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742D" w:rsidRDefault="006B3878" w:rsidP="004459C9">
      <w:pPr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/>
          <w:lang w:eastAsia="it-IT"/>
        </w:rPr>
      </w:pPr>
      <w:r w:rsidRPr="0098742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/>
          <w:lang w:eastAsia="it-IT"/>
        </w:rPr>
        <w:t>Salgono le presenze a soggiorni estivi e Grest delle parrocchie:</w:t>
      </w:r>
    </w:p>
    <w:p w:rsidR="005F4942" w:rsidRPr="0098742D" w:rsidRDefault="006B3878" w:rsidP="004459C9">
      <w:pPr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/>
          <w:lang w:eastAsia="it-IT"/>
        </w:rPr>
      </w:pPr>
      <w:r w:rsidRPr="0098742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/>
          <w:lang w:eastAsia="it-IT"/>
        </w:rPr>
        <w:t>oltre 6600 bambini e ragazzi nell’estate 2023</w:t>
      </w:r>
    </w:p>
    <w:p w:rsidR="005F4942" w:rsidRPr="0098742D" w:rsidRDefault="005F4942" w:rsidP="004459C9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it-IT"/>
        </w:rPr>
      </w:pPr>
    </w:p>
    <w:p w:rsidR="006B202B" w:rsidRPr="0098742D" w:rsidRDefault="005F4942" w:rsidP="004459C9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it-IT"/>
        </w:rPr>
      </w:pPr>
      <w:r w:rsidRPr="0098742D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 xml:space="preserve">Sono stati </w:t>
      </w:r>
      <w:r w:rsidRPr="0098742D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it-IT"/>
        </w:rPr>
        <w:t>4321</w:t>
      </w:r>
      <w:r w:rsidRPr="0098742D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 xml:space="preserve"> – oltre 600 in più dello scorso anno – </w:t>
      </w:r>
      <w:r w:rsidRPr="0098742D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it-IT"/>
        </w:rPr>
        <w:t>i bambini e i ragazzi</w:t>
      </w:r>
      <w:r w:rsidRPr="0098742D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 xml:space="preserve"> che nell’estate 2023 sono stati coinvolti nelle attività proposte dai </w:t>
      </w:r>
      <w:r w:rsidRPr="0098742D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it-IT"/>
        </w:rPr>
        <w:t>Grest parrocchiali</w:t>
      </w:r>
      <w:r w:rsidR="006B202B" w:rsidRPr="0098742D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 xml:space="preserve"> e di</w:t>
      </w:r>
      <w:r w:rsidRPr="0098742D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 xml:space="preserve"> questi </w:t>
      </w:r>
      <w:r w:rsidRPr="0041745F">
        <w:rPr>
          <w:rFonts w:ascii="Arial" w:eastAsia="Times New Roman" w:hAnsi="Arial" w:cs="Arial"/>
          <w:b/>
          <w:bCs/>
          <w:color w:val="000000" w:themeColor="text1"/>
          <w:lang w:eastAsia="it-IT"/>
        </w:rPr>
        <w:t>621</w:t>
      </w:r>
      <w:r w:rsidRPr="0098742D">
        <w:rPr>
          <w:rFonts w:ascii="Arial" w:eastAsia="Times New Roman" w:hAnsi="Arial" w:cs="Arial"/>
          <w:color w:val="000000" w:themeColor="text1"/>
          <w:lang w:eastAsia="it-IT"/>
        </w:rPr>
        <w:t> sono ragazzi non di religione cristiana</w:t>
      </w:r>
      <w:r w:rsidR="006B202B"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. Multiculturale e composito anche il grande schieramento degli </w:t>
      </w:r>
      <w:r w:rsidR="0041745F">
        <w:rPr>
          <w:rFonts w:ascii="Arial" w:eastAsia="Times New Roman" w:hAnsi="Arial" w:cs="Arial"/>
          <w:color w:val="000000" w:themeColor="text1"/>
          <w:lang w:eastAsia="it-IT"/>
        </w:rPr>
        <w:t>animatori</w:t>
      </w:r>
      <w:r w:rsidR="006B202B"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, </w:t>
      </w:r>
      <w:r w:rsidR="0041745F">
        <w:rPr>
          <w:rFonts w:ascii="Arial" w:eastAsia="Times New Roman" w:hAnsi="Arial" w:cs="Arial"/>
          <w:color w:val="000000" w:themeColor="text1"/>
          <w:lang w:eastAsia="it-IT"/>
        </w:rPr>
        <w:t>formato</w:t>
      </w:r>
      <w:r w:rsidR="006B202B"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 da</w:t>
      </w:r>
      <w:r w:rsidRPr="0098742D">
        <w:rPr>
          <w:rFonts w:ascii="Arial" w:eastAsia="Times New Roman" w:hAnsi="Arial" w:cs="Arial"/>
          <w:color w:val="000000" w:themeColor="text1"/>
          <w:lang w:eastAsia="it-IT"/>
        </w:rPr>
        <w:t> </w:t>
      </w:r>
      <w:r w:rsidRPr="0098742D">
        <w:rPr>
          <w:rFonts w:ascii="Arial" w:eastAsia="Times New Roman" w:hAnsi="Arial" w:cs="Arial"/>
          <w:b/>
          <w:bCs/>
          <w:color w:val="000000" w:themeColor="text1"/>
          <w:lang w:eastAsia="it-IT"/>
        </w:rPr>
        <w:t>1021</w:t>
      </w:r>
      <w:r w:rsidR="006B202B"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 giovani per lo più frequentanti le scuole superiori</w:t>
      </w:r>
      <w:r w:rsidR="0041745F">
        <w:rPr>
          <w:rFonts w:ascii="Arial" w:eastAsia="Times New Roman" w:hAnsi="Arial" w:cs="Arial"/>
          <w:color w:val="000000" w:themeColor="text1"/>
          <w:lang w:eastAsia="it-IT"/>
        </w:rPr>
        <w:t xml:space="preserve"> -</w:t>
      </w:r>
      <w:r w:rsidR="006B202B"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 </w:t>
      </w:r>
      <w:r w:rsidRPr="0098742D">
        <w:rPr>
          <w:rFonts w:ascii="Arial" w:eastAsia="Times New Roman" w:hAnsi="Arial" w:cs="Arial"/>
          <w:color w:val="000000" w:themeColor="text1"/>
          <w:lang w:eastAsia="it-IT"/>
        </w:rPr>
        <w:t>in parte cristiani e in parte</w:t>
      </w:r>
      <w:r w:rsidR="006B202B"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 (81)</w:t>
      </w:r>
      <w:r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 no</w:t>
      </w:r>
      <w:r w:rsidR="006B202B" w:rsidRPr="0098742D">
        <w:rPr>
          <w:rFonts w:ascii="Arial" w:eastAsia="Times New Roman" w:hAnsi="Arial" w:cs="Arial"/>
          <w:color w:val="000000" w:themeColor="text1"/>
          <w:lang w:eastAsia="it-IT"/>
        </w:rPr>
        <w:t>n cristiani</w:t>
      </w:r>
      <w:r w:rsidR="0041745F">
        <w:rPr>
          <w:rFonts w:ascii="Arial" w:eastAsia="Times New Roman" w:hAnsi="Arial" w:cs="Arial"/>
          <w:color w:val="000000" w:themeColor="text1"/>
          <w:lang w:eastAsia="it-IT"/>
        </w:rPr>
        <w:t xml:space="preserve"> - e dei</w:t>
      </w:r>
      <w:r w:rsidR="0041745F" w:rsidRPr="0041745F">
        <w:rPr>
          <w:rFonts w:ascii="Arial" w:eastAsia="Times New Roman" w:hAnsi="Arial" w:cs="Arial"/>
          <w:b/>
          <w:bCs/>
          <w:color w:val="000000" w:themeColor="text1"/>
          <w:lang w:eastAsia="it-IT"/>
        </w:rPr>
        <w:t xml:space="preserve"> 73</w:t>
      </w:r>
      <w:r w:rsidR="0041745F">
        <w:rPr>
          <w:rFonts w:ascii="Arial" w:eastAsia="Times New Roman" w:hAnsi="Arial" w:cs="Arial"/>
          <w:color w:val="000000" w:themeColor="text1"/>
          <w:lang w:eastAsia="it-IT"/>
        </w:rPr>
        <w:t xml:space="preserve"> adulti educatori e in ruoli di staff</w:t>
      </w:r>
      <w:r w:rsidRPr="0098742D">
        <w:rPr>
          <w:rFonts w:ascii="Arial" w:eastAsia="Times New Roman" w:hAnsi="Arial" w:cs="Arial"/>
          <w:color w:val="000000" w:themeColor="text1"/>
          <w:lang w:eastAsia="it-IT"/>
        </w:rPr>
        <w:t>.</w:t>
      </w:r>
      <w:r w:rsidR="006B202B"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 Altri </w:t>
      </w:r>
      <w:r w:rsidR="006B202B" w:rsidRPr="0098742D">
        <w:rPr>
          <w:rFonts w:ascii="Arial" w:eastAsia="Times New Roman" w:hAnsi="Arial" w:cs="Arial"/>
          <w:b/>
          <w:bCs/>
          <w:color w:val="000000" w:themeColor="text1"/>
          <w:lang w:eastAsia="it-IT"/>
        </w:rPr>
        <w:t>2300</w:t>
      </w:r>
      <w:r w:rsidR="006B202B" w:rsidRPr="0098742D">
        <w:rPr>
          <w:rFonts w:ascii="Arial" w:eastAsia="Times New Roman" w:hAnsi="Arial" w:cs="Arial"/>
          <w:color w:val="000000" w:themeColor="text1"/>
          <w:lang w:eastAsia="it-IT"/>
        </w:rPr>
        <w:t> </w:t>
      </w:r>
      <w:r w:rsidR="006B202B" w:rsidRPr="0098742D">
        <w:rPr>
          <w:rFonts w:ascii="Arial" w:eastAsia="Times New Roman" w:hAnsi="Arial" w:cs="Arial"/>
          <w:b/>
          <w:bCs/>
          <w:color w:val="000000" w:themeColor="text1"/>
          <w:lang w:eastAsia="it-IT"/>
        </w:rPr>
        <w:t>ragazzi</w:t>
      </w:r>
      <w:r w:rsidR="006B202B"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 hanno inoltre partecipato ai </w:t>
      </w:r>
      <w:r w:rsidR="006B202B" w:rsidRPr="0098742D">
        <w:rPr>
          <w:rFonts w:ascii="Arial" w:eastAsia="Times New Roman" w:hAnsi="Arial" w:cs="Arial"/>
          <w:b/>
          <w:bCs/>
          <w:color w:val="000000" w:themeColor="text1"/>
          <w:lang w:eastAsia="it-IT"/>
        </w:rPr>
        <w:t>soggiorni vacanz</w:t>
      </w:r>
      <w:r w:rsidR="00FB09EA" w:rsidRPr="0098742D">
        <w:rPr>
          <w:rFonts w:ascii="Arial" w:eastAsia="Times New Roman" w:hAnsi="Arial" w:cs="Arial"/>
          <w:b/>
          <w:bCs/>
          <w:color w:val="000000" w:themeColor="text1"/>
          <w:lang w:eastAsia="it-IT"/>
        </w:rPr>
        <w:t>a</w:t>
      </w:r>
      <w:r w:rsidR="006B202B"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 </w:t>
      </w:r>
      <w:r w:rsidR="0041745F">
        <w:rPr>
          <w:rFonts w:ascii="Arial" w:eastAsia="Times New Roman" w:hAnsi="Arial" w:cs="Arial"/>
          <w:color w:val="000000" w:themeColor="text1"/>
          <w:lang w:eastAsia="it-IT"/>
        </w:rPr>
        <w:t xml:space="preserve">sempre </w:t>
      </w:r>
      <w:r w:rsidR="006B202B" w:rsidRPr="0098742D">
        <w:rPr>
          <w:rFonts w:ascii="Arial" w:eastAsia="Times New Roman" w:hAnsi="Arial" w:cs="Arial"/>
          <w:color w:val="000000" w:themeColor="text1"/>
          <w:lang w:eastAsia="it-IT"/>
        </w:rPr>
        <w:t>proposti dalle parrocchie.</w:t>
      </w:r>
    </w:p>
    <w:p w:rsidR="00FB09EA" w:rsidRPr="0098742D" w:rsidRDefault="006B202B" w:rsidP="004459C9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it-IT"/>
        </w:rPr>
      </w:pPr>
      <w:r w:rsidRPr="0098742D">
        <w:rPr>
          <w:rFonts w:ascii="Arial" w:eastAsia="Times New Roman" w:hAnsi="Arial" w:cs="Arial"/>
          <w:color w:val="000000" w:themeColor="text1"/>
          <w:lang w:eastAsia="it-IT"/>
        </w:rPr>
        <w:t>Sono questi i primi numeri che compongono il bilancio delle attività parrocchiali che si sono svolte nell’estate appena conclusa</w:t>
      </w:r>
      <w:r w:rsidR="00FB09EA"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 tracciato da</w:t>
      </w:r>
      <w:r w:rsidR="00A17329"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 Don Alessandro Mazzoni, </w:t>
      </w:r>
      <w:r w:rsidR="00A17329" w:rsidRPr="0098742D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>responsabile diocesano del Servizio di pastorale giovanile e presidente dell’Associazione oratori Piacentini e</w:t>
      </w:r>
      <w:r w:rsidR="006B3878" w:rsidRPr="0098742D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 xml:space="preserve"> da</w:t>
      </w:r>
      <w:r w:rsidR="00A17329" w:rsidRPr="0098742D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 xml:space="preserve"> Elena Uber, consigliera d’amministrazione della Fondazione di Piacenza e Vigevano, che sostiene </w:t>
      </w:r>
      <w:r w:rsidR="006B3878" w:rsidRPr="0098742D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>queste</w:t>
      </w:r>
      <w:r w:rsidR="00A17329" w:rsidRPr="0098742D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 xml:space="preserve"> iniziative.</w:t>
      </w:r>
    </w:p>
    <w:p w:rsidR="006B202B" w:rsidRPr="0098742D" w:rsidRDefault="006B202B" w:rsidP="004459C9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it-IT"/>
        </w:rPr>
      </w:pPr>
      <w:r w:rsidRPr="0098742D">
        <w:rPr>
          <w:rFonts w:ascii="Arial" w:eastAsia="Times New Roman" w:hAnsi="Arial" w:cs="Arial"/>
          <w:b/>
          <w:bCs/>
          <w:color w:val="000000" w:themeColor="text1"/>
          <w:lang w:eastAsia="it-IT"/>
        </w:rPr>
        <w:t>I Grest parrocchiali</w:t>
      </w:r>
      <w:r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 (Grest è l’acronimo di Gruppo </w:t>
      </w:r>
      <w:proofErr w:type="spellStart"/>
      <w:r w:rsidRPr="0098742D">
        <w:rPr>
          <w:rFonts w:ascii="Arial" w:eastAsia="Times New Roman" w:hAnsi="Arial" w:cs="Arial"/>
          <w:color w:val="000000" w:themeColor="text1"/>
          <w:lang w:eastAsia="it-IT"/>
        </w:rPr>
        <w:t>ESTivo</w:t>
      </w:r>
      <w:proofErr w:type="spellEnd"/>
      <w:r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) sono le attività </w:t>
      </w:r>
      <w:r w:rsidR="00E63753"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educative e ricreative </w:t>
      </w:r>
      <w:r w:rsidR="0041745F">
        <w:rPr>
          <w:rFonts w:ascii="Arial" w:eastAsia="Times New Roman" w:hAnsi="Arial" w:cs="Arial"/>
          <w:color w:val="000000" w:themeColor="text1"/>
          <w:lang w:eastAsia="it-IT"/>
        </w:rPr>
        <w:t xml:space="preserve">gestiti </w:t>
      </w:r>
      <w:r w:rsidR="00E63753"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in estate </w:t>
      </w:r>
      <w:r w:rsidR="0041745F">
        <w:rPr>
          <w:rFonts w:ascii="Arial" w:eastAsia="Times New Roman" w:hAnsi="Arial" w:cs="Arial"/>
          <w:color w:val="000000" w:themeColor="text1"/>
          <w:lang w:eastAsia="it-IT"/>
        </w:rPr>
        <w:t>dal</w:t>
      </w:r>
      <w:r w:rsidR="00E63753" w:rsidRPr="0098742D">
        <w:rPr>
          <w:rFonts w:ascii="Arial" w:eastAsia="Times New Roman" w:hAnsi="Arial" w:cs="Arial"/>
          <w:color w:val="000000" w:themeColor="text1"/>
          <w:lang w:eastAsia="it-IT"/>
        </w:rPr>
        <w:t>le parrocchie</w:t>
      </w:r>
      <w:r w:rsidR="006B3878" w:rsidRPr="0098742D">
        <w:rPr>
          <w:rFonts w:ascii="Arial" w:eastAsia="Times New Roman" w:hAnsi="Arial" w:cs="Arial"/>
          <w:color w:val="000000" w:themeColor="text1"/>
          <w:lang w:eastAsia="it-IT"/>
        </w:rPr>
        <w:t>,</w:t>
      </w:r>
      <w:r w:rsidR="00E63753"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 dal mattino al pomeriggio</w:t>
      </w:r>
      <w:r w:rsidR="006B3878" w:rsidRPr="0098742D">
        <w:rPr>
          <w:rFonts w:ascii="Arial" w:eastAsia="Times New Roman" w:hAnsi="Arial" w:cs="Arial"/>
          <w:color w:val="000000" w:themeColor="text1"/>
          <w:lang w:eastAsia="it-IT"/>
        </w:rPr>
        <w:t>,</w:t>
      </w:r>
      <w:r w:rsidR="00E63753"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 con i ragazzi delle scuole primarie e </w:t>
      </w:r>
      <w:r w:rsidR="006B3878" w:rsidRPr="0098742D">
        <w:rPr>
          <w:rFonts w:ascii="Arial" w:eastAsia="Times New Roman" w:hAnsi="Arial" w:cs="Arial"/>
          <w:color w:val="000000" w:themeColor="text1"/>
          <w:lang w:eastAsia="it-IT"/>
        </w:rPr>
        <w:t>secondarie</w:t>
      </w:r>
      <w:r w:rsidR="00E63753"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 di primo grado. Nell’estate 2023 i Grest sono stati </w:t>
      </w:r>
      <w:r w:rsidR="00E63753" w:rsidRPr="0098742D">
        <w:rPr>
          <w:rFonts w:ascii="Arial" w:eastAsia="Times New Roman" w:hAnsi="Arial" w:cs="Arial"/>
          <w:b/>
          <w:bCs/>
          <w:color w:val="000000" w:themeColor="text1"/>
          <w:lang w:eastAsia="it-IT"/>
        </w:rPr>
        <w:t>34</w:t>
      </w:r>
      <w:r w:rsidR="006B3878" w:rsidRPr="0098742D">
        <w:rPr>
          <w:rFonts w:ascii="Arial" w:eastAsia="Times New Roman" w:hAnsi="Arial" w:cs="Arial"/>
          <w:b/>
          <w:bCs/>
          <w:color w:val="000000" w:themeColor="text1"/>
          <w:lang w:eastAsia="it-IT"/>
        </w:rPr>
        <w:t>,</w:t>
      </w:r>
      <w:r w:rsidR="00E63753"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 </w:t>
      </w:r>
      <w:r w:rsidR="006B3878" w:rsidRPr="0098742D">
        <w:rPr>
          <w:rFonts w:ascii="Arial" w:eastAsia="Times New Roman" w:hAnsi="Arial" w:cs="Arial"/>
          <w:color w:val="000000" w:themeColor="text1"/>
          <w:lang w:eastAsia="it-IT"/>
        </w:rPr>
        <w:t>quattro in più</w:t>
      </w:r>
      <w:r w:rsidR="00E63753"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 del</w:t>
      </w:r>
      <w:r w:rsidR="006B3878"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lo scorso </w:t>
      </w:r>
      <w:r w:rsidR="00E63753" w:rsidRPr="0098742D">
        <w:rPr>
          <w:rFonts w:ascii="Arial" w:eastAsia="Times New Roman" w:hAnsi="Arial" w:cs="Arial"/>
          <w:color w:val="000000" w:themeColor="text1"/>
          <w:lang w:eastAsia="it-IT"/>
        </w:rPr>
        <w:t>anno</w:t>
      </w:r>
      <w:r w:rsidR="006B3878" w:rsidRPr="0098742D">
        <w:rPr>
          <w:rFonts w:ascii="Arial" w:eastAsia="Times New Roman" w:hAnsi="Arial" w:cs="Arial"/>
          <w:color w:val="000000" w:themeColor="text1"/>
          <w:lang w:eastAsia="it-IT"/>
        </w:rPr>
        <w:t>,</w:t>
      </w:r>
      <w:r w:rsidR="00E63753"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 e hanno proposto momenti di studio e compiti per le vacanze, mensa, attività laboratoriali, gite (in collina o</w:t>
      </w:r>
      <w:r w:rsidR="006B3878"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 </w:t>
      </w:r>
      <w:r w:rsidR="00E63753"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nei parchi acquatici) gestiti da giovanissimi animatori affiancati in maniera operativa agli educatori, </w:t>
      </w:r>
      <w:r w:rsidR="006B3878"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che sono invece </w:t>
      </w:r>
      <w:r w:rsidR="00E63753" w:rsidRPr="0098742D">
        <w:rPr>
          <w:rFonts w:ascii="Arial" w:eastAsia="Times New Roman" w:hAnsi="Arial" w:cs="Arial"/>
          <w:color w:val="000000" w:themeColor="text1"/>
          <w:lang w:eastAsia="it-IT"/>
        </w:rPr>
        <w:t>tutti maggiorenni.</w:t>
      </w:r>
    </w:p>
    <w:p w:rsidR="00E63753" w:rsidRPr="0098742D" w:rsidRDefault="00E63753" w:rsidP="004459C9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it-IT"/>
        </w:rPr>
      </w:pPr>
      <w:r w:rsidRPr="0098742D">
        <w:rPr>
          <w:rFonts w:ascii="Arial" w:eastAsia="Times New Roman" w:hAnsi="Arial" w:cs="Arial"/>
          <w:color w:val="000000" w:themeColor="text1"/>
          <w:lang w:eastAsia="it-IT"/>
        </w:rPr>
        <w:t>Come anticipato, accanto ai Grest, le parrocchie hanno messo in campo an</w:t>
      </w:r>
      <w:r w:rsidR="006B3878"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che </w:t>
      </w:r>
      <w:r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i tradizionali </w:t>
      </w:r>
      <w:r w:rsidRPr="0098742D">
        <w:rPr>
          <w:rFonts w:ascii="Arial" w:eastAsia="Times New Roman" w:hAnsi="Arial" w:cs="Arial"/>
          <w:b/>
          <w:bCs/>
          <w:color w:val="000000" w:themeColor="text1"/>
          <w:lang w:eastAsia="it-IT"/>
        </w:rPr>
        <w:t>s</w:t>
      </w:r>
      <w:r w:rsidR="005F4942" w:rsidRPr="0098742D">
        <w:rPr>
          <w:rFonts w:ascii="Arial" w:eastAsia="Times New Roman" w:hAnsi="Arial" w:cs="Arial"/>
          <w:b/>
          <w:bCs/>
          <w:color w:val="000000" w:themeColor="text1"/>
          <w:lang w:eastAsia="it-IT"/>
        </w:rPr>
        <w:t>oggiorni estivi</w:t>
      </w:r>
      <w:r w:rsidRPr="0098742D">
        <w:rPr>
          <w:rFonts w:ascii="Arial" w:eastAsia="Times New Roman" w:hAnsi="Arial" w:cs="Arial"/>
          <w:b/>
          <w:bCs/>
          <w:color w:val="000000" w:themeColor="text1"/>
          <w:lang w:eastAsia="it-IT"/>
        </w:rPr>
        <w:t>,</w:t>
      </w:r>
      <w:r w:rsidR="005F4942"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 campi residenziali </w:t>
      </w:r>
      <w:r w:rsidRPr="0098742D">
        <w:rPr>
          <w:rFonts w:ascii="Arial" w:eastAsia="Times New Roman" w:hAnsi="Arial" w:cs="Arial"/>
          <w:color w:val="000000" w:themeColor="text1"/>
          <w:lang w:eastAsia="it-IT"/>
        </w:rPr>
        <w:t>ospitati</w:t>
      </w:r>
      <w:r w:rsidR="005F4942"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 in</w:t>
      </w:r>
      <w:r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 strutture turistiche o </w:t>
      </w:r>
      <w:r w:rsidR="006B3878" w:rsidRPr="0098742D">
        <w:rPr>
          <w:rFonts w:ascii="Arial" w:eastAsia="Times New Roman" w:hAnsi="Arial" w:cs="Arial"/>
          <w:color w:val="000000" w:themeColor="text1"/>
          <w:lang w:eastAsia="it-IT"/>
        </w:rPr>
        <w:t>in</w:t>
      </w:r>
      <w:r w:rsidR="005F4942"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 </w:t>
      </w:r>
      <w:r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strutture </w:t>
      </w:r>
      <w:r w:rsidR="005F4942" w:rsidRPr="0098742D">
        <w:rPr>
          <w:rFonts w:ascii="Arial" w:eastAsia="Times New Roman" w:hAnsi="Arial" w:cs="Arial"/>
          <w:color w:val="000000" w:themeColor="text1"/>
          <w:lang w:eastAsia="it-IT"/>
        </w:rPr>
        <w:t>gestite autonomamente dalle parrocchie</w:t>
      </w:r>
      <w:r w:rsidR="0041745F">
        <w:rPr>
          <w:rFonts w:ascii="Arial" w:eastAsia="Times New Roman" w:hAnsi="Arial" w:cs="Arial"/>
          <w:color w:val="000000" w:themeColor="text1"/>
          <w:lang w:eastAsia="it-IT"/>
        </w:rPr>
        <w:t xml:space="preserve"> stesse</w:t>
      </w:r>
      <w:r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, come nel caso della casa di Vigo di Fassa, concessa da Fondazione di Piacenza e Vigevano in comodato d’uso gratuito a </w:t>
      </w:r>
      <w:r w:rsidR="005F4942" w:rsidRPr="0098742D">
        <w:rPr>
          <w:rFonts w:ascii="Arial" w:eastAsia="Times New Roman" w:hAnsi="Arial" w:cs="Arial"/>
          <w:color w:val="000000" w:themeColor="text1"/>
          <w:lang w:eastAsia="it-IT"/>
        </w:rPr>
        <w:t>San Giuseppe Operaio</w:t>
      </w:r>
      <w:r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 </w:t>
      </w:r>
      <w:r w:rsidR="005F4942" w:rsidRPr="0098742D">
        <w:rPr>
          <w:rFonts w:ascii="Arial" w:eastAsia="Times New Roman" w:hAnsi="Arial" w:cs="Arial"/>
          <w:color w:val="000000" w:themeColor="text1"/>
          <w:lang w:eastAsia="it-IT"/>
        </w:rPr>
        <w:t>e da</w:t>
      </w:r>
      <w:r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 diversi mesi</w:t>
      </w:r>
      <w:r w:rsidR="005F4942"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 messa a disposizione anche di altre </w:t>
      </w:r>
      <w:r w:rsidR="0041745F">
        <w:rPr>
          <w:rFonts w:ascii="Arial" w:eastAsia="Times New Roman" w:hAnsi="Arial" w:cs="Arial"/>
          <w:color w:val="000000" w:themeColor="text1"/>
          <w:lang w:eastAsia="it-IT"/>
        </w:rPr>
        <w:t>realtà parrocchiali</w:t>
      </w:r>
      <w:r w:rsidR="005F4942" w:rsidRPr="0098742D">
        <w:rPr>
          <w:rFonts w:ascii="Arial" w:eastAsia="Times New Roman" w:hAnsi="Arial" w:cs="Arial"/>
          <w:color w:val="000000" w:themeColor="text1"/>
          <w:lang w:eastAsia="it-IT"/>
        </w:rPr>
        <w:t>.</w:t>
      </w:r>
      <w:r w:rsidR="0041745F">
        <w:rPr>
          <w:rFonts w:ascii="Arial" w:eastAsia="Times New Roman" w:hAnsi="Arial" w:cs="Arial"/>
          <w:color w:val="000000" w:themeColor="text1"/>
          <w:lang w:eastAsia="it-IT"/>
        </w:rPr>
        <w:t xml:space="preserve"> </w:t>
      </w:r>
      <w:r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Come anticipato, </w:t>
      </w:r>
      <w:r w:rsidR="005F4942" w:rsidRPr="0098742D">
        <w:rPr>
          <w:rFonts w:ascii="Arial" w:eastAsia="Times New Roman" w:hAnsi="Arial" w:cs="Arial"/>
          <w:color w:val="000000" w:themeColor="text1"/>
          <w:lang w:eastAsia="it-IT"/>
        </w:rPr>
        <w:t>hanno partecipato a</w:t>
      </w:r>
      <w:r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i soggiorni estivi – che hanno in genere durata di una o due settimane - </w:t>
      </w:r>
      <w:r w:rsidR="005F4942" w:rsidRPr="0098742D">
        <w:rPr>
          <w:rFonts w:ascii="Arial" w:eastAsia="Times New Roman" w:hAnsi="Arial" w:cs="Arial"/>
          <w:color w:val="000000" w:themeColor="text1"/>
          <w:lang w:eastAsia="it-IT"/>
        </w:rPr>
        <w:t>2300 ragazzi d</w:t>
      </w:r>
      <w:r w:rsidRPr="0098742D">
        <w:rPr>
          <w:rFonts w:ascii="Arial" w:eastAsia="Times New Roman" w:hAnsi="Arial" w:cs="Arial"/>
          <w:color w:val="000000" w:themeColor="text1"/>
          <w:lang w:eastAsia="it-IT"/>
        </w:rPr>
        <w:t>agli otto anni in su</w:t>
      </w:r>
      <w:r w:rsidR="005F4942" w:rsidRPr="0098742D">
        <w:rPr>
          <w:rFonts w:ascii="Arial" w:eastAsia="Times New Roman" w:hAnsi="Arial" w:cs="Arial"/>
          <w:color w:val="000000" w:themeColor="text1"/>
          <w:lang w:eastAsia="it-IT"/>
        </w:rPr>
        <w:t>.</w:t>
      </w:r>
    </w:p>
    <w:p w:rsidR="00012412" w:rsidRDefault="00E63753" w:rsidP="004459C9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it-IT"/>
        </w:rPr>
      </w:pPr>
      <w:r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Durante </w:t>
      </w:r>
      <w:r w:rsidR="006B3878" w:rsidRPr="0098742D">
        <w:rPr>
          <w:rFonts w:ascii="Arial" w:eastAsia="Times New Roman" w:hAnsi="Arial" w:cs="Arial"/>
          <w:color w:val="000000" w:themeColor="text1"/>
          <w:lang w:eastAsia="it-IT"/>
        </w:rPr>
        <w:t>questi</w:t>
      </w:r>
      <w:r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 soggiorni</w:t>
      </w:r>
      <w:r w:rsidR="005F4942"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 </w:t>
      </w:r>
      <w:r w:rsidRPr="0098742D">
        <w:rPr>
          <w:rFonts w:ascii="Arial" w:eastAsia="Times New Roman" w:hAnsi="Arial" w:cs="Arial"/>
          <w:color w:val="000000" w:themeColor="text1"/>
          <w:lang w:eastAsia="it-IT"/>
        </w:rPr>
        <w:t>a</w:t>
      </w:r>
      <w:r w:rsidR="005F4942" w:rsidRPr="0098742D">
        <w:rPr>
          <w:rFonts w:ascii="Arial" w:eastAsia="Times New Roman" w:hAnsi="Arial" w:cs="Arial"/>
          <w:color w:val="000000" w:themeColor="text1"/>
          <w:lang w:eastAsia="it-IT"/>
        </w:rPr>
        <w:t>i ragazzi vengono proposte attività educative</w:t>
      </w:r>
      <w:r w:rsidR="005E762D"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 e di gioco, momenti di catechesi e riflessione, laboratori artistici ed e</w:t>
      </w:r>
      <w:r w:rsidR="005F4942"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scursioni </w:t>
      </w:r>
      <w:r w:rsidR="005E762D" w:rsidRPr="0098742D">
        <w:rPr>
          <w:rFonts w:ascii="Arial" w:eastAsia="Times New Roman" w:hAnsi="Arial" w:cs="Arial"/>
          <w:color w:val="000000" w:themeColor="text1"/>
          <w:lang w:eastAsia="it-IT"/>
        </w:rPr>
        <w:t>naturalistiche</w:t>
      </w:r>
      <w:r w:rsidR="0041745F">
        <w:rPr>
          <w:rFonts w:ascii="Arial" w:eastAsia="Times New Roman" w:hAnsi="Arial" w:cs="Arial"/>
          <w:color w:val="000000" w:themeColor="text1"/>
          <w:lang w:eastAsia="it-IT"/>
        </w:rPr>
        <w:t xml:space="preserve"> e, q</w:t>
      </w:r>
      <w:r w:rsidR="0041745F" w:rsidRPr="0098742D">
        <w:rPr>
          <w:rFonts w:ascii="Arial" w:eastAsia="Times New Roman" w:hAnsi="Arial" w:cs="Arial"/>
          <w:color w:val="000000" w:themeColor="text1"/>
          <w:lang w:eastAsia="it-IT"/>
        </w:rPr>
        <w:t>uando il soggiorno si svolge presso strutture in autogestione, vengono coinvolti in semplici attività di organizzazione e cura della casa,</w:t>
      </w:r>
      <w:r w:rsidR="0041745F">
        <w:rPr>
          <w:rFonts w:ascii="Arial" w:eastAsia="Times New Roman" w:hAnsi="Arial" w:cs="Arial"/>
          <w:color w:val="000000" w:themeColor="text1"/>
          <w:lang w:eastAsia="it-IT"/>
        </w:rPr>
        <w:t xml:space="preserve"> </w:t>
      </w:r>
      <w:r w:rsidR="0041745F" w:rsidRPr="0098742D">
        <w:rPr>
          <w:rFonts w:ascii="Arial" w:eastAsia="Times New Roman" w:hAnsi="Arial" w:cs="Arial"/>
          <w:color w:val="000000" w:themeColor="text1"/>
          <w:lang w:eastAsia="it-IT"/>
        </w:rPr>
        <w:t>come apparecchiare e sparecchiare la tavola o riordinare gli spazi comuni.</w:t>
      </w:r>
      <w:r w:rsidR="004459C9">
        <w:rPr>
          <w:rFonts w:ascii="Arial" w:eastAsia="Times New Roman" w:hAnsi="Arial" w:cs="Arial"/>
          <w:color w:val="000000" w:themeColor="text1"/>
          <w:lang w:eastAsia="it-IT"/>
        </w:rPr>
        <w:t xml:space="preserve"> </w:t>
      </w:r>
      <w:r w:rsidR="005E762D" w:rsidRPr="0098742D">
        <w:rPr>
          <w:rFonts w:ascii="Arial" w:eastAsia="Times New Roman" w:hAnsi="Arial" w:cs="Arial"/>
          <w:color w:val="000000" w:themeColor="text1"/>
          <w:lang w:eastAsia="it-IT"/>
        </w:rPr>
        <w:t>Le destinazioni più frequenti sono</w:t>
      </w:r>
      <w:r w:rsidR="005F4942"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 </w:t>
      </w:r>
      <w:r w:rsidR="006B3878"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gli </w:t>
      </w:r>
      <w:r w:rsidR="005E762D" w:rsidRPr="0098742D">
        <w:rPr>
          <w:rFonts w:ascii="Arial" w:eastAsia="Times New Roman" w:hAnsi="Arial" w:cs="Arial"/>
          <w:color w:val="000000" w:themeColor="text1"/>
          <w:lang w:eastAsia="it-IT"/>
        </w:rPr>
        <w:t>A</w:t>
      </w:r>
      <w:r w:rsidR="005F4942" w:rsidRPr="0098742D">
        <w:rPr>
          <w:rFonts w:ascii="Arial" w:eastAsia="Times New Roman" w:hAnsi="Arial" w:cs="Arial"/>
          <w:color w:val="000000" w:themeColor="text1"/>
          <w:lang w:eastAsia="it-IT"/>
        </w:rPr>
        <w:t>ppennin</w:t>
      </w:r>
      <w:r w:rsidR="006B3878" w:rsidRPr="0098742D">
        <w:rPr>
          <w:rFonts w:ascii="Arial" w:eastAsia="Times New Roman" w:hAnsi="Arial" w:cs="Arial"/>
          <w:color w:val="000000" w:themeColor="text1"/>
          <w:lang w:eastAsia="it-IT"/>
        </w:rPr>
        <w:t>i</w:t>
      </w:r>
      <w:r w:rsidR="005F4942"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 </w:t>
      </w:r>
      <w:r w:rsidR="005E762D" w:rsidRPr="0098742D">
        <w:rPr>
          <w:rFonts w:ascii="Arial" w:eastAsia="Times New Roman" w:hAnsi="Arial" w:cs="Arial"/>
          <w:color w:val="000000" w:themeColor="text1"/>
          <w:lang w:eastAsia="it-IT"/>
        </w:rPr>
        <w:t>e</w:t>
      </w:r>
      <w:r w:rsidR="005F4942"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 </w:t>
      </w:r>
      <w:r w:rsidR="005E762D" w:rsidRPr="0098742D">
        <w:rPr>
          <w:rFonts w:ascii="Arial" w:eastAsia="Times New Roman" w:hAnsi="Arial" w:cs="Arial"/>
          <w:color w:val="000000" w:themeColor="text1"/>
          <w:lang w:eastAsia="it-IT"/>
        </w:rPr>
        <w:t>le Alpi</w:t>
      </w:r>
      <w:r w:rsidR="005F4942"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, </w:t>
      </w:r>
      <w:r w:rsidR="005E762D" w:rsidRPr="0098742D">
        <w:rPr>
          <w:rFonts w:ascii="Arial" w:eastAsia="Times New Roman" w:hAnsi="Arial" w:cs="Arial"/>
          <w:color w:val="000000" w:themeColor="text1"/>
          <w:lang w:eastAsia="it-IT"/>
        </w:rPr>
        <w:t>ad esempio</w:t>
      </w:r>
      <w:r w:rsidR="005F4942"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 Val d’Aosta o Trentino</w:t>
      </w:r>
      <w:r w:rsidR="005E762D" w:rsidRPr="0098742D">
        <w:rPr>
          <w:rFonts w:ascii="Arial" w:eastAsia="Times New Roman" w:hAnsi="Arial" w:cs="Arial"/>
          <w:color w:val="000000" w:themeColor="text1"/>
          <w:lang w:eastAsia="it-IT"/>
        </w:rPr>
        <w:t>, ma</w:t>
      </w:r>
      <w:r w:rsidR="005F4942"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 anche località marine.</w:t>
      </w:r>
    </w:p>
    <w:p w:rsidR="004459C9" w:rsidRDefault="004459C9" w:rsidP="004459C9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it-IT"/>
        </w:rPr>
      </w:pPr>
      <w:r w:rsidRPr="0098742D">
        <w:rPr>
          <w:rFonts w:ascii="Arial" w:eastAsia="Times New Roman" w:hAnsi="Arial" w:cs="Arial"/>
          <w:color w:val="000000" w:themeColor="text1"/>
          <w:lang w:eastAsia="it-IT"/>
        </w:rPr>
        <w:t>Nel 2023 la Fondazione ha sostenuto i Grest con un contributo di 25 mila euro.</w:t>
      </w:r>
    </w:p>
    <w:p w:rsidR="0049207E" w:rsidRPr="0098742D" w:rsidRDefault="00012412" w:rsidP="004459C9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it-IT"/>
        </w:rPr>
      </w:pPr>
      <w:r>
        <w:rPr>
          <w:rFonts w:ascii="Arial" w:eastAsia="Times New Roman" w:hAnsi="Arial" w:cs="Arial"/>
          <w:color w:val="000000" w:themeColor="text1"/>
          <w:lang w:eastAsia="it-IT"/>
        </w:rPr>
        <w:t>«</w:t>
      </w:r>
      <w:r w:rsidR="0011098F" w:rsidRPr="0011098F">
        <w:rPr>
          <w:rFonts w:ascii="Arial" w:eastAsia="Times New Roman" w:hAnsi="Arial" w:cs="Arial"/>
          <w:i/>
          <w:iCs/>
          <w:color w:val="000000" w:themeColor="text1"/>
          <w:lang w:eastAsia="it-IT"/>
        </w:rPr>
        <w:t>I</w:t>
      </w:r>
      <w:r w:rsidRPr="0011098F">
        <w:rPr>
          <w:rFonts w:ascii="Arial" w:eastAsia="Times New Roman" w:hAnsi="Arial" w:cs="Arial"/>
          <w:i/>
          <w:iCs/>
          <w:color w:val="000000" w:themeColor="text1"/>
          <w:lang w:eastAsia="it-IT"/>
        </w:rPr>
        <w:t>l disagio economico-sociale delle famiglie con figli durante l’estate è crescente</w:t>
      </w:r>
      <w:r>
        <w:rPr>
          <w:rFonts w:ascii="Arial" w:eastAsia="Times New Roman" w:hAnsi="Arial" w:cs="Arial"/>
          <w:color w:val="000000" w:themeColor="text1"/>
          <w:lang w:eastAsia="it-IT"/>
        </w:rPr>
        <w:t xml:space="preserve"> – sottolinea </w:t>
      </w:r>
      <w:r w:rsidRPr="0098742D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 xml:space="preserve">la coordinatrice della Commissione Welfare di Fondazione </w:t>
      </w:r>
      <w:r w:rsidRPr="00B23841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it-IT"/>
        </w:rPr>
        <w:t>Elena Uber</w:t>
      </w:r>
      <w:r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 xml:space="preserve"> -, </w:t>
      </w:r>
      <w:r w:rsidRPr="0011098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eastAsia="it-IT"/>
        </w:rPr>
        <w:t xml:space="preserve">rispetto a quel che accadeva anni fa, spesso entrambi i genitori lavorano e i </w:t>
      </w:r>
      <w:r w:rsidRPr="0011098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eastAsia="it-IT"/>
        </w:rPr>
        <w:t xml:space="preserve">minori necessitano </w:t>
      </w:r>
      <w:r w:rsidR="0011098F" w:rsidRPr="0011098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eastAsia="it-IT"/>
        </w:rPr>
        <w:t xml:space="preserve">anche </w:t>
      </w:r>
      <w:r w:rsidR="00833AA5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eastAsia="it-IT"/>
        </w:rPr>
        <w:t xml:space="preserve">nei mesi estivi </w:t>
      </w:r>
      <w:r w:rsidRPr="0011098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eastAsia="it-IT"/>
        </w:rPr>
        <w:t xml:space="preserve">di presidi educativi </w:t>
      </w:r>
      <w:r w:rsidRPr="0011098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eastAsia="it-IT"/>
        </w:rPr>
        <w:t>costanti</w:t>
      </w:r>
      <w:r w:rsidR="0011098F" w:rsidRPr="0011098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eastAsia="it-IT"/>
        </w:rPr>
        <w:t xml:space="preserve"> ed economicamente sostenibili</w:t>
      </w:r>
      <w:r w:rsidRPr="0011098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eastAsia="it-IT"/>
        </w:rPr>
        <w:t>. I Grest e i soggiorni estivi delle parrocchie forniscono una risposta concreta</w:t>
      </w:r>
      <w:r w:rsidR="0011098F" w:rsidRPr="0011098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eastAsia="it-IT"/>
        </w:rPr>
        <w:t xml:space="preserve"> e di qualità </w:t>
      </w:r>
      <w:r w:rsidRPr="0011098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eastAsia="it-IT"/>
        </w:rPr>
        <w:t>a questi bisogni</w:t>
      </w:r>
      <w:r w:rsidR="0011098F" w:rsidRPr="0011098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eastAsia="it-IT"/>
        </w:rPr>
        <w:t xml:space="preserve"> e per quest</w:t>
      </w:r>
      <w:r w:rsidR="0098778C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eastAsia="it-IT"/>
        </w:rPr>
        <w:t>o</w:t>
      </w:r>
      <w:r w:rsidR="0011098F" w:rsidRPr="0011098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eastAsia="it-IT"/>
        </w:rPr>
        <w:t xml:space="preserve"> </w:t>
      </w:r>
      <w:r w:rsidR="0098778C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eastAsia="it-IT"/>
        </w:rPr>
        <w:t>la</w:t>
      </w:r>
      <w:r w:rsidR="0011098F" w:rsidRPr="0011098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eastAsia="it-IT"/>
        </w:rPr>
        <w:t xml:space="preserve"> Fondazione li sostiene convintamente. </w:t>
      </w:r>
      <w:r w:rsidRPr="0011098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eastAsia="it-IT"/>
        </w:rPr>
        <w:t>Ringraziamo</w:t>
      </w:r>
      <w:r w:rsidR="0011098F" w:rsidRPr="0011098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eastAsia="it-IT"/>
        </w:rPr>
        <w:t xml:space="preserve"> organizzatori,</w:t>
      </w:r>
      <w:r w:rsidRPr="0011098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eastAsia="it-IT"/>
        </w:rPr>
        <w:t xml:space="preserve"> educatori e volontari per </w:t>
      </w:r>
      <w:r w:rsidR="0011098F" w:rsidRPr="0011098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eastAsia="it-IT"/>
        </w:rPr>
        <w:t>l’impegno con cui realizzano</w:t>
      </w:r>
      <w:r w:rsidRPr="0011098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eastAsia="it-IT"/>
        </w:rPr>
        <w:t xml:space="preserve"> questo servizio alla comunità e per il carattere inclusivo delle loro proposte, che sono aperte a tutti, senza distinzioni di nazionalità e credo religioso</w:t>
      </w:r>
      <w:r w:rsidRPr="0098742D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>».</w:t>
      </w:r>
    </w:p>
    <w:p w:rsidR="0049207E" w:rsidRPr="0098742D" w:rsidRDefault="0024025A" w:rsidP="00B23841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it-IT"/>
        </w:rPr>
      </w:pPr>
      <w:r w:rsidRPr="0098742D">
        <w:rPr>
          <w:rFonts w:ascii="Arial" w:eastAsia="Times New Roman" w:hAnsi="Arial" w:cs="Arial"/>
          <w:color w:val="000000" w:themeColor="text1"/>
          <w:lang w:eastAsia="it-IT"/>
        </w:rPr>
        <w:t>«</w:t>
      </w:r>
      <w:r w:rsidRPr="0098742D">
        <w:rPr>
          <w:rFonts w:ascii="Arial" w:eastAsia="Times New Roman" w:hAnsi="Arial" w:cs="Arial"/>
          <w:i/>
          <w:iCs/>
          <w:color w:val="000000" w:themeColor="text1"/>
          <w:lang w:eastAsia="it-IT"/>
        </w:rPr>
        <w:t>Siamo</w:t>
      </w:r>
      <w:r w:rsidR="005F4942" w:rsidRPr="0098742D">
        <w:rPr>
          <w:rFonts w:ascii="Arial" w:eastAsia="Times New Roman" w:hAnsi="Arial" w:cs="Arial"/>
          <w:i/>
          <w:iCs/>
          <w:color w:val="000000" w:themeColor="text1"/>
          <w:lang w:eastAsia="it-IT"/>
        </w:rPr>
        <w:t xml:space="preserve"> colpiti dall'incremento di partecipanti alle attività proposte dalle parrocchie</w:t>
      </w:r>
      <w:r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 – commenta </w:t>
      </w:r>
      <w:r w:rsidRPr="00B23841">
        <w:rPr>
          <w:rFonts w:ascii="Arial" w:eastAsia="Times New Roman" w:hAnsi="Arial" w:cs="Arial"/>
          <w:b/>
          <w:bCs/>
          <w:color w:val="000000" w:themeColor="text1"/>
          <w:lang w:eastAsia="it-IT"/>
        </w:rPr>
        <w:t>Don</w:t>
      </w:r>
      <w:r w:rsidR="00B23841" w:rsidRPr="00B23841">
        <w:rPr>
          <w:rFonts w:ascii="Arial" w:eastAsia="Times New Roman" w:hAnsi="Arial" w:cs="Arial"/>
          <w:b/>
          <w:bCs/>
          <w:color w:val="000000" w:themeColor="text1"/>
          <w:lang w:eastAsia="it-IT"/>
        </w:rPr>
        <w:t xml:space="preserve"> Alessandro</w:t>
      </w:r>
      <w:r w:rsidRPr="00B23841">
        <w:rPr>
          <w:rFonts w:ascii="Arial" w:eastAsia="Times New Roman" w:hAnsi="Arial" w:cs="Arial"/>
          <w:b/>
          <w:bCs/>
          <w:color w:val="000000" w:themeColor="text1"/>
          <w:lang w:eastAsia="it-IT"/>
        </w:rPr>
        <w:t xml:space="preserve"> Mazzoni</w:t>
      </w:r>
      <w:r w:rsidRPr="0098742D">
        <w:rPr>
          <w:rFonts w:ascii="Arial" w:eastAsia="Times New Roman" w:hAnsi="Arial" w:cs="Arial"/>
          <w:color w:val="000000" w:themeColor="text1"/>
          <w:lang w:eastAsia="it-IT"/>
        </w:rPr>
        <w:t xml:space="preserve"> -, </w:t>
      </w:r>
      <w:r w:rsidRPr="0098742D">
        <w:rPr>
          <w:rFonts w:ascii="Arial" w:eastAsia="Times New Roman" w:hAnsi="Arial" w:cs="Arial"/>
          <w:i/>
          <w:iCs/>
          <w:color w:val="000000" w:themeColor="text1"/>
          <w:lang w:eastAsia="it-IT"/>
        </w:rPr>
        <w:t>i</w:t>
      </w:r>
      <w:r w:rsidR="005F4942" w:rsidRPr="0098742D">
        <w:rPr>
          <w:rFonts w:ascii="Arial" w:eastAsia="Times New Roman" w:hAnsi="Arial" w:cs="Arial"/>
          <w:i/>
          <w:iCs/>
          <w:color w:val="000000" w:themeColor="text1"/>
          <w:lang w:eastAsia="it-IT"/>
        </w:rPr>
        <w:t>l dato più significativo è quello del</w:t>
      </w:r>
      <w:r w:rsidRPr="0098742D">
        <w:rPr>
          <w:rFonts w:ascii="Arial" w:eastAsia="Times New Roman" w:hAnsi="Arial" w:cs="Arial"/>
          <w:i/>
          <w:iCs/>
          <w:color w:val="000000" w:themeColor="text1"/>
          <w:lang w:eastAsia="it-IT"/>
        </w:rPr>
        <w:t xml:space="preserve">l’ampio </w:t>
      </w:r>
      <w:r w:rsidR="005F4942" w:rsidRPr="0098742D">
        <w:rPr>
          <w:rFonts w:ascii="Arial" w:eastAsia="Times New Roman" w:hAnsi="Arial" w:cs="Arial"/>
          <w:i/>
          <w:iCs/>
          <w:color w:val="000000" w:themeColor="text1"/>
          <w:lang w:eastAsia="it-IT"/>
        </w:rPr>
        <w:t xml:space="preserve">coinvolgimento </w:t>
      </w:r>
      <w:r w:rsidRPr="0098742D">
        <w:rPr>
          <w:rFonts w:ascii="Arial" w:eastAsia="Times New Roman" w:hAnsi="Arial" w:cs="Arial"/>
          <w:i/>
          <w:iCs/>
          <w:color w:val="000000" w:themeColor="text1"/>
          <w:lang w:eastAsia="it-IT"/>
        </w:rPr>
        <w:t xml:space="preserve">attivo </w:t>
      </w:r>
      <w:r w:rsidR="005F4942" w:rsidRPr="0098742D">
        <w:rPr>
          <w:rFonts w:ascii="Arial" w:eastAsia="Times New Roman" w:hAnsi="Arial" w:cs="Arial"/>
          <w:i/>
          <w:iCs/>
          <w:color w:val="000000" w:themeColor="text1"/>
          <w:lang w:eastAsia="it-IT"/>
        </w:rPr>
        <w:t>degli adolescenti come animatori. Crediamo che sia una risposta preziosa che le comunità del territorio riescono a mettere in campo per contrastare il disagio adolescenziale</w:t>
      </w:r>
      <w:r w:rsidRPr="0098742D">
        <w:rPr>
          <w:rFonts w:ascii="Arial" w:eastAsia="Times New Roman" w:hAnsi="Arial" w:cs="Arial"/>
          <w:i/>
          <w:iCs/>
          <w:color w:val="000000" w:themeColor="text1"/>
          <w:lang w:eastAsia="it-IT"/>
        </w:rPr>
        <w:t xml:space="preserve"> e che può contribuire</w:t>
      </w:r>
      <w:r w:rsidR="005F4942" w:rsidRPr="0098742D">
        <w:rPr>
          <w:rFonts w:ascii="Arial" w:eastAsia="Times New Roman" w:hAnsi="Arial" w:cs="Arial"/>
          <w:i/>
          <w:iCs/>
          <w:color w:val="000000" w:themeColor="text1"/>
          <w:lang w:eastAsia="it-IT"/>
        </w:rPr>
        <w:t> </w:t>
      </w:r>
      <w:r w:rsidRPr="0098742D">
        <w:rPr>
          <w:rFonts w:ascii="Arial" w:eastAsia="Times New Roman" w:hAnsi="Arial" w:cs="Arial"/>
          <w:i/>
          <w:iCs/>
          <w:color w:val="000000" w:themeColor="text1"/>
          <w:lang w:eastAsia="it-IT"/>
        </w:rPr>
        <w:t>a</w:t>
      </w:r>
      <w:r w:rsidR="005F4942" w:rsidRPr="0098742D">
        <w:rPr>
          <w:rFonts w:ascii="Arial" w:eastAsia="Times New Roman" w:hAnsi="Arial" w:cs="Arial"/>
          <w:i/>
          <w:iCs/>
          <w:color w:val="000000" w:themeColor="text1"/>
          <w:lang w:eastAsia="it-IT"/>
        </w:rPr>
        <w:t xml:space="preserve"> promuove</w:t>
      </w:r>
      <w:r w:rsidRPr="0098742D">
        <w:rPr>
          <w:rFonts w:ascii="Arial" w:eastAsia="Times New Roman" w:hAnsi="Arial" w:cs="Arial"/>
          <w:i/>
          <w:iCs/>
          <w:color w:val="000000" w:themeColor="text1"/>
          <w:lang w:eastAsia="it-IT"/>
        </w:rPr>
        <w:t>re</w:t>
      </w:r>
      <w:r w:rsidR="005F4942" w:rsidRPr="0098742D">
        <w:rPr>
          <w:rFonts w:ascii="Arial" w:eastAsia="Times New Roman" w:hAnsi="Arial" w:cs="Arial"/>
          <w:i/>
          <w:iCs/>
          <w:color w:val="000000" w:themeColor="text1"/>
          <w:lang w:eastAsia="it-IT"/>
        </w:rPr>
        <w:t xml:space="preserve"> i talenti personali</w:t>
      </w:r>
      <w:r w:rsidRPr="0098742D">
        <w:rPr>
          <w:rFonts w:ascii="Arial" w:eastAsia="Times New Roman" w:hAnsi="Arial" w:cs="Arial"/>
          <w:i/>
          <w:iCs/>
          <w:color w:val="000000" w:themeColor="text1"/>
          <w:lang w:eastAsia="it-IT"/>
        </w:rPr>
        <w:t xml:space="preserve"> e a </w:t>
      </w:r>
      <w:r w:rsidR="005F4942" w:rsidRPr="0098742D">
        <w:rPr>
          <w:rFonts w:ascii="Arial" w:eastAsia="Times New Roman" w:hAnsi="Arial" w:cs="Arial"/>
          <w:i/>
          <w:iCs/>
          <w:color w:val="000000" w:themeColor="text1"/>
          <w:lang w:eastAsia="it-IT"/>
        </w:rPr>
        <w:t>innesca</w:t>
      </w:r>
      <w:r w:rsidRPr="0098742D">
        <w:rPr>
          <w:rFonts w:ascii="Arial" w:eastAsia="Times New Roman" w:hAnsi="Arial" w:cs="Arial"/>
          <w:i/>
          <w:iCs/>
          <w:color w:val="000000" w:themeColor="text1"/>
          <w:lang w:eastAsia="it-IT"/>
        </w:rPr>
        <w:t>re</w:t>
      </w:r>
      <w:r w:rsidR="005F4942" w:rsidRPr="0098742D">
        <w:rPr>
          <w:rFonts w:ascii="Arial" w:eastAsia="Times New Roman" w:hAnsi="Arial" w:cs="Arial"/>
          <w:i/>
          <w:iCs/>
          <w:color w:val="000000" w:themeColor="text1"/>
          <w:lang w:eastAsia="it-IT"/>
        </w:rPr>
        <w:t xml:space="preserve"> processi virtuosi di cittadinanza attiva e solidarietà</w:t>
      </w:r>
      <w:r w:rsidRPr="0098742D">
        <w:rPr>
          <w:rFonts w:ascii="Arial" w:eastAsia="Times New Roman" w:hAnsi="Arial" w:cs="Arial"/>
          <w:color w:val="000000" w:themeColor="text1"/>
          <w:lang w:eastAsia="it-IT"/>
        </w:rPr>
        <w:t>»</w:t>
      </w:r>
      <w:r w:rsidR="005F4942" w:rsidRPr="0098742D">
        <w:rPr>
          <w:rFonts w:ascii="Arial" w:eastAsia="Times New Roman" w:hAnsi="Arial" w:cs="Arial"/>
          <w:color w:val="000000" w:themeColor="text1"/>
          <w:lang w:eastAsia="it-IT"/>
        </w:rPr>
        <w:t>.</w:t>
      </w:r>
    </w:p>
    <w:sectPr w:rsidR="0049207E" w:rsidRPr="0098742D" w:rsidSect="00031D3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6BE3" w:rsidRDefault="007C6BE3" w:rsidP="004459C9">
      <w:r>
        <w:separator/>
      </w:r>
    </w:p>
  </w:endnote>
  <w:endnote w:type="continuationSeparator" w:id="0">
    <w:p w:rsidR="007C6BE3" w:rsidRDefault="007C6BE3" w:rsidP="0044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6BE3" w:rsidRDefault="007C6BE3" w:rsidP="004459C9">
      <w:r>
        <w:separator/>
      </w:r>
    </w:p>
  </w:footnote>
  <w:footnote w:type="continuationSeparator" w:id="0">
    <w:p w:rsidR="007C6BE3" w:rsidRDefault="007C6BE3" w:rsidP="00445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29"/>
    <w:rsid w:val="00012412"/>
    <w:rsid w:val="00031D38"/>
    <w:rsid w:val="0011098F"/>
    <w:rsid w:val="001B1C91"/>
    <w:rsid w:val="001E2F0F"/>
    <w:rsid w:val="0024025A"/>
    <w:rsid w:val="0041745F"/>
    <w:rsid w:val="004459C9"/>
    <w:rsid w:val="0049207E"/>
    <w:rsid w:val="005E762D"/>
    <w:rsid w:val="005F4942"/>
    <w:rsid w:val="006B202B"/>
    <w:rsid w:val="006B3878"/>
    <w:rsid w:val="007C6BE3"/>
    <w:rsid w:val="00833AA5"/>
    <w:rsid w:val="0098742D"/>
    <w:rsid w:val="0098778C"/>
    <w:rsid w:val="00A17329"/>
    <w:rsid w:val="00A52FB2"/>
    <w:rsid w:val="00B23841"/>
    <w:rsid w:val="00D55F5E"/>
    <w:rsid w:val="00D84FFF"/>
    <w:rsid w:val="00E63753"/>
    <w:rsid w:val="00F91DB7"/>
    <w:rsid w:val="00FB09EA"/>
    <w:rsid w:val="00FC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4592A1"/>
  <w15:chartTrackingRefBased/>
  <w15:docId w15:val="{4CA7C14B-0667-0344-A5D6-1DE52A0E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m">
    <w:name w:val="im"/>
    <w:basedOn w:val="Carpredefinitoparagrafo"/>
    <w:rsid w:val="005F4942"/>
  </w:style>
  <w:style w:type="paragraph" w:styleId="Intestazione">
    <w:name w:val="header"/>
    <w:basedOn w:val="Normale"/>
    <w:link w:val="IntestazioneCarattere"/>
    <w:uiPriority w:val="99"/>
    <w:unhideWhenUsed/>
    <w:rsid w:val="004459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59C9"/>
  </w:style>
  <w:style w:type="paragraph" w:styleId="Pidipagina">
    <w:name w:val="footer"/>
    <w:basedOn w:val="Normale"/>
    <w:link w:val="PidipaginaCarattere"/>
    <w:uiPriority w:val="99"/>
    <w:unhideWhenUsed/>
    <w:rsid w:val="004459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5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Bonomini</dc:creator>
  <cp:keywords/>
  <dc:description/>
  <cp:lastModifiedBy>Sara Bonomini</cp:lastModifiedBy>
  <cp:revision>16</cp:revision>
  <dcterms:created xsi:type="dcterms:W3CDTF">2023-10-17T14:00:00Z</dcterms:created>
  <dcterms:modified xsi:type="dcterms:W3CDTF">2023-10-19T07:56:00Z</dcterms:modified>
</cp:coreProperties>
</file>