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0D3D" w14:textId="77777777" w:rsidR="009D7CE8" w:rsidRDefault="009D7CE8" w:rsidP="009D7CE8">
      <w:pPr>
        <w:pStyle w:val="xmsonormal"/>
      </w:pPr>
      <w:r>
        <w:t>Il programma</w:t>
      </w:r>
    </w:p>
    <w:p w14:paraId="1F20A877" w14:textId="77777777" w:rsidR="009D7CE8" w:rsidRDefault="009D7CE8" w:rsidP="009D7CE8">
      <w:pPr>
        <w:pStyle w:val="xgmail-msolistparagraph"/>
      </w:pPr>
      <w:r>
        <w:t>·         Sipario, performance di Riccardo Buscarini (14 settembre, Palazzo Anguissola, Salone)</w:t>
      </w:r>
    </w:p>
    <w:p w14:paraId="42EBA5C3" w14:textId="77777777" w:rsidR="009D7CE8" w:rsidRDefault="009D7CE8" w:rsidP="009D7CE8">
      <w:pPr>
        <w:pStyle w:val="xgmail-msolistparagraph"/>
      </w:pPr>
      <w:r>
        <w:t>·         Wood, performance di Lara Russo (15 settembre, Palazzo Anguissola, Cortile), che utilizza legni smussati dalla natura all’interno di un palazzo, in un dialogo che vuole riportare la danza nel tessuto sociale della città</w:t>
      </w:r>
    </w:p>
    <w:p w14:paraId="6542FD15" w14:textId="77777777" w:rsidR="009D7CE8" w:rsidRDefault="009D7CE8" w:rsidP="009D7CE8">
      <w:pPr>
        <w:pStyle w:val="xgmail-msolistparagraph"/>
      </w:pPr>
      <w:r>
        <w:t>·         Soirée au Cirque, recital pianistico del Mº Benedetto Boccuzzi (15 settembre, Galleria Biffi Arte)</w:t>
      </w:r>
    </w:p>
    <w:p w14:paraId="55F40743" w14:textId="77777777" w:rsidR="009D7CE8" w:rsidRDefault="009D7CE8" w:rsidP="009D7CE8">
      <w:pPr>
        <w:pStyle w:val="xgmail-msolistparagraph"/>
      </w:pPr>
      <w:r>
        <w:t>·         La danza a palazzo: da Domenichino alla Contemporaneità, conferenza con interventi del prof. Alessandro Pontremoli, prof. Valeria Poli, prof. Andrea Zardi (16 settembre, Galleria Biffi Arte)</w:t>
      </w:r>
    </w:p>
    <w:p w14:paraId="0DC7801E" w14:textId="77777777" w:rsidR="009D7CE8" w:rsidRDefault="009D7CE8" w:rsidP="009D7CE8">
      <w:pPr>
        <w:pStyle w:val="xgmail-msolistparagraph"/>
      </w:pPr>
      <w:r>
        <w:t>·         Aurora sogna? Laboratorio di fiabe e balletti per bambini su La bella addormentata a cura di Enrica Carini (16 settembre, Palazzo Anguissola, Salone)</w:t>
      </w:r>
    </w:p>
    <w:p w14:paraId="398AAC28" w14:textId="77777777" w:rsidR="009D7CE8" w:rsidRDefault="009D7CE8" w:rsidP="009D7CE8">
      <w:pPr>
        <w:pStyle w:val="xgmail-msolistparagraph"/>
      </w:pPr>
      <w:r>
        <w:t>·         Una serata di proiezioni di cortometraggi internazionali a cura di Virginia Carolfi/Concorto in RatHaus (14 settembre, Circolo Arci RatHaus)</w:t>
      </w:r>
    </w:p>
    <w:p w14:paraId="17FB4949" w14:textId="77777777" w:rsidR="009D7CE8" w:rsidRDefault="009D7CE8" w:rsidP="009D7CE8">
      <w:pPr>
        <w:pStyle w:val="xgmail-msolistparagraph"/>
      </w:pPr>
      <w:r>
        <w:t>·         Lecture/concert di danze antiche a cura di Maddalena Scagnelli (16 settembre, Palazzo Anguissola, Salone) in chiusura del Festival</w:t>
      </w:r>
    </w:p>
    <w:p w14:paraId="1E372554" w14:textId="77777777" w:rsidR="009D7CE8" w:rsidRDefault="009D7CE8" w:rsidP="009D7CE8">
      <w:pPr>
        <w:pStyle w:val="xmsonormal"/>
      </w:pPr>
      <w:r>
        <w:t>Inoltre, nei giorni del 14 e 15 settembre, gli eventi proposti verranno presentati in forma di “visita guidata” negli spazi di Palazzo Anguissola di Cimafava Rocca, coordinata dal prof. Cristian Arbasi.</w:t>
      </w:r>
    </w:p>
    <w:p w14:paraId="2B2914EF" w14:textId="77777777" w:rsidR="00A900FF" w:rsidRDefault="00A900FF"/>
    <w:sectPr w:rsidR="00A900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CE8"/>
    <w:rsid w:val="00803AC6"/>
    <w:rsid w:val="009D7CE8"/>
    <w:rsid w:val="00A900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3BE45"/>
  <w15:chartTrackingRefBased/>
  <w15:docId w15:val="{42859D21-9076-480C-9869-7077C399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9D7CE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xgmail-msolistparagraph">
    <w:name w:val="x_gmail-msolistparagraph"/>
    <w:basedOn w:val="Normale"/>
    <w:rsid w:val="009D7CE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Tassi</dc:creator>
  <cp:keywords/>
  <dc:description/>
  <cp:lastModifiedBy>Marcello Tassi</cp:lastModifiedBy>
  <cp:revision>1</cp:revision>
  <dcterms:created xsi:type="dcterms:W3CDTF">2023-08-29T07:12:00Z</dcterms:created>
  <dcterms:modified xsi:type="dcterms:W3CDTF">2023-08-29T07:12:00Z</dcterms:modified>
</cp:coreProperties>
</file>