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0F1" w:rsidRPr="004630F1" w:rsidRDefault="004630F1" w:rsidP="004630F1">
      <w:pPr>
        <w:shd w:val="clear" w:color="auto" w:fill="FFFFFF"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r w:rsidRPr="004630F1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4 luglio 2023</w:t>
      </w:r>
    </w:p>
    <w:p w:rsidR="004630F1" w:rsidRDefault="004630F1" w:rsidP="004630F1">
      <w:pPr>
        <w:shd w:val="clear" w:color="auto" w:fill="FFFFFF"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r w:rsidRPr="004630F1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Solennità di Sant’Antonino</w:t>
      </w:r>
    </w:p>
    <w:p w:rsidR="00A270C9" w:rsidRPr="004630F1" w:rsidRDefault="00A270C9" w:rsidP="004630F1">
      <w:pPr>
        <w:shd w:val="clear" w:color="auto" w:fill="FFFFFF"/>
        <w:spacing w:after="0" w:line="288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Intervento delle monache Carmelitane</w:t>
      </w:r>
    </w:p>
    <w:p w:rsidR="004630F1" w:rsidRDefault="004630F1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</w:p>
    <w:p w:rsidR="008A7870" w:rsidRDefault="008A7870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</w:p>
    <w:p w:rsidR="000B4EC2" w:rsidRPr="004630F1" w:rsidRDefault="00F42957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Desidero innanzitutto rivolgere il mio saluto e il mio</w:t>
      </w:r>
      <w:r w:rsidR="000B4EC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grazie a lei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="000B4EC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carissimo Vescovo Adriano</w:t>
      </w:r>
      <w:r w:rsidR="0087029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 a don Giuseppe</w:t>
      </w:r>
      <w:r w:rsidR="000B4EC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e ai Canonici</w:t>
      </w:r>
      <w:r w:rsidR="008A7870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 Sant’Antonino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="000B4EC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che oggi ci accogliete in questa Basilica del nostro Santo Patrono, Sant’Antonino.</w:t>
      </w:r>
    </w:p>
    <w:p w:rsidR="00C22E22" w:rsidRPr="004630F1" w:rsidRDefault="000B4EC2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Saluto la Signora Katia Tarasconi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nostro Sindaco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, tutte le autorità civili e militari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e tutti voi qui presenti. </w:t>
      </w:r>
    </w:p>
    <w:p w:rsidR="00C22E22" w:rsidRPr="004630F1" w:rsidRDefault="00C22E22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Un pensiero anche a tutta la Città di Piacenza, in questo giorno di festa.</w:t>
      </w:r>
    </w:p>
    <w:p w:rsidR="000B4EC2" w:rsidRPr="004630F1" w:rsidRDefault="000B4EC2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È bello p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er me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oggi essere qui, con alcune mie Sorelle: rappresentiamo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anche le Sorelle </w:t>
      </w:r>
      <w:r w:rsidR="000F36C9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rimaste in Monastero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e tutte le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Carmelitane Scalze</w:t>
      </w:r>
      <w:r w:rsidR="000F36C9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che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dal 1673 ad oggi hanno servito</w:t>
      </w:r>
      <w:r w:rsidR="000F36C9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la nostra Chiesa diocesana e il nostro territorio.</w:t>
      </w:r>
      <w:r w:rsidR="0090363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È grazie a chi ci ha precedute e 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ha speso </w:t>
      </w:r>
      <w:r w:rsidR="0090363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la propria vita prima di noi per la crescita del frutto che il nostro Monastero è, che è giunta a noi la possibilità di essere Carmelitane Scalze qui a Piacenza.</w:t>
      </w:r>
    </w:p>
    <w:p w:rsidR="0039145C" w:rsidRPr="004630F1" w:rsidRDefault="000F36C9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Quando don Giu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seppe mi ha comunicato che noi M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onache avremmo ricevuto </w:t>
      </w:r>
      <w:r w:rsidR="0087029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l’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Antonino</w:t>
      </w:r>
      <w:r w:rsidR="0087029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d’oro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2023, la prima reazione è stata di incredulità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 poi è seguito lo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stupore: noi </w:t>
      </w:r>
      <w:r w:rsidR="0039145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Monache di clausura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dovevamo ricevere un riconoscimento 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per un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vita di na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scondimento e di preghiera lunga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350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anni</w:t>
      </w:r>
      <w:r w:rsidR="0039145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. </w:t>
      </w:r>
    </w:p>
    <w:p w:rsidR="0039145C" w:rsidRPr="004630F1" w:rsidRDefault="0039145C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Tutto è iniziato quel lontano 19 marzo 1673,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quando Madre Anna dell’Ascensione, Madre Vittoria di Santa Teresa e 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la piacentina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Madre Francesca del Santissimo Sacramento,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tre Monache provenienti dal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Carmelo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 Modena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da</w:t>
      </w:r>
      <w:r w:rsidR="0087029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va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no avvio nella nostra città di Piacenza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al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l’esperienza monastica fondata nel 1562 ad </w:t>
      </w:r>
      <w:proofErr w:type="spellStart"/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Avila</w:t>
      </w:r>
      <w:proofErr w:type="spellEnd"/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da Santa Teresa di Gesù.</w:t>
      </w:r>
    </w:p>
    <w:p w:rsidR="00C22E22" w:rsidRPr="004630F1" w:rsidRDefault="00C22E22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Santa Teresa era entrata giovanissima nel</w:t>
      </w:r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Monastero dall’Incarnazione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 </w:t>
      </w:r>
      <w:proofErr w:type="spellStart"/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Avila</w:t>
      </w:r>
      <w:proofErr w:type="spellEnd"/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.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In esso risiedevano più di 150 M</w:t>
      </w:r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onache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e le nobili avevano la possibilità di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man</w:t>
      </w:r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tenere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il loro stile di vita, tra cui la possibilità di avere la servitù. L</w:t>
      </w:r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’Incarnazione era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insomma </w:t>
      </w:r>
      <w:r w:rsidR="00AE207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un gran villaggio. </w:t>
      </w:r>
    </w:p>
    <w:p w:rsidR="00255BAC" w:rsidRPr="004630F1" w:rsidRDefault="00AE207D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Teresa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fondando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il primo Carmelo Scalzo di San Giuseppe e poi altri 16 Monasteri,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ha desiderato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per le Carmelitane Scalze delle piccole comunità formate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da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13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Sorelle. Solo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dopo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con l’afflusso di tante vocazioni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il limite è diventato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 21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membri, come è ancora oggi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. Questo perché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Teresa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voleva che si creasse un clima di famiglia,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 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uguaglianza tra le </w:t>
      </w:r>
      <w:r w:rsidR="00C22E22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S</w:t>
      </w:r>
      <w:r w:rsidR="0071458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orelle, senza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distinzione tra ricche e povere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. Un clima di amicizia tra le Monache, dunque, da fondarsi nell’amicizia</w:t>
      </w:r>
      <w:r w:rsidR="0071458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con l’umanità di Cristo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="00255BA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</w:t>
      </w:r>
      <w:r w:rsidR="0071458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“</w:t>
      </w:r>
      <w:r w:rsidR="00714586" w:rsidRPr="004630F1">
        <w:rPr>
          <w:rFonts w:ascii="Bookman Old Style" w:eastAsia="Times New Roman" w:hAnsi="Bookman Old Style" w:cs="Times New Roman"/>
          <w:i/>
          <w:sz w:val="26"/>
          <w:szCs w:val="26"/>
          <w:lang w:eastAsia="it-IT"/>
        </w:rPr>
        <w:t>con Colui dal quale ci sentiamo amate</w:t>
      </w:r>
      <w:r w:rsidR="0071458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”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.</w:t>
      </w:r>
    </w:p>
    <w:p w:rsidR="00F42957" w:rsidRPr="004630F1" w:rsidRDefault="00714586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lastRenderedPageBreak/>
        <w:t>Così nei secoli fino ad oggi</w:t>
      </w:r>
      <w:r w:rsidR="00F950DE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.</w:t>
      </w:r>
      <w:r w:rsidR="00255BA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Questa 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duplice </w:t>
      </w:r>
      <w:r w:rsidR="00255BA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amicizia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 con le Sorelle e con il Signore,</w:t>
      </w:r>
      <w:r w:rsidR="00255BA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comporta il percorrere un cammino verso la libertà per divenire sempre più vere e per far sì che cresca un clima di vera fraternità, sempre in divenire e </w:t>
      </w:r>
      <w:r w:rsidR="00F42957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mai esente da fatiche.</w:t>
      </w:r>
    </w:p>
    <w:p w:rsidR="00255BAC" w:rsidRPr="004630F1" w:rsidRDefault="00F42957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Da qui si comprende bene che la</w:t>
      </w:r>
      <w:r w:rsidR="0090363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clausura non è una chiusura, ma un’</w:t>
      </w:r>
      <w:r w:rsidR="00255BA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apertura all’infinito nel giocarsi nelle relazioni. Siamo in clausura in continua ricerca di Dio</w:t>
      </w:r>
      <w:r w:rsidR="000123D3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 che è la più profonda verità di noi stesse e di tutta l’umanità</w:t>
      </w:r>
      <w:r w:rsidR="00255BAC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.</w:t>
      </w:r>
    </w:p>
    <w:p w:rsidR="00255BAC" w:rsidRPr="004630F1" w:rsidRDefault="00255BAC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Non siamo una parte speciale nella Chiesa e nel mondo: ci sentiamo parte della Chiesa e del mondo, povere e fragili, a volte anche incredule. Ed è proprio a partire dalle nostre fatiche che accompagniamo l’umanità. Siamo al Carmelo perché il mondo è in fiamme</w:t>
      </w:r>
      <w:r w:rsidR="0090363D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come diceva Teresa e come si può dire di ogni epoca.</w:t>
      </w:r>
    </w:p>
    <w:p w:rsidR="006F12A1" w:rsidRPr="004630F1" w:rsidRDefault="0090363D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È bello e significativo, allora, ricevere un premio come comunità. Fa percepire, a noi prima di tutto, il frutto che le relazioni tessute ogni giorno all’interno del Monastero, a volte anche con fatica, danno: un frutto che, pur nel nascondimento, si vede, che arriva, che fa bene, prima di tutto a noi, ma anche agli altri. </w:t>
      </w:r>
    </w:p>
    <w:p w:rsidR="006F12A1" w:rsidRPr="004630F1" w:rsidRDefault="0090363D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Ci riempie di gioia poter vedere che il nostro lavoro e il nostro tesoro, quello in cui mettiamo ogni giorno tutte noi stesse, diventa un tesoro </w:t>
      </w:r>
      <w:r w:rsidR="000468FE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-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e </w:t>
      </w:r>
      <w:r w:rsidR="000468FE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anche un lavoro!-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anche per 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gli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altri. </w:t>
      </w:r>
    </w:p>
    <w:p w:rsidR="0090363D" w:rsidRPr="004630F1" w:rsidRDefault="0090363D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Generare una comunità mettendo a disposizione i propri doni, affidando le proprie fragilità, è generar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e qualcosa di bello per tutti. Qualcosa di più gr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n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de di noi, qualcosa che no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n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dipende interamente da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ciascuna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di noi,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eppure qualcosa che senza il contributo di ognuna non sarebbe quello che è.</w:t>
      </w:r>
    </w:p>
    <w:p w:rsidR="00886C65" w:rsidRPr="004630F1" w:rsidRDefault="00886C65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Questo premio non è solo per noi, ma è</w:t>
      </w:r>
      <w:r w:rsidR="00E16F8B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dedicato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anche a tutti voi, perché</w:t>
      </w:r>
      <w:r w:rsidR="00E16F8B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una comunità carmelitana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-come tutte le comunità-</w:t>
      </w:r>
      <w:r w:rsidR="00E16F8B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sussiste, cresce, si plasma nel territorio, nelle relazioni con la Chiesa e con la Città che si costituiscono in un circolare di doni che dà vita. </w:t>
      </w:r>
    </w:p>
    <w:p w:rsidR="00763BCB" w:rsidRPr="004630F1" w:rsidRDefault="00E16F8B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Quindi grazie a voi, alla Chiesa di Piacenza, alla Città di Piacenza per a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verci accolte e per accoglierci. Grazie </w:t>
      </w:r>
      <w:r w:rsidR="006F12A1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a tutte quelle nobildonne che nel 1600 hanno desiderato portare a Piacenza l’esperienza delle Carmelitane Scalze e ci hanno provato fino a riuscirci; e grazie 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ai tanti che, nei secoli, ci hanno sostenute in ogni modo per </w:t>
      </w:r>
      <w:r w:rsidR="00886C65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mantenere viva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la presenza del Carmelo a Piacenza. Grazie a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tutti i l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egami che continuano a stabilirsi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con noi e 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che ci rendono quello che siamo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,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che </w:t>
      </w:r>
      <w:r w:rsidR="009E1396"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fanno di noi</w:t>
      </w: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 xml:space="preserve"> la comunità che vedete.</w:t>
      </w:r>
    </w:p>
    <w:p w:rsidR="00886C65" w:rsidRPr="004630F1" w:rsidRDefault="00886C65" w:rsidP="004630F1">
      <w:pPr>
        <w:shd w:val="clear" w:color="auto" w:fill="FFFFFF"/>
        <w:spacing w:after="0" w:line="288" w:lineRule="auto"/>
        <w:jc w:val="both"/>
        <w:rPr>
          <w:rFonts w:ascii="Bookman Old Style" w:eastAsia="Times New Roman" w:hAnsi="Bookman Old Style" w:cs="Times New Roman"/>
          <w:sz w:val="26"/>
          <w:szCs w:val="26"/>
          <w:lang w:eastAsia="it-IT"/>
        </w:rPr>
      </w:pPr>
      <w:r w:rsidRPr="004630F1">
        <w:rPr>
          <w:rFonts w:ascii="Bookman Old Style" w:eastAsia="Times New Roman" w:hAnsi="Bookman Old Style" w:cs="Times New Roman"/>
          <w:sz w:val="26"/>
          <w:szCs w:val="26"/>
          <w:lang w:eastAsia="it-IT"/>
        </w:rPr>
        <w:t>Ancora grazie e sentiteci sempre presenti, a modo nostro, nella vita e nel servizio della nostra Città e della nostra Chiesa.</w:t>
      </w:r>
    </w:p>
    <w:sectPr w:rsidR="00886C65" w:rsidRPr="004630F1" w:rsidSect="004630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C2"/>
    <w:rsid w:val="000123D3"/>
    <w:rsid w:val="000468FE"/>
    <w:rsid w:val="000B4EC2"/>
    <w:rsid w:val="000F36C9"/>
    <w:rsid w:val="00176874"/>
    <w:rsid w:val="00255BAC"/>
    <w:rsid w:val="0039145C"/>
    <w:rsid w:val="003A4BB3"/>
    <w:rsid w:val="00432818"/>
    <w:rsid w:val="004630F1"/>
    <w:rsid w:val="006219AE"/>
    <w:rsid w:val="006F12A1"/>
    <w:rsid w:val="00714586"/>
    <w:rsid w:val="007464BE"/>
    <w:rsid w:val="00763BCB"/>
    <w:rsid w:val="00864775"/>
    <w:rsid w:val="0087029C"/>
    <w:rsid w:val="008869FF"/>
    <w:rsid w:val="00886C65"/>
    <w:rsid w:val="008A7870"/>
    <w:rsid w:val="0090363D"/>
    <w:rsid w:val="009D43B0"/>
    <w:rsid w:val="009E1396"/>
    <w:rsid w:val="00A270C9"/>
    <w:rsid w:val="00AE207D"/>
    <w:rsid w:val="00C22E22"/>
    <w:rsid w:val="00E16F8B"/>
    <w:rsid w:val="00F42957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47C3"/>
  <w15:chartTrackingRefBased/>
  <w15:docId w15:val="{E07A3A43-A71F-4DAA-9A1F-F596D89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4056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srmar</dc:creator>
  <cp:keywords/>
  <dc:description/>
  <cp:lastModifiedBy>Davide Maloberti</cp:lastModifiedBy>
  <cp:revision>3</cp:revision>
  <cp:lastPrinted>2023-07-03T07:57:00Z</cp:lastPrinted>
  <dcterms:created xsi:type="dcterms:W3CDTF">2023-07-04T04:25:00Z</dcterms:created>
  <dcterms:modified xsi:type="dcterms:W3CDTF">2023-07-04T09:55:00Z</dcterms:modified>
</cp:coreProperties>
</file>