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D4E" w14:textId="77777777" w:rsidR="00816536" w:rsidRDefault="0054659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PIACENZA  BASEBALL</w:t>
      </w:r>
      <w:proofErr w:type="gramEnd"/>
    </w:p>
    <w:p w14:paraId="70E18694" w14:textId="77777777" w:rsidR="00816536" w:rsidRDefault="00816536">
      <w:pPr>
        <w:jc w:val="both"/>
        <w:rPr>
          <w:b/>
          <w:bCs/>
          <w:sz w:val="28"/>
          <w:szCs w:val="28"/>
        </w:rPr>
      </w:pPr>
    </w:p>
    <w:p w14:paraId="16F4D587" w14:textId="77777777" w:rsidR="00816536" w:rsidRDefault="00816536">
      <w:pPr>
        <w:jc w:val="both"/>
        <w:rPr>
          <w:i/>
          <w:iCs/>
        </w:rPr>
      </w:pPr>
    </w:p>
    <w:p w14:paraId="49B055F6" w14:textId="25B467D2" w:rsidR="00816536" w:rsidRDefault="0054659E">
      <w:pPr>
        <w:jc w:val="both"/>
        <w:rPr>
          <w:i/>
          <w:iCs/>
        </w:rPr>
      </w:pPr>
      <w:r>
        <w:rPr>
          <w:i/>
          <w:iCs/>
        </w:rPr>
        <w:t>Comunicato stampa 0</w:t>
      </w:r>
      <w:r w:rsidR="00DF1EEC">
        <w:rPr>
          <w:i/>
          <w:iCs/>
        </w:rPr>
        <w:t>7</w:t>
      </w:r>
      <w:r>
        <w:rPr>
          <w:i/>
          <w:iCs/>
        </w:rPr>
        <w:t>/202</w:t>
      </w:r>
      <w:r w:rsidR="00064DFB">
        <w:rPr>
          <w:i/>
          <w:iCs/>
        </w:rPr>
        <w:t>3</w:t>
      </w:r>
    </w:p>
    <w:p w14:paraId="0CDEA7DF" w14:textId="77777777" w:rsidR="00816536" w:rsidRDefault="00816536">
      <w:pPr>
        <w:jc w:val="both"/>
        <w:rPr>
          <w:i/>
          <w:iCs/>
        </w:rPr>
      </w:pPr>
    </w:p>
    <w:p w14:paraId="54DABFE5" w14:textId="78E1A453" w:rsidR="00816536" w:rsidRDefault="00064DF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Campionato di Serie B 2023 al via: </w:t>
      </w:r>
      <w:proofErr w:type="gramStart"/>
      <w:r>
        <w:rPr>
          <w:b/>
          <w:bCs/>
          <w:i/>
          <w:iCs/>
        </w:rPr>
        <w:t>Domenica</w:t>
      </w:r>
      <w:proofErr w:type="gramEnd"/>
      <w:r>
        <w:rPr>
          <w:b/>
          <w:bCs/>
          <w:i/>
          <w:iCs/>
        </w:rPr>
        <w:t xml:space="preserve"> 16 aprile Piacenza-Fossano</w:t>
      </w:r>
    </w:p>
    <w:p w14:paraId="6700A2A2" w14:textId="77777777" w:rsidR="00816536" w:rsidRDefault="00816536">
      <w:pPr>
        <w:jc w:val="both"/>
        <w:rPr>
          <w:b/>
          <w:bCs/>
          <w:i/>
          <w:iCs/>
        </w:rPr>
      </w:pPr>
    </w:p>
    <w:p w14:paraId="1E6C1704" w14:textId="77777777" w:rsidR="00816536" w:rsidRDefault="00816536">
      <w:pPr>
        <w:jc w:val="both"/>
        <w:rPr>
          <w:b/>
          <w:bCs/>
          <w:i/>
          <w:iCs/>
        </w:rPr>
      </w:pPr>
    </w:p>
    <w:p w14:paraId="62DDF2FF" w14:textId="4F9F70B2" w:rsidR="00064DFB" w:rsidRDefault="00064DFB">
      <w:pPr>
        <w:jc w:val="both"/>
      </w:pPr>
      <w:r>
        <w:t xml:space="preserve">Parte con un doppio incontro casalingo il Campionato 2023 di Serie B del Piacenza baseball. Domenica 16 aprile al De Benedetti, i biancorossi ospiteranno il Fossano </w:t>
      </w:r>
      <w:proofErr w:type="spellStart"/>
      <w:r>
        <w:t>ZirArt</w:t>
      </w:r>
      <w:proofErr w:type="spellEnd"/>
      <w:r>
        <w:t xml:space="preserve"> con gara uno programmata alle ore 11, mentre il secondo incontro prenderà il via alle ore 15. Avversaria di lungo corso, Fossano si è sempre rivelata squadra ostica da battere per qualsiasi compagine del Girone A: ricca di giovani animati da una grandissima motivazione, è la classica formazione che “non molla mai”. Il line-up cuneese ha sempre mostrato la filosofia dell’aggressività fin dai primi lanci nella zona di strike, trovando con una certa facilità il contatto nella parte “buona” del barrel della mazza; ne conseguono statistiche offensive sempre di alto profilo. Piacenza è reduce da un precampionato in cui sono emerse più luci che ombre: in più occasioni ha giocato alla pari con formazioni che stabilmente disputano il Campionato di Serie A, mostrando costantemente un reparto lanciatori di qualità ed un line-up con esperienza da vendere. </w:t>
      </w:r>
      <w:r w:rsidR="009324D2">
        <w:t>Il clima che si respira agli allenamenti è quello di serenità e determinazione, quello che ci vuole per iniziare un percorso importante come quello alle porte. Tradurlo in prestazioni e risultati, ora, è compito della squadra.</w:t>
      </w:r>
    </w:p>
    <w:p w14:paraId="63EE3ADE" w14:textId="77777777" w:rsidR="00EE1E03" w:rsidRDefault="00EE1E03">
      <w:pPr>
        <w:jc w:val="both"/>
        <w:rPr>
          <w:b/>
          <w:bCs/>
          <w:sz w:val="28"/>
          <w:szCs w:val="28"/>
          <w:u w:val="single"/>
        </w:rPr>
      </w:pPr>
    </w:p>
    <w:p w14:paraId="66FDEA25" w14:textId="13BD4632" w:rsidR="00EE1E03" w:rsidRPr="009324D2" w:rsidRDefault="009324D2">
      <w:pPr>
        <w:jc w:val="both"/>
        <w:rPr>
          <w:b/>
          <w:bCs/>
          <w:sz w:val="28"/>
          <w:szCs w:val="28"/>
          <w:u w:val="single"/>
        </w:rPr>
      </w:pPr>
      <w:r w:rsidRPr="009324D2">
        <w:rPr>
          <w:b/>
          <w:bCs/>
          <w:sz w:val="28"/>
          <w:szCs w:val="28"/>
          <w:u w:val="single"/>
        </w:rPr>
        <w:t>LA ROSA</w:t>
      </w:r>
      <w:r w:rsidR="00EE1E03">
        <w:rPr>
          <w:b/>
          <w:bCs/>
          <w:sz w:val="28"/>
          <w:szCs w:val="28"/>
          <w:u w:val="single"/>
        </w:rPr>
        <w:t xml:space="preserve"> 2023</w:t>
      </w:r>
    </w:p>
    <w:p w14:paraId="6362E185" w14:textId="0B76E398" w:rsidR="009324D2" w:rsidRDefault="009324D2">
      <w:pPr>
        <w:jc w:val="both"/>
        <w:rPr>
          <w:u w:val="single"/>
        </w:rPr>
      </w:pPr>
      <w:r>
        <w:rPr>
          <w:u w:val="single"/>
        </w:rPr>
        <w:t>STAFF TECNICO</w:t>
      </w:r>
    </w:p>
    <w:p w14:paraId="24F7A384" w14:textId="31C5C8D4" w:rsidR="009324D2" w:rsidRDefault="009324D2">
      <w:pPr>
        <w:jc w:val="both"/>
      </w:pPr>
      <w:r>
        <w:t>GIANLUCA MARENGHI: manager; MARCELLO ROSSI: pitching coach; STEFANO PALAZZINA: 3rd base coach; EMILIO ALBERTAZZI: 1st base coach; ANDREA AGOSTI: coach</w:t>
      </w:r>
    </w:p>
    <w:p w14:paraId="1533EF4F" w14:textId="77777777" w:rsidR="00EE1E03" w:rsidRDefault="00EE1E03">
      <w:pPr>
        <w:jc w:val="both"/>
      </w:pPr>
    </w:p>
    <w:p w14:paraId="680E90A8" w14:textId="04BF675B" w:rsidR="009324D2" w:rsidRDefault="009324D2">
      <w:pPr>
        <w:jc w:val="both"/>
        <w:rPr>
          <w:u w:val="single"/>
        </w:rPr>
      </w:pPr>
      <w:r>
        <w:rPr>
          <w:u w:val="single"/>
        </w:rPr>
        <w:t>GIOCATORI</w:t>
      </w:r>
    </w:p>
    <w:p w14:paraId="3DDAE12D" w14:textId="2D2536FE" w:rsidR="009324D2" w:rsidRDefault="009324D2">
      <w:pPr>
        <w:jc w:val="both"/>
      </w:pPr>
      <w:r>
        <w:t>MATTIA BARALDO #31 – ricevitore/interno – dal Rho (2022 al Novara)</w:t>
      </w:r>
    </w:p>
    <w:p w14:paraId="3D7ED372" w14:textId="6A216A30" w:rsidR="009324D2" w:rsidRDefault="009324D2">
      <w:pPr>
        <w:jc w:val="both"/>
      </w:pPr>
      <w:r>
        <w:t xml:space="preserve">YAMIL CALDERON #25 </w:t>
      </w:r>
      <w:r w:rsidR="00EE1E03">
        <w:t>–</w:t>
      </w:r>
      <w:r>
        <w:t xml:space="preserve"> </w:t>
      </w:r>
      <w:r w:rsidR="00AC7B24">
        <w:t>utility</w:t>
      </w:r>
      <w:r w:rsidR="00EE1E03">
        <w:t xml:space="preserve"> – confermato</w:t>
      </w:r>
    </w:p>
    <w:p w14:paraId="76466D3D" w14:textId="0A29528C" w:rsidR="00EE1E03" w:rsidRDefault="00EE1E03">
      <w:pPr>
        <w:jc w:val="both"/>
      </w:pPr>
      <w:r>
        <w:t>MATTEO CAPRA #14 – prima base – confermato</w:t>
      </w:r>
    </w:p>
    <w:p w14:paraId="3B19AEE0" w14:textId="2FCEBFF9" w:rsidR="00EE1E03" w:rsidRDefault="00EE1E03">
      <w:pPr>
        <w:jc w:val="both"/>
      </w:pPr>
      <w:r>
        <w:t>GUGLIELMO CARSANA #96 – ricevitore/esterno – confermato</w:t>
      </w:r>
    </w:p>
    <w:p w14:paraId="183C1619" w14:textId="25C84F98" w:rsidR="00EE1E03" w:rsidRDefault="00EE1E03">
      <w:pPr>
        <w:jc w:val="both"/>
      </w:pPr>
      <w:r>
        <w:t>DAVIDE CASANA #40 – interno – confermato</w:t>
      </w:r>
    </w:p>
    <w:p w14:paraId="7A1AB764" w14:textId="2340C253" w:rsidR="00EE1E03" w:rsidRDefault="00EE1E03">
      <w:pPr>
        <w:jc w:val="both"/>
      </w:pPr>
      <w:r>
        <w:t>PAOLO CETTI #23 – esterno - confermato</w:t>
      </w:r>
    </w:p>
    <w:p w14:paraId="08130615" w14:textId="0CB10904" w:rsidR="00EE1E03" w:rsidRDefault="00EE1E03">
      <w:pPr>
        <w:jc w:val="both"/>
      </w:pPr>
      <w:r>
        <w:t>JESUS CHACON #7 – interno – confermato</w:t>
      </w:r>
    </w:p>
    <w:p w14:paraId="265F622F" w14:textId="7FC39CB2" w:rsidR="00EE1E03" w:rsidRDefault="00EE1E03">
      <w:pPr>
        <w:jc w:val="both"/>
      </w:pPr>
      <w:r>
        <w:t>PAOLO CONTARDI #45 – esterno – confermato</w:t>
      </w:r>
    </w:p>
    <w:p w14:paraId="69E9D6E4" w14:textId="34FC9118" w:rsidR="00EE1E03" w:rsidRDefault="00EE1E03">
      <w:pPr>
        <w:jc w:val="both"/>
      </w:pPr>
      <w:r>
        <w:lastRenderedPageBreak/>
        <w:t>EZEQUIEL CUFRE’ #34 – lanciatore/interno – confermato</w:t>
      </w:r>
    </w:p>
    <w:p w14:paraId="4B9ABC16" w14:textId="1DD204D5" w:rsidR="00EE1E03" w:rsidRDefault="00EE1E03">
      <w:pPr>
        <w:jc w:val="both"/>
      </w:pPr>
      <w:r>
        <w:t>GABRIEL DALL’AGNESE #12 – lanciatore – confermato</w:t>
      </w:r>
    </w:p>
    <w:p w14:paraId="2D4617AB" w14:textId="79D42FC2" w:rsidR="00EE1E03" w:rsidRDefault="00EE1E03">
      <w:pPr>
        <w:jc w:val="both"/>
      </w:pPr>
      <w:r>
        <w:t>LUCA GARDENGHI #29 – ricevitore – confermato</w:t>
      </w:r>
    </w:p>
    <w:p w14:paraId="66EE698B" w14:textId="0F86C02D" w:rsidR="00EE1E03" w:rsidRDefault="00EE1E03">
      <w:pPr>
        <w:jc w:val="both"/>
      </w:pPr>
      <w:r>
        <w:t>KEVIN BRYAN GIBSON #10 – esterno/prima base – confermato</w:t>
      </w:r>
    </w:p>
    <w:p w14:paraId="231042B0" w14:textId="3C9D242E" w:rsidR="00EE1E03" w:rsidRDefault="00EE1E03">
      <w:pPr>
        <w:jc w:val="both"/>
      </w:pPr>
      <w:r>
        <w:t>NICCOLO’ LOARDI #91 – lanciatore/esterno – dal Bbc Grosseto</w:t>
      </w:r>
    </w:p>
    <w:p w14:paraId="560CE1AE" w14:textId="6D7461C6" w:rsidR="00EE1E03" w:rsidRDefault="00EE1E03">
      <w:pPr>
        <w:jc w:val="both"/>
      </w:pPr>
      <w:r>
        <w:t xml:space="preserve">FEDERICO MARELLI #60 – interno/lanciatore – dal Lodi </w:t>
      </w:r>
      <w:proofErr w:type="spellStart"/>
      <w:r>
        <w:t>Old</w:t>
      </w:r>
      <w:proofErr w:type="spellEnd"/>
      <w:r>
        <w:t xml:space="preserve"> </w:t>
      </w:r>
      <w:proofErr w:type="spellStart"/>
      <w:r>
        <w:t>Rags</w:t>
      </w:r>
      <w:proofErr w:type="spellEnd"/>
      <w:r>
        <w:t xml:space="preserve"> (2022 al Milano 1946)</w:t>
      </w:r>
    </w:p>
    <w:p w14:paraId="070F7205" w14:textId="32B15988" w:rsidR="00EE1E03" w:rsidRDefault="001F7DA2">
      <w:pPr>
        <w:jc w:val="both"/>
      </w:pPr>
      <w:r>
        <w:t>SIMONE MINOIA #3 – esterno – confermato</w:t>
      </w:r>
    </w:p>
    <w:p w14:paraId="78D65725" w14:textId="31FB16EE" w:rsidR="001F7DA2" w:rsidRDefault="001F7DA2">
      <w:pPr>
        <w:jc w:val="both"/>
      </w:pPr>
      <w:r>
        <w:t>GABRIEL MOLINA #33 – lanciatore/esterno – confermato</w:t>
      </w:r>
    </w:p>
    <w:p w14:paraId="463D6BB3" w14:textId="41F9AF94" w:rsidR="001F7DA2" w:rsidRDefault="001F7DA2">
      <w:pPr>
        <w:jc w:val="both"/>
      </w:pPr>
      <w:r>
        <w:t>ALBERTO NACCARELLA #20 – lanciatore – confermato</w:t>
      </w:r>
    </w:p>
    <w:p w14:paraId="5999DB73" w14:textId="416EC0F3" w:rsidR="001F7DA2" w:rsidRDefault="001F7DA2">
      <w:pPr>
        <w:jc w:val="both"/>
      </w:pPr>
      <w:r>
        <w:t>JOSE CARLOS PEREZ #15 – interno – confermato</w:t>
      </w:r>
    </w:p>
    <w:p w14:paraId="6B351F44" w14:textId="1D0E59FF" w:rsidR="001F7DA2" w:rsidRDefault="001F7DA2">
      <w:pPr>
        <w:jc w:val="both"/>
      </w:pPr>
      <w:r>
        <w:t>LORENZO SANNA #69 – lanciatore – confermato</w:t>
      </w:r>
    </w:p>
    <w:p w14:paraId="091FEA9B" w14:textId="2CF0B9AB" w:rsidR="001F7DA2" w:rsidRDefault="001F7DA2">
      <w:pPr>
        <w:jc w:val="both"/>
      </w:pPr>
      <w:r>
        <w:t>MAURO SCHIAVONI #39 – utility – confermato</w:t>
      </w:r>
    </w:p>
    <w:p w14:paraId="2948C363" w14:textId="069966DC" w:rsidR="001F7DA2" w:rsidRDefault="001F7DA2">
      <w:pPr>
        <w:jc w:val="both"/>
      </w:pPr>
      <w:r>
        <w:t>DAVIDE SCRIVANI #30 – esterno – confermato</w:t>
      </w:r>
    </w:p>
    <w:p w14:paraId="4317DA21" w14:textId="77777777" w:rsidR="001F7DA2" w:rsidRDefault="001F7DA2">
      <w:pPr>
        <w:jc w:val="both"/>
      </w:pPr>
    </w:p>
    <w:p w14:paraId="4619995B" w14:textId="77777777" w:rsidR="00EE1E03" w:rsidRDefault="00EE1E03">
      <w:pPr>
        <w:jc w:val="both"/>
      </w:pPr>
    </w:p>
    <w:p w14:paraId="06748474" w14:textId="77777777" w:rsidR="00EE1E03" w:rsidRPr="009324D2" w:rsidRDefault="00EE1E03">
      <w:pPr>
        <w:jc w:val="both"/>
      </w:pPr>
    </w:p>
    <w:sectPr w:rsidR="00EE1E03" w:rsidRPr="009324D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B684" w14:textId="77777777" w:rsidR="00F7295E" w:rsidRDefault="00F7295E">
      <w:pPr>
        <w:spacing w:after="0" w:line="240" w:lineRule="auto"/>
      </w:pPr>
      <w:r>
        <w:separator/>
      </w:r>
    </w:p>
  </w:endnote>
  <w:endnote w:type="continuationSeparator" w:id="0">
    <w:p w14:paraId="3E958A86" w14:textId="77777777" w:rsidR="00F7295E" w:rsidRDefault="00F7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3AB5" w14:textId="77777777" w:rsidR="00F7295E" w:rsidRDefault="00F729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760196" w14:textId="77777777" w:rsidR="00F7295E" w:rsidRDefault="00F72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36"/>
    <w:rsid w:val="00064DFB"/>
    <w:rsid w:val="00140BB0"/>
    <w:rsid w:val="001F7DA2"/>
    <w:rsid w:val="00204BE4"/>
    <w:rsid w:val="003B0AFD"/>
    <w:rsid w:val="004948B3"/>
    <w:rsid w:val="00515870"/>
    <w:rsid w:val="0054659E"/>
    <w:rsid w:val="00675994"/>
    <w:rsid w:val="00720657"/>
    <w:rsid w:val="00726328"/>
    <w:rsid w:val="00726AD5"/>
    <w:rsid w:val="00816536"/>
    <w:rsid w:val="00854375"/>
    <w:rsid w:val="009324D2"/>
    <w:rsid w:val="00AC7B24"/>
    <w:rsid w:val="00B36970"/>
    <w:rsid w:val="00C86B12"/>
    <w:rsid w:val="00CA6FB2"/>
    <w:rsid w:val="00DE16C2"/>
    <w:rsid w:val="00DF1EEC"/>
    <w:rsid w:val="00EE1E03"/>
    <w:rsid w:val="00F62044"/>
    <w:rsid w:val="00F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B553"/>
  <w15:docId w15:val="{DAA8E2CE-9112-4724-A793-2B7392A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Comunicato%2001%20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01 2021</Template>
  <TotalTime>35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Chimenti - Zena Office S.r.l.</dc:creator>
  <dc:description/>
  <cp:lastModifiedBy>Raffaele Marangoni</cp:lastModifiedBy>
  <cp:revision>5</cp:revision>
  <dcterms:created xsi:type="dcterms:W3CDTF">2023-04-11T12:58:00Z</dcterms:created>
  <dcterms:modified xsi:type="dcterms:W3CDTF">2023-04-11T13:33:00Z</dcterms:modified>
</cp:coreProperties>
</file>