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6F06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“ARCS MELODIQUES” </w:t>
      </w:r>
      <w:proofErr w:type="gramStart"/>
      <w:r>
        <w:rPr>
          <w:color w:val="000000"/>
          <w:sz w:val="27"/>
          <w:szCs w:val="27"/>
        </w:rPr>
        <w:t>Sabato</w:t>
      </w:r>
      <w:proofErr w:type="gramEnd"/>
      <w:r>
        <w:rPr>
          <w:color w:val="000000"/>
          <w:sz w:val="27"/>
          <w:szCs w:val="27"/>
        </w:rPr>
        <w:t xml:space="preserve"> 11 Febbraio 2023 ore 18.30</w:t>
      </w:r>
    </w:p>
    <w:p w14:paraId="031C163F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Claude Debussy sarà il compositore che nei primi del ‘900 renderà la musica </w:t>
      </w:r>
      <w:proofErr w:type="gramStart"/>
      <w:r>
        <w:rPr>
          <w:color w:val="000000"/>
          <w:sz w:val="27"/>
          <w:szCs w:val="27"/>
        </w:rPr>
        <w:t>“ descrittiva</w:t>
      </w:r>
      <w:proofErr w:type="gramEnd"/>
      <w:r>
        <w:rPr>
          <w:color w:val="000000"/>
          <w:sz w:val="27"/>
          <w:szCs w:val="27"/>
        </w:rPr>
        <w:t xml:space="preserve">”. Le sonorità innovative evocano immagini, colori, luce e rumori della natura, degli alberi, </w:t>
      </w:r>
      <w:proofErr w:type="gramStart"/>
      <w:r>
        <w:rPr>
          <w:color w:val="000000"/>
          <w:sz w:val="27"/>
          <w:szCs w:val="27"/>
        </w:rPr>
        <w:t>dell’ acqua</w:t>
      </w:r>
      <w:proofErr w:type="gramEnd"/>
      <w:r>
        <w:rPr>
          <w:color w:val="000000"/>
          <w:sz w:val="27"/>
          <w:szCs w:val="27"/>
        </w:rPr>
        <w:t xml:space="preserve"> così preziosa. Un ascolto più strutturato per un concerto non frequentemente eseguito.</w:t>
      </w:r>
    </w:p>
    <w:p w14:paraId="678E29EE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Un'altra conferma del quartetto Accademia che nella passata edizione ha proposto la stupenda trascrizione de “ Quadri di un’ esposizione” di Musorgskij</w:t>
      </w:r>
    </w:p>
    <w:p w14:paraId="53EB6E66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Quartetto Accademia</w:t>
      </w:r>
    </w:p>
    <w:p w14:paraId="09F70EDB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Paolo Ghidoni, Agnese Tasso violini / Eva Impellizzeri viola / Michele Ballarini violoncello</w:t>
      </w:r>
    </w:p>
    <w:p w14:paraId="6601AC31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“MASQUERADE” </w:t>
      </w:r>
      <w:proofErr w:type="gramStart"/>
      <w:r>
        <w:rPr>
          <w:color w:val="000000"/>
          <w:sz w:val="27"/>
          <w:szCs w:val="27"/>
        </w:rPr>
        <w:t>Sabato</w:t>
      </w:r>
      <w:proofErr w:type="gramEnd"/>
      <w:r>
        <w:rPr>
          <w:color w:val="000000"/>
          <w:sz w:val="27"/>
          <w:szCs w:val="27"/>
        </w:rPr>
        <w:t xml:space="preserve"> 18 Febbraio 2023 ore 18.30</w:t>
      </w:r>
    </w:p>
    <w:p w14:paraId="6937BC53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Programma dedicato a Reynaldo </w:t>
      </w:r>
      <w:proofErr w:type="spellStart"/>
      <w:r>
        <w:rPr>
          <w:color w:val="000000"/>
          <w:sz w:val="27"/>
          <w:szCs w:val="27"/>
        </w:rPr>
        <w:t>Hanh</w:t>
      </w:r>
      <w:proofErr w:type="spellEnd"/>
      <w:r>
        <w:rPr>
          <w:color w:val="000000"/>
          <w:sz w:val="27"/>
          <w:szCs w:val="27"/>
        </w:rPr>
        <w:t xml:space="preserve"> compositore famosissimo nella Parigi di fine ‘800. Collabora con i più grandi artisti della sua epoca: Verlaine, </w:t>
      </w:r>
      <w:proofErr w:type="spellStart"/>
      <w:r>
        <w:rPr>
          <w:color w:val="000000"/>
          <w:sz w:val="27"/>
          <w:szCs w:val="27"/>
        </w:rPr>
        <w:t>Mallarmè</w:t>
      </w:r>
      <w:proofErr w:type="spellEnd"/>
      <w:r>
        <w:rPr>
          <w:color w:val="000000"/>
          <w:sz w:val="27"/>
          <w:szCs w:val="27"/>
        </w:rPr>
        <w:t xml:space="preserve">, Ravel, </w:t>
      </w:r>
      <w:proofErr w:type="spellStart"/>
      <w:r>
        <w:rPr>
          <w:color w:val="000000"/>
          <w:sz w:val="27"/>
          <w:szCs w:val="27"/>
        </w:rPr>
        <w:t>Cotròt</w:t>
      </w:r>
      <w:proofErr w:type="spellEnd"/>
      <w:r>
        <w:rPr>
          <w:color w:val="000000"/>
          <w:sz w:val="27"/>
          <w:szCs w:val="27"/>
        </w:rPr>
        <w:t xml:space="preserve">, Proust. Il viaggio prosegue nella composizione cosiddetta </w:t>
      </w:r>
      <w:proofErr w:type="gramStart"/>
      <w:r>
        <w:rPr>
          <w:color w:val="000000"/>
          <w:sz w:val="27"/>
          <w:szCs w:val="27"/>
        </w:rPr>
        <w:t xml:space="preserve">“ </w:t>
      </w:r>
      <w:proofErr w:type="spellStart"/>
      <w:r>
        <w:rPr>
          <w:color w:val="000000"/>
          <w:sz w:val="27"/>
          <w:szCs w:val="27"/>
        </w:rPr>
        <w:t>Barcarolle</w:t>
      </w:r>
      <w:proofErr w:type="spellEnd"/>
      <w:proofErr w:type="gramEnd"/>
      <w:r>
        <w:rPr>
          <w:color w:val="000000"/>
          <w:sz w:val="27"/>
          <w:szCs w:val="27"/>
        </w:rPr>
        <w:t xml:space="preserve"> “ spesso legata per assonanza alle atmosfere Veneziane e carnevalesche. Da Ravel a Saint </w:t>
      </w:r>
      <w:proofErr w:type="spellStart"/>
      <w:r>
        <w:rPr>
          <w:color w:val="000000"/>
          <w:sz w:val="27"/>
          <w:szCs w:val="27"/>
        </w:rPr>
        <w:t>Saens</w:t>
      </w:r>
      <w:proofErr w:type="spellEnd"/>
      <w:r>
        <w:rPr>
          <w:color w:val="000000"/>
          <w:sz w:val="27"/>
          <w:szCs w:val="27"/>
        </w:rPr>
        <w:t xml:space="preserve"> passando per Offenbach e Satie. Un’ atmosfera festosa e a tratti decadente che evoca le arti circensi e il teatro di strada. Un concerto per il Carnevale nella sua declinazione originale e a noi più vicina.</w:t>
      </w:r>
    </w:p>
    <w:p w14:paraId="1A40A4E8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 collaborazione con Accademia </w:t>
      </w:r>
      <w:proofErr w:type="spellStart"/>
      <w:r>
        <w:rPr>
          <w:color w:val="000000"/>
          <w:sz w:val="27"/>
          <w:szCs w:val="27"/>
        </w:rPr>
        <w:t>Stauffer</w:t>
      </w:r>
      <w:proofErr w:type="spellEnd"/>
      <w:r>
        <w:rPr>
          <w:color w:val="000000"/>
          <w:sz w:val="27"/>
          <w:szCs w:val="27"/>
        </w:rPr>
        <w:t xml:space="preserve"> - Center for </w:t>
      </w:r>
      <w:proofErr w:type="spellStart"/>
      <w:r>
        <w:rPr>
          <w:color w:val="000000"/>
          <w:sz w:val="27"/>
          <w:szCs w:val="27"/>
        </w:rPr>
        <w:t>Strings</w:t>
      </w:r>
      <w:proofErr w:type="spellEnd"/>
      <w:r>
        <w:rPr>
          <w:color w:val="000000"/>
          <w:sz w:val="27"/>
          <w:szCs w:val="27"/>
        </w:rPr>
        <w:t xml:space="preserve"> - Cremona</w:t>
      </w:r>
    </w:p>
    <w:p w14:paraId="3D030936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Liudmila Kharitonova viola / Clara Dutto pianoforte</w:t>
      </w:r>
    </w:p>
    <w:p w14:paraId="3885278C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“HYMNE DE BEAUTE” </w:t>
      </w:r>
      <w:proofErr w:type="gramStart"/>
      <w:r>
        <w:rPr>
          <w:color w:val="000000"/>
          <w:sz w:val="27"/>
          <w:szCs w:val="27"/>
        </w:rPr>
        <w:t>Sabato</w:t>
      </w:r>
      <w:proofErr w:type="gramEnd"/>
      <w:r>
        <w:rPr>
          <w:color w:val="000000"/>
          <w:sz w:val="27"/>
          <w:szCs w:val="27"/>
        </w:rPr>
        <w:t xml:space="preserve"> 25 Febbraio 2023 ore 18.30</w:t>
      </w:r>
    </w:p>
    <w:p w14:paraId="674AF1E9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Concerto che vede </w:t>
      </w:r>
      <w:proofErr w:type="gramStart"/>
      <w:r>
        <w:rPr>
          <w:color w:val="000000"/>
          <w:sz w:val="27"/>
          <w:szCs w:val="27"/>
        </w:rPr>
        <w:t>l’ esecuzione</w:t>
      </w:r>
      <w:proofErr w:type="gramEnd"/>
      <w:r>
        <w:rPr>
          <w:color w:val="000000"/>
          <w:sz w:val="27"/>
          <w:szCs w:val="27"/>
        </w:rPr>
        <w:t xml:space="preserve"> dell’ importante produzione musicale del compositore Mario Castelnuovo Tedesco. La sua attività si concentra in Italia negli anni 20/30 del secolo scorso e successivamente in America dove si trasferisce durante la </w:t>
      </w:r>
      <w:proofErr w:type="gramStart"/>
      <w:r>
        <w:rPr>
          <w:color w:val="000000"/>
          <w:sz w:val="27"/>
          <w:szCs w:val="27"/>
        </w:rPr>
        <w:t>seconda guerra mondiale</w:t>
      </w:r>
      <w:proofErr w:type="gramEnd"/>
      <w:r>
        <w:rPr>
          <w:color w:val="000000"/>
          <w:sz w:val="27"/>
          <w:szCs w:val="27"/>
        </w:rPr>
        <w:t xml:space="preserve">. Apprezzato da illustri colleghi musicisti quali Casella, viene ammirato anche da personalità letterarie importanti quali Gabriele D’Annunzio che riscriverà i testi </w:t>
      </w:r>
      <w:proofErr w:type="gramStart"/>
      <w:r>
        <w:rPr>
          <w:color w:val="000000"/>
          <w:sz w:val="27"/>
          <w:szCs w:val="27"/>
        </w:rPr>
        <w:t>dell’ inno</w:t>
      </w:r>
      <w:proofErr w:type="gramEnd"/>
      <w:r>
        <w:rPr>
          <w:color w:val="000000"/>
          <w:sz w:val="27"/>
          <w:szCs w:val="27"/>
        </w:rPr>
        <w:t xml:space="preserve"> “Fuori i Barbari” composto nel 1915. Un </w:t>
      </w:r>
      <w:proofErr w:type="gramStart"/>
      <w:r>
        <w:rPr>
          <w:color w:val="000000"/>
          <w:sz w:val="27"/>
          <w:szCs w:val="27"/>
        </w:rPr>
        <w:t>richiamo dunque</w:t>
      </w:r>
      <w:proofErr w:type="gramEnd"/>
      <w:r>
        <w:rPr>
          <w:color w:val="000000"/>
          <w:sz w:val="27"/>
          <w:szCs w:val="27"/>
        </w:rPr>
        <w:t xml:space="preserve"> all’“estetica espansa”. Interpreti saranno due artiste di rango. Mihaela Costea, primo violino </w:t>
      </w:r>
      <w:proofErr w:type="gramStart"/>
      <w:r>
        <w:rPr>
          <w:color w:val="000000"/>
          <w:sz w:val="27"/>
          <w:szCs w:val="27"/>
        </w:rPr>
        <w:t>dell’ Orchestra</w:t>
      </w:r>
      <w:proofErr w:type="gramEnd"/>
      <w:r>
        <w:rPr>
          <w:color w:val="000000"/>
          <w:sz w:val="27"/>
          <w:szCs w:val="27"/>
        </w:rPr>
        <w:t xml:space="preserve"> Toscanini, e Silvia Chiesa violoncellista di fama internazionale.</w:t>
      </w:r>
    </w:p>
    <w:p w14:paraId="412F5F7F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Mihaela Costea violino / Silvia Chiesa violoncello</w:t>
      </w:r>
    </w:p>
    <w:p w14:paraId="516F5B89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“PAYSAGE” </w:t>
      </w:r>
      <w:proofErr w:type="gramStart"/>
      <w:r>
        <w:rPr>
          <w:color w:val="000000"/>
          <w:sz w:val="27"/>
          <w:szCs w:val="27"/>
        </w:rPr>
        <w:t>Sabato</w:t>
      </w:r>
      <w:proofErr w:type="gramEnd"/>
      <w:r>
        <w:rPr>
          <w:color w:val="000000"/>
          <w:sz w:val="27"/>
          <w:szCs w:val="27"/>
        </w:rPr>
        <w:t xml:space="preserve"> 4 Marzo 2023 ore 18.30</w:t>
      </w:r>
    </w:p>
    <w:p w14:paraId="38176CCA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L’importante cambio di approccio all’ inizio del ‘900 nella rappresentazione dei paesaggi e delle scene urbane, non lascia indifferente i compositori che si allineano con grande entusiasmo alle innovazioni che proliferano in tutta Europa. Una “passeggiata” </w:t>
      </w:r>
      <w:r>
        <w:rPr>
          <w:color w:val="000000"/>
          <w:sz w:val="27"/>
          <w:szCs w:val="27"/>
        </w:rPr>
        <w:lastRenderedPageBreak/>
        <w:t xml:space="preserve">nelle atmosfere rarefatte e “sfocate” dei paesaggi che cambiano con la luce ma anche nelle rappresentazioni dei sentimenti più vivi e carnali. Respighi col suo </w:t>
      </w:r>
      <w:proofErr w:type="gramStart"/>
      <w:r>
        <w:rPr>
          <w:color w:val="000000"/>
          <w:sz w:val="27"/>
          <w:szCs w:val="27"/>
        </w:rPr>
        <w:t>Tramonto dunque</w:t>
      </w:r>
      <w:proofErr w:type="gramEnd"/>
      <w:r>
        <w:rPr>
          <w:color w:val="000000"/>
          <w:sz w:val="27"/>
          <w:szCs w:val="27"/>
        </w:rPr>
        <w:t xml:space="preserve"> ma anche Richard Strauss e </w:t>
      </w:r>
      <w:proofErr w:type="spellStart"/>
      <w:r>
        <w:rPr>
          <w:color w:val="000000"/>
          <w:sz w:val="27"/>
          <w:szCs w:val="27"/>
        </w:rPr>
        <w:t>Korngold</w:t>
      </w:r>
      <w:proofErr w:type="spellEnd"/>
      <w:r>
        <w:rPr>
          <w:color w:val="000000"/>
          <w:sz w:val="27"/>
          <w:szCs w:val="27"/>
        </w:rPr>
        <w:t xml:space="preserve"> per un concerto di grande atmosfera, sognante e impalpabile.</w:t>
      </w:r>
    </w:p>
    <w:p w14:paraId="75B548F0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Francesca Rossi Del Monte soprano</w:t>
      </w:r>
    </w:p>
    <w:p w14:paraId="46BC0AEF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Quartetto </w:t>
      </w:r>
      <w:proofErr w:type="spellStart"/>
      <w:r>
        <w:rPr>
          <w:color w:val="000000"/>
          <w:sz w:val="27"/>
          <w:szCs w:val="27"/>
        </w:rPr>
        <w:t>Archimia</w:t>
      </w:r>
      <w:proofErr w:type="spellEnd"/>
    </w:p>
    <w:p w14:paraId="36FC5475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Serafino Tedesi, Paolo Costanzo violini /Matteo del </w:t>
      </w:r>
      <w:proofErr w:type="spellStart"/>
      <w:r>
        <w:rPr>
          <w:color w:val="000000"/>
          <w:sz w:val="27"/>
          <w:szCs w:val="27"/>
        </w:rPr>
        <w:t>Soldà</w:t>
      </w:r>
      <w:proofErr w:type="spellEnd"/>
      <w:r>
        <w:rPr>
          <w:color w:val="000000"/>
          <w:sz w:val="27"/>
          <w:szCs w:val="27"/>
        </w:rPr>
        <w:t xml:space="preserve"> viola/Andrea Anzalone violoncello.</w:t>
      </w:r>
    </w:p>
    <w:p w14:paraId="0940D9FC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Prima di ogni concerto è prevista </w:t>
      </w:r>
      <w:proofErr w:type="gramStart"/>
      <w:r>
        <w:rPr>
          <w:color w:val="000000"/>
          <w:sz w:val="27"/>
          <w:szCs w:val="27"/>
        </w:rPr>
        <w:t>un’ introduzione</w:t>
      </w:r>
      <w:proofErr w:type="gramEnd"/>
      <w:r>
        <w:rPr>
          <w:color w:val="000000"/>
          <w:sz w:val="27"/>
          <w:szCs w:val="27"/>
        </w:rPr>
        <w:t xml:space="preserve"> critica di guida all’ ascolto realizzata da</w:t>
      </w:r>
    </w:p>
    <w:p w14:paraId="17F744FB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Importanti personalità letterarie</w:t>
      </w:r>
    </w:p>
    <w:p w14:paraId="041E2003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Prof. Paolo Rosetti, letterato, primo fagotto del’ Orchestra Rossini di Pesaro, responsabile delle introduzioni letterarie presso i ROF Rossini Opera Festival e Teatro della Fortuna di Fano.</w:t>
      </w:r>
    </w:p>
    <w:p w14:paraId="12BEC9DE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Prof. Riccardo Pecci, letterato, membro Istituto Studi Pucciniani-Lucca, autore programmi di sala e approfondimenti presso il Teatro alla Scala di Milano.</w:t>
      </w:r>
    </w:p>
    <w:p w14:paraId="3C52F4A8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 Bruno Dal Bon direttore d’ orchestra, musicologo, filosofo già Presidente A.S.L.I.C.O, Direttore Artistico Teatro Sociale di Como, autore di diverse importanti pubblicazioni.</w:t>
      </w:r>
    </w:p>
    <w:p w14:paraId="5580B4E9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Maria Chiara Mazzi letterata già relatrice presso il ROF.</w:t>
      </w:r>
    </w:p>
    <w:p w14:paraId="45A92D5B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Prestigiosi interventi descrittivi saranno proposti dalla</w:t>
      </w:r>
    </w:p>
    <w:p w14:paraId="063DC651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Direttrice della Galleria D’Arte Moderna Ricci Oddi Dott.ssa Lucia Pini</w:t>
      </w:r>
    </w:p>
    <w:p w14:paraId="0AEDC521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Date, programmi musicali e artisti potranno subire modifiche.</w:t>
      </w:r>
    </w:p>
    <w:p w14:paraId="5EB04333" w14:textId="77777777" w:rsidR="00B23A62" w:rsidRDefault="00B23A62" w:rsidP="00B23A62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Documento non pubblicabile redatto per uso esclusivo Galleria d’Arte Moderna RICCI ODDI</w:t>
      </w:r>
    </w:p>
    <w:p w14:paraId="7457A38D" w14:textId="77777777" w:rsidR="0053063E" w:rsidRDefault="0053063E"/>
    <w:sectPr w:rsidR="00530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62"/>
    <w:rsid w:val="0053063E"/>
    <w:rsid w:val="00B2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45C2"/>
  <w15:chartTrackingRefBased/>
  <w15:docId w15:val="{61D9F0A3-4DB2-4DBF-823E-8517D0A4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Tassi</dc:creator>
  <cp:keywords/>
  <dc:description/>
  <cp:lastModifiedBy>Marcello Tassi</cp:lastModifiedBy>
  <cp:revision>1</cp:revision>
  <dcterms:created xsi:type="dcterms:W3CDTF">2023-02-09T16:19:00Z</dcterms:created>
  <dcterms:modified xsi:type="dcterms:W3CDTF">2023-02-09T16:20:00Z</dcterms:modified>
</cp:coreProperties>
</file>