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21C0" w14:textId="77777777" w:rsidR="00AA6331" w:rsidRDefault="00AA6331" w:rsidP="00AA6331">
      <w:pPr>
        <w:ind w:firstLine="709"/>
        <w:jc w:val="both"/>
      </w:pPr>
    </w:p>
    <w:p w14:paraId="78DDAD85" w14:textId="77777777" w:rsidR="00AA6331" w:rsidRDefault="00AA6331" w:rsidP="00AA6331">
      <w:pPr>
        <w:ind w:firstLine="709"/>
        <w:jc w:val="both"/>
      </w:pPr>
    </w:p>
    <w:p w14:paraId="7667FC6D" w14:textId="3830B1A2" w:rsidR="00EB4BB8" w:rsidRDefault="00EB4BB8" w:rsidP="00EB4BB8">
      <w:pPr>
        <w:jc w:val="center"/>
        <w:rPr>
          <w:color w:val="000000" w:themeColor="text1"/>
        </w:rPr>
      </w:pPr>
      <w:r>
        <w:rPr>
          <w:color w:val="000000" w:themeColor="text1"/>
        </w:rPr>
        <w:t>Domenica 27 febbraio farà visita alla comunità ortodossa legata al Patriarcato di Mosca</w:t>
      </w:r>
    </w:p>
    <w:p w14:paraId="4B2AFF42" w14:textId="6572FFF0" w:rsidR="00EB4BB8" w:rsidRDefault="008F560F" w:rsidP="00EB4BB8">
      <w:pPr>
        <w:ind w:firstLine="709"/>
        <w:jc w:val="center"/>
        <w:rPr>
          <w:b/>
          <w:color w:val="000000" w:themeColor="text1"/>
          <w:sz w:val="36"/>
          <w:szCs w:val="36"/>
        </w:rPr>
      </w:pPr>
      <w:r w:rsidRPr="00EB4BB8">
        <w:rPr>
          <w:b/>
          <w:color w:val="000000" w:themeColor="text1"/>
          <w:sz w:val="36"/>
          <w:szCs w:val="36"/>
        </w:rPr>
        <w:t xml:space="preserve">Il vescovo mons. </w:t>
      </w:r>
      <w:proofErr w:type="spellStart"/>
      <w:r w:rsidRPr="00EB4BB8">
        <w:rPr>
          <w:b/>
          <w:color w:val="000000" w:themeColor="text1"/>
          <w:sz w:val="36"/>
          <w:szCs w:val="36"/>
        </w:rPr>
        <w:t>Cevolotto</w:t>
      </w:r>
      <w:proofErr w:type="spellEnd"/>
      <w:r w:rsidR="00EB4BB8">
        <w:rPr>
          <w:b/>
          <w:color w:val="000000" w:themeColor="text1"/>
          <w:sz w:val="36"/>
          <w:szCs w:val="36"/>
        </w:rPr>
        <w:t xml:space="preserve"> ha incontrato</w:t>
      </w:r>
    </w:p>
    <w:p w14:paraId="4E2321DE" w14:textId="66E7CB66" w:rsidR="002B5166" w:rsidRPr="00EB4BB8" w:rsidRDefault="00EB4BB8" w:rsidP="00EB4BB8">
      <w:pPr>
        <w:ind w:firstLine="709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nella basilica di San Savino </w:t>
      </w:r>
      <w:r w:rsidR="008F560F" w:rsidRPr="00EB4BB8">
        <w:rPr>
          <w:b/>
          <w:color w:val="000000" w:themeColor="text1"/>
          <w:sz w:val="36"/>
          <w:szCs w:val="36"/>
        </w:rPr>
        <w:t>la comunità ucraina</w:t>
      </w:r>
    </w:p>
    <w:p w14:paraId="34D71053" w14:textId="77777777" w:rsidR="002B5166" w:rsidRDefault="002B5166" w:rsidP="00790D24">
      <w:pPr>
        <w:ind w:firstLine="709"/>
        <w:jc w:val="both"/>
        <w:rPr>
          <w:color w:val="000000" w:themeColor="text1"/>
        </w:rPr>
      </w:pPr>
    </w:p>
    <w:p w14:paraId="2DB3B00A" w14:textId="77777777" w:rsidR="008F560F" w:rsidRPr="00790D24" w:rsidRDefault="008F560F" w:rsidP="00790D24">
      <w:pPr>
        <w:ind w:firstLine="709"/>
        <w:jc w:val="both"/>
        <w:rPr>
          <w:color w:val="000000" w:themeColor="text1"/>
        </w:rPr>
      </w:pPr>
    </w:p>
    <w:p w14:paraId="43DAF504" w14:textId="6F4843E3" w:rsidR="00790D24" w:rsidRPr="00EB4BB8" w:rsidRDefault="007635F3" w:rsidP="001C07C2">
      <w:pPr>
        <w:ind w:firstLine="709"/>
        <w:jc w:val="both"/>
        <w:rPr>
          <w:rFonts w:eastAsia="Times New Roman" w:cs="Times New Roman"/>
          <w:color w:val="000000" w:themeColor="text1"/>
          <w:lang w:eastAsia="it-IT"/>
        </w:rPr>
      </w:pPr>
      <w:r w:rsidRPr="00EB4BB8">
        <w:rPr>
          <w:color w:val="000000" w:themeColor="text1"/>
        </w:rPr>
        <w:t xml:space="preserve">Il vescovo mons. Adriano </w:t>
      </w:r>
      <w:proofErr w:type="spellStart"/>
      <w:r w:rsidRPr="00EB4BB8">
        <w:rPr>
          <w:color w:val="000000" w:themeColor="text1"/>
        </w:rPr>
        <w:t>Cevolotto</w:t>
      </w:r>
      <w:proofErr w:type="spellEnd"/>
      <w:r w:rsidRPr="00EB4BB8">
        <w:rPr>
          <w:color w:val="000000" w:themeColor="text1"/>
        </w:rPr>
        <w:t xml:space="preserve"> ha fatto visita nella mattinata di sabato 26 febbraio alla comunità ucraina di rito greco-cattolico che si ritrova nella basilica di San Savino</w:t>
      </w:r>
      <w:r w:rsidR="00790D24" w:rsidRPr="00EB4BB8">
        <w:rPr>
          <w:color w:val="000000" w:themeColor="text1"/>
        </w:rPr>
        <w:t xml:space="preserve"> a Piacenza</w:t>
      </w:r>
      <w:r w:rsidRPr="00EB4BB8">
        <w:rPr>
          <w:color w:val="000000" w:themeColor="text1"/>
        </w:rPr>
        <w:t xml:space="preserve">. È stata l’occasione per esprimere la vicinanza al popolo ucraino coinvolto nel conflitto </w:t>
      </w:r>
      <w:r w:rsidR="00665600" w:rsidRPr="00EB4BB8">
        <w:rPr>
          <w:color w:val="000000" w:themeColor="text1"/>
        </w:rPr>
        <w:t>avviato dalla Russia. Era</w:t>
      </w:r>
      <w:r w:rsidR="001C07C2">
        <w:rPr>
          <w:color w:val="000000" w:themeColor="text1"/>
        </w:rPr>
        <w:t xml:space="preserve">no presenti </w:t>
      </w:r>
      <w:r w:rsidR="001C07C2" w:rsidRPr="00EB4BB8">
        <w:rPr>
          <w:color w:val="000000" w:themeColor="text1"/>
        </w:rPr>
        <w:t xml:space="preserve">l’assessore </w:t>
      </w:r>
      <w:r w:rsidR="001C07C2" w:rsidRPr="00EB4BB8">
        <w:rPr>
          <w:rFonts w:eastAsia="Times New Roman" w:cs="Arial"/>
          <w:bCs/>
          <w:color w:val="000000" w:themeColor="text1"/>
          <w:lang w:eastAsia="it-IT"/>
        </w:rPr>
        <w:t>al</w:t>
      </w:r>
      <w:r w:rsidR="001C07C2" w:rsidRPr="00EB4BB8">
        <w:rPr>
          <w:rFonts w:eastAsia="Times New Roman" w:cs="Arial"/>
          <w:color w:val="000000" w:themeColor="text1"/>
          <w:shd w:val="clear" w:color="auto" w:fill="FFFFFF"/>
          <w:lang w:eastAsia="it-IT"/>
        </w:rPr>
        <w:t> turismo, </w:t>
      </w:r>
      <w:r w:rsidR="001C07C2" w:rsidRPr="00EB4BB8">
        <w:rPr>
          <w:rFonts w:eastAsia="Times New Roman" w:cs="Arial"/>
          <w:bCs/>
          <w:color w:val="000000" w:themeColor="text1"/>
          <w:lang w:eastAsia="it-IT"/>
        </w:rPr>
        <w:t>cultura</w:t>
      </w:r>
      <w:r w:rsidR="001C07C2" w:rsidRPr="00EB4BB8">
        <w:rPr>
          <w:rFonts w:eastAsia="Times New Roman" w:cs="Arial"/>
          <w:color w:val="000000" w:themeColor="text1"/>
          <w:shd w:val="clear" w:color="auto" w:fill="FFFFFF"/>
          <w:lang w:eastAsia="it-IT"/>
        </w:rPr>
        <w:t>, scuola e progettazione europea</w:t>
      </w:r>
      <w:r w:rsidR="001C07C2" w:rsidRPr="00EB4BB8">
        <w:rPr>
          <w:rFonts w:eastAsia="Times New Roman" w:cs="Times New Roman"/>
          <w:color w:val="000000" w:themeColor="text1"/>
          <w:lang w:eastAsia="it-IT"/>
        </w:rPr>
        <w:t xml:space="preserve"> </w:t>
      </w:r>
      <w:r w:rsidR="001C07C2">
        <w:rPr>
          <w:color w:val="000000" w:themeColor="text1"/>
        </w:rPr>
        <w:t xml:space="preserve">Jonathan </w:t>
      </w:r>
      <w:proofErr w:type="spellStart"/>
      <w:r w:rsidR="001C07C2">
        <w:rPr>
          <w:color w:val="000000" w:themeColor="text1"/>
        </w:rPr>
        <w:t>Papamarenghi</w:t>
      </w:r>
      <w:proofErr w:type="spellEnd"/>
      <w:r w:rsidR="00665600" w:rsidRPr="00EB4BB8">
        <w:rPr>
          <w:color w:val="000000" w:themeColor="text1"/>
        </w:rPr>
        <w:t xml:space="preserve"> in rappres</w:t>
      </w:r>
      <w:r w:rsidR="001C07C2">
        <w:rPr>
          <w:color w:val="000000" w:themeColor="text1"/>
        </w:rPr>
        <w:t>entanza del Comune di Piacenza e mons. Pierluigi Dallavalle, responsabile dell’Ufficio per l’ecumenismo e il dialogo interreligioso.</w:t>
      </w:r>
    </w:p>
    <w:p w14:paraId="41F674F7" w14:textId="77777777" w:rsidR="00790D24" w:rsidRPr="00EB4BB8" w:rsidRDefault="00790D24" w:rsidP="00790D24">
      <w:pPr>
        <w:ind w:firstLine="709"/>
        <w:jc w:val="both"/>
        <w:rPr>
          <w:rFonts w:eastAsia="Times New Roman" w:cs="Times New Roman"/>
          <w:color w:val="000000" w:themeColor="text1"/>
          <w:lang w:eastAsia="it-IT"/>
        </w:rPr>
      </w:pPr>
    </w:p>
    <w:p w14:paraId="1CF90EF9" w14:textId="77777777" w:rsidR="008F560F" w:rsidRPr="00EB4BB8" w:rsidRDefault="00665600" w:rsidP="00790D24">
      <w:pPr>
        <w:ind w:firstLine="709"/>
        <w:jc w:val="both"/>
        <w:rPr>
          <w:color w:val="000000" w:themeColor="text1"/>
        </w:rPr>
      </w:pPr>
      <w:r w:rsidRPr="00EB4BB8">
        <w:rPr>
          <w:color w:val="000000" w:themeColor="text1"/>
        </w:rPr>
        <w:t xml:space="preserve">Mons. </w:t>
      </w:r>
      <w:proofErr w:type="spellStart"/>
      <w:r w:rsidRPr="00EB4BB8">
        <w:rPr>
          <w:color w:val="000000" w:themeColor="text1"/>
        </w:rPr>
        <w:t>Cevolotto</w:t>
      </w:r>
      <w:proofErr w:type="spellEnd"/>
      <w:r w:rsidRPr="00EB4BB8">
        <w:rPr>
          <w:color w:val="000000" w:themeColor="text1"/>
        </w:rPr>
        <w:t xml:space="preserve"> è intervenuto prima </w:t>
      </w:r>
      <w:r w:rsidR="00222963" w:rsidRPr="00EB4BB8">
        <w:rPr>
          <w:color w:val="000000" w:themeColor="text1"/>
        </w:rPr>
        <w:t>della</w:t>
      </w:r>
      <w:r w:rsidRPr="00EB4BB8">
        <w:rPr>
          <w:color w:val="000000" w:themeColor="text1"/>
        </w:rPr>
        <w:t xml:space="preserve"> liturgia presieduta da</w:t>
      </w:r>
      <w:r w:rsidR="00790D24" w:rsidRPr="00EB4BB8">
        <w:rPr>
          <w:color w:val="000000" w:themeColor="text1"/>
        </w:rPr>
        <w:t xml:space="preserve">l monaco padre Giustino </w:t>
      </w:r>
      <w:proofErr w:type="spellStart"/>
      <w:r w:rsidR="00790D24" w:rsidRPr="00EB4BB8">
        <w:rPr>
          <w:color w:val="000000" w:themeColor="text1"/>
        </w:rPr>
        <w:t>Boiko</w:t>
      </w:r>
      <w:proofErr w:type="spellEnd"/>
      <w:r w:rsidR="00790D24" w:rsidRPr="00EB4BB8">
        <w:rPr>
          <w:color w:val="000000" w:themeColor="text1"/>
        </w:rPr>
        <w:t>.</w:t>
      </w:r>
      <w:r w:rsidR="00790D24" w:rsidRPr="00EB4BB8">
        <w:rPr>
          <w:rFonts w:eastAsia="Times New Roman" w:cs="Times New Roman"/>
          <w:color w:val="000000" w:themeColor="text1"/>
          <w:lang w:eastAsia="it-IT"/>
        </w:rPr>
        <w:t xml:space="preserve"> “</w:t>
      </w:r>
      <w:r w:rsidR="00B02A0D" w:rsidRPr="00EB4BB8">
        <w:rPr>
          <w:color w:val="000000" w:themeColor="text1"/>
        </w:rPr>
        <w:t xml:space="preserve">Esprimo </w:t>
      </w:r>
      <w:r w:rsidRPr="00EB4BB8">
        <w:rPr>
          <w:color w:val="000000" w:themeColor="text1"/>
        </w:rPr>
        <w:t>l</w:t>
      </w:r>
      <w:r w:rsidR="00B02A0D" w:rsidRPr="00EB4BB8">
        <w:rPr>
          <w:color w:val="000000" w:themeColor="text1"/>
        </w:rPr>
        <w:t>a</w:t>
      </w:r>
      <w:r w:rsidRPr="00EB4BB8">
        <w:rPr>
          <w:color w:val="000000" w:themeColor="text1"/>
        </w:rPr>
        <w:t xml:space="preserve"> vicinanza della Chiesa di Piacenza</w:t>
      </w:r>
      <w:r w:rsidR="00790D24" w:rsidRPr="00EB4BB8">
        <w:rPr>
          <w:color w:val="000000" w:themeColor="text1"/>
        </w:rPr>
        <w:t>-Bobbio</w:t>
      </w:r>
      <w:r w:rsidRPr="00EB4BB8">
        <w:rPr>
          <w:color w:val="000000" w:themeColor="text1"/>
        </w:rPr>
        <w:t xml:space="preserve"> </w:t>
      </w:r>
      <w:r w:rsidR="008F560F" w:rsidRPr="00EB4BB8">
        <w:rPr>
          <w:color w:val="000000" w:themeColor="text1"/>
        </w:rPr>
        <w:t xml:space="preserve">- sintetizziamo le sue parole - </w:t>
      </w:r>
      <w:r w:rsidR="00222963" w:rsidRPr="00EB4BB8">
        <w:rPr>
          <w:color w:val="000000" w:themeColor="text1"/>
        </w:rPr>
        <w:t>alla</w:t>
      </w:r>
      <w:r w:rsidRPr="00EB4BB8">
        <w:rPr>
          <w:color w:val="000000" w:themeColor="text1"/>
        </w:rPr>
        <w:t xml:space="preserve"> vostra sofferenza e a quella del vostro popolo. </w:t>
      </w:r>
      <w:r w:rsidR="008577B5" w:rsidRPr="00EB4BB8">
        <w:rPr>
          <w:color w:val="000000" w:themeColor="text1"/>
        </w:rPr>
        <w:t>Ho cercato di immaginare</w:t>
      </w:r>
      <w:r w:rsidRPr="00EB4BB8">
        <w:rPr>
          <w:color w:val="000000" w:themeColor="text1"/>
        </w:rPr>
        <w:t xml:space="preserve"> che cosa possa </w:t>
      </w:r>
      <w:r w:rsidR="008F560F" w:rsidRPr="00EB4BB8">
        <w:rPr>
          <w:color w:val="000000" w:themeColor="text1"/>
        </w:rPr>
        <w:t>voler</w:t>
      </w:r>
      <w:r w:rsidRPr="00EB4BB8">
        <w:rPr>
          <w:color w:val="000000" w:themeColor="text1"/>
        </w:rPr>
        <w:t xml:space="preserve"> dire per </w:t>
      </w:r>
      <w:r w:rsidR="00222963" w:rsidRPr="00EB4BB8">
        <w:rPr>
          <w:color w:val="000000" w:themeColor="text1"/>
        </w:rPr>
        <w:t>persone</w:t>
      </w:r>
      <w:r w:rsidRPr="00EB4BB8">
        <w:rPr>
          <w:color w:val="000000" w:themeColor="text1"/>
        </w:rPr>
        <w:t xml:space="preserve"> lontane dai propri cari sapere che a casa si sta viv</w:t>
      </w:r>
      <w:r w:rsidR="00222963" w:rsidRPr="00EB4BB8">
        <w:rPr>
          <w:color w:val="000000" w:themeColor="text1"/>
        </w:rPr>
        <w:t>e</w:t>
      </w:r>
      <w:r w:rsidRPr="00EB4BB8">
        <w:rPr>
          <w:color w:val="000000" w:themeColor="text1"/>
        </w:rPr>
        <w:t xml:space="preserve">ndo un </w:t>
      </w:r>
      <w:r w:rsidR="00222963" w:rsidRPr="00EB4BB8">
        <w:rPr>
          <w:color w:val="000000" w:themeColor="text1"/>
        </w:rPr>
        <w:t>momento</w:t>
      </w:r>
      <w:r w:rsidR="008F560F" w:rsidRPr="00EB4BB8">
        <w:rPr>
          <w:color w:val="000000" w:themeColor="text1"/>
        </w:rPr>
        <w:t xml:space="preserve"> drammatico; </w:t>
      </w:r>
      <w:r w:rsidRPr="00EB4BB8">
        <w:rPr>
          <w:color w:val="000000" w:themeColor="text1"/>
        </w:rPr>
        <w:t xml:space="preserve">si vorrebbe </w:t>
      </w:r>
      <w:r w:rsidR="008F560F" w:rsidRPr="00EB4BB8">
        <w:rPr>
          <w:color w:val="000000" w:themeColor="text1"/>
        </w:rPr>
        <w:t xml:space="preserve">portare lontano dal pericolo coloro </w:t>
      </w:r>
      <w:r w:rsidRPr="00EB4BB8">
        <w:rPr>
          <w:color w:val="000000" w:themeColor="text1"/>
        </w:rPr>
        <w:t>che ci stanno a cuore</w:t>
      </w:r>
      <w:r w:rsidR="008F560F" w:rsidRPr="00EB4BB8">
        <w:rPr>
          <w:color w:val="000000" w:themeColor="text1"/>
        </w:rPr>
        <w:t>”</w:t>
      </w:r>
      <w:r w:rsidRPr="00EB4BB8">
        <w:rPr>
          <w:color w:val="000000" w:themeColor="text1"/>
        </w:rPr>
        <w:t>.</w:t>
      </w:r>
    </w:p>
    <w:p w14:paraId="0EDD924F" w14:textId="3F94BC3A" w:rsidR="00222963" w:rsidRPr="00EB4BB8" w:rsidRDefault="008F560F" w:rsidP="008F560F">
      <w:pPr>
        <w:ind w:firstLine="709"/>
        <w:jc w:val="both"/>
        <w:rPr>
          <w:rFonts w:eastAsia="Times New Roman" w:cs="Times New Roman"/>
          <w:color w:val="000000" w:themeColor="text1"/>
          <w:lang w:eastAsia="it-IT"/>
        </w:rPr>
      </w:pPr>
      <w:r w:rsidRPr="00EB4BB8">
        <w:rPr>
          <w:color w:val="000000" w:themeColor="text1"/>
        </w:rPr>
        <w:t>“</w:t>
      </w:r>
      <w:r w:rsidR="00665600" w:rsidRPr="00EB4BB8">
        <w:rPr>
          <w:color w:val="000000" w:themeColor="text1"/>
        </w:rPr>
        <w:t xml:space="preserve">La fede </w:t>
      </w:r>
      <w:r w:rsidRPr="00EB4BB8">
        <w:rPr>
          <w:color w:val="000000" w:themeColor="text1"/>
        </w:rPr>
        <w:t xml:space="preserve">- ha aggiunto - </w:t>
      </w:r>
      <w:r w:rsidR="00665600" w:rsidRPr="00EB4BB8">
        <w:rPr>
          <w:color w:val="000000" w:themeColor="text1"/>
        </w:rPr>
        <w:t xml:space="preserve">ci </w:t>
      </w:r>
      <w:r w:rsidR="00222963" w:rsidRPr="00EB4BB8">
        <w:rPr>
          <w:color w:val="000000" w:themeColor="text1"/>
        </w:rPr>
        <w:t xml:space="preserve">unisce e </w:t>
      </w:r>
      <w:r w:rsidR="00665600" w:rsidRPr="00EB4BB8">
        <w:rPr>
          <w:color w:val="000000" w:themeColor="text1"/>
        </w:rPr>
        <w:t xml:space="preserve">avvicina </w:t>
      </w:r>
      <w:r w:rsidR="00222963" w:rsidRPr="00EB4BB8">
        <w:rPr>
          <w:color w:val="000000" w:themeColor="text1"/>
        </w:rPr>
        <w:t xml:space="preserve">molto di più di quanto noi fisicamente possiamo fare. </w:t>
      </w:r>
      <w:r w:rsidRPr="00EB4BB8">
        <w:rPr>
          <w:color w:val="000000" w:themeColor="text1"/>
        </w:rPr>
        <w:t>In questa</w:t>
      </w:r>
      <w:r w:rsidR="00222963" w:rsidRPr="00EB4BB8">
        <w:rPr>
          <w:color w:val="000000" w:themeColor="text1"/>
        </w:rPr>
        <w:t xml:space="preserve"> fede viviamo l’abbraccio del Signore.</w:t>
      </w:r>
      <w:r w:rsidRPr="00EB4BB8">
        <w:rPr>
          <w:rFonts w:eastAsia="Times New Roman" w:cs="Times New Roman"/>
          <w:color w:val="000000" w:themeColor="text1"/>
          <w:lang w:eastAsia="it-IT"/>
        </w:rPr>
        <w:t xml:space="preserve"> </w:t>
      </w:r>
      <w:r w:rsidRPr="00EB4BB8">
        <w:rPr>
          <w:color w:val="000000" w:themeColor="text1"/>
        </w:rPr>
        <w:t>D</w:t>
      </w:r>
      <w:r w:rsidR="00EB4BB8">
        <w:rPr>
          <w:color w:val="000000" w:themeColor="text1"/>
        </w:rPr>
        <w:t>omani</w:t>
      </w:r>
      <w:r w:rsidR="00222963" w:rsidRPr="00EB4BB8">
        <w:rPr>
          <w:color w:val="000000" w:themeColor="text1"/>
        </w:rPr>
        <w:t xml:space="preserve"> tutte le parrocchie pregheranno per voi e per la pace</w:t>
      </w:r>
      <w:r w:rsidRPr="00EB4BB8">
        <w:rPr>
          <w:color w:val="000000" w:themeColor="text1"/>
        </w:rPr>
        <w:t xml:space="preserve">. Il 2 marzo, </w:t>
      </w:r>
      <w:r w:rsidR="00222963" w:rsidRPr="00EB4BB8">
        <w:rPr>
          <w:color w:val="000000" w:themeColor="text1"/>
        </w:rPr>
        <w:t xml:space="preserve">Mercoledì delle </w:t>
      </w:r>
      <w:r w:rsidRPr="00EB4BB8">
        <w:rPr>
          <w:color w:val="000000" w:themeColor="text1"/>
        </w:rPr>
        <w:t>C</w:t>
      </w:r>
      <w:r w:rsidR="00222963" w:rsidRPr="00EB4BB8">
        <w:rPr>
          <w:color w:val="000000" w:themeColor="text1"/>
        </w:rPr>
        <w:t>eneri</w:t>
      </w:r>
      <w:r w:rsidRPr="00EB4BB8">
        <w:rPr>
          <w:color w:val="000000" w:themeColor="text1"/>
        </w:rPr>
        <w:t>,</w:t>
      </w:r>
      <w:r w:rsidR="00222963" w:rsidRPr="00EB4BB8">
        <w:rPr>
          <w:color w:val="000000" w:themeColor="text1"/>
        </w:rPr>
        <w:t xml:space="preserve"> vivremo su invito di papa Francesco il digiuno e la preghiera per la pace. </w:t>
      </w:r>
      <w:r w:rsidRPr="00EB4BB8">
        <w:rPr>
          <w:color w:val="000000" w:themeColor="text1"/>
        </w:rPr>
        <w:t>Per l</w:t>
      </w:r>
      <w:r w:rsidR="00AA6331" w:rsidRPr="00EB4BB8">
        <w:rPr>
          <w:color w:val="000000" w:themeColor="text1"/>
        </w:rPr>
        <w:t>’11 marzo stiamo promuovendo una veglia e una manifestazione di pr</w:t>
      </w:r>
      <w:r w:rsidR="006F0F0F">
        <w:rPr>
          <w:color w:val="000000" w:themeColor="text1"/>
        </w:rPr>
        <w:t>eghiera</w:t>
      </w:r>
      <w:r w:rsidR="00AA6331" w:rsidRPr="00EB4BB8">
        <w:rPr>
          <w:color w:val="000000" w:themeColor="text1"/>
        </w:rPr>
        <w:t xml:space="preserve"> per chiedere a Dio ciò che umanamente sembra impossibile</w:t>
      </w:r>
      <w:r w:rsidR="006F0F0F">
        <w:rPr>
          <w:color w:val="000000" w:themeColor="text1"/>
        </w:rPr>
        <w:t>, la pace</w:t>
      </w:r>
      <w:r w:rsidRPr="00EB4BB8">
        <w:rPr>
          <w:color w:val="000000" w:themeColor="text1"/>
        </w:rPr>
        <w:t>. È tutta la città che si stringe a voi</w:t>
      </w:r>
      <w:r w:rsidR="00AA6331" w:rsidRPr="00EB4BB8">
        <w:rPr>
          <w:color w:val="000000" w:themeColor="text1"/>
        </w:rPr>
        <w:t>”.</w:t>
      </w:r>
    </w:p>
    <w:p w14:paraId="61671086" w14:textId="77777777" w:rsidR="008F560F" w:rsidRPr="00EB4BB8" w:rsidRDefault="008F560F" w:rsidP="008F560F">
      <w:pPr>
        <w:ind w:firstLine="709"/>
        <w:jc w:val="both"/>
        <w:rPr>
          <w:color w:val="000000" w:themeColor="text1"/>
        </w:rPr>
      </w:pPr>
    </w:p>
    <w:p w14:paraId="4DA987AD" w14:textId="49F1C8C9" w:rsidR="008F560F" w:rsidRPr="00EB4BB8" w:rsidRDefault="008F560F" w:rsidP="008F560F">
      <w:pPr>
        <w:ind w:firstLine="709"/>
        <w:jc w:val="both"/>
        <w:rPr>
          <w:color w:val="000000" w:themeColor="text1"/>
        </w:rPr>
      </w:pPr>
      <w:r w:rsidRPr="00EB4BB8">
        <w:rPr>
          <w:color w:val="000000" w:themeColor="text1"/>
        </w:rPr>
        <w:t>“Vorrei ringraziare - ha detto a sua volta padre Giustino - lei, il clero, tutti i fedeli, l’Italia intera per questo sostegno della preghiera. La preghiera è la nostra arma più forte; il cristiano combatte ogni giorno con la preghiera”.</w:t>
      </w:r>
    </w:p>
    <w:p w14:paraId="32203BF5" w14:textId="77777777" w:rsidR="008F560F" w:rsidRPr="00EB4BB8" w:rsidRDefault="008F560F" w:rsidP="00790D24">
      <w:pPr>
        <w:ind w:firstLine="709"/>
        <w:jc w:val="both"/>
        <w:rPr>
          <w:color w:val="000000" w:themeColor="text1"/>
        </w:rPr>
      </w:pPr>
    </w:p>
    <w:p w14:paraId="6912B095" w14:textId="2034FF53" w:rsidR="00AA6331" w:rsidRPr="00EB4BB8" w:rsidRDefault="00AA6331" w:rsidP="00790D24">
      <w:pPr>
        <w:ind w:firstLine="709"/>
        <w:jc w:val="both"/>
        <w:rPr>
          <w:color w:val="000000" w:themeColor="text1"/>
        </w:rPr>
      </w:pPr>
      <w:r w:rsidRPr="00EB4BB8">
        <w:rPr>
          <w:color w:val="000000" w:themeColor="text1"/>
        </w:rPr>
        <w:t>Il momento di preghiera si è concluso con la preghiera dell’</w:t>
      </w:r>
      <w:r w:rsidR="008F560F" w:rsidRPr="00EB4BB8">
        <w:rPr>
          <w:color w:val="000000" w:themeColor="text1"/>
        </w:rPr>
        <w:t>Ave Maria e l’invocazione alla</w:t>
      </w:r>
      <w:r w:rsidRPr="00EB4BB8">
        <w:rPr>
          <w:color w:val="000000" w:themeColor="text1"/>
        </w:rPr>
        <w:t xml:space="preserve"> Regina della pace, pronunciata prima in italiano e poi in ucraino.</w:t>
      </w:r>
    </w:p>
    <w:p w14:paraId="7361B6EB" w14:textId="77777777" w:rsidR="008F560F" w:rsidRPr="00EB4BB8" w:rsidRDefault="008F560F" w:rsidP="00790D24">
      <w:pPr>
        <w:ind w:firstLine="709"/>
        <w:jc w:val="both"/>
        <w:rPr>
          <w:color w:val="000000" w:themeColor="text1"/>
        </w:rPr>
      </w:pPr>
    </w:p>
    <w:p w14:paraId="48B18164" w14:textId="0E4BE686" w:rsidR="00AA6331" w:rsidRPr="00EB4BB8" w:rsidRDefault="00AA6331" w:rsidP="00EB4BB8">
      <w:pPr>
        <w:ind w:firstLine="709"/>
        <w:jc w:val="both"/>
        <w:rPr>
          <w:color w:val="000000" w:themeColor="text1"/>
        </w:rPr>
      </w:pPr>
      <w:r w:rsidRPr="00EB4BB8">
        <w:rPr>
          <w:color w:val="000000" w:themeColor="text1"/>
        </w:rPr>
        <w:t xml:space="preserve">Domenica 27 febbraio alle ore 11.30 </w:t>
      </w:r>
      <w:r w:rsidR="008F560F" w:rsidRPr="00EB4BB8">
        <w:rPr>
          <w:color w:val="000000" w:themeColor="text1"/>
        </w:rPr>
        <w:t xml:space="preserve">il Vescovo </w:t>
      </w:r>
      <w:r w:rsidRPr="00EB4BB8">
        <w:rPr>
          <w:color w:val="000000" w:themeColor="text1"/>
        </w:rPr>
        <w:t xml:space="preserve">farà visita alla comunità ortodossa </w:t>
      </w:r>
      <w:r w:rsidR="008F560F" w:rsidRPr="00EB4BB8">
        <w:rPr>
          <w:color w:val="000000" w:themeColor="text1"/>
        </w:rPr>
        <w:t>legata al Patriarcato di Mosca,</w:t>
      </w:r>
      <w:r w:rsidRPr="00EB4BB8">
        <w:rPr>
          <w:color w:val="000000" w:themeColor="text1"/>
        </w:rPr>
        <w:t xml:space="preserve"> guidata da padre Grigore </w:t>
      </w:r>
      <w:proofErr w:type="spellStart"/>
      <w:r w:rsidRPr="00EB4BB8">
        <w:rPr>
          <w:color w:val="000000" w:themeColor="text1"/>
        </w:rPr>
        <w:t>Catan</w:t>
      </w:r>
      <w:proofErr w:type="spellEnd"/>
      <w:r w:rsidRPr="00EB4BB8">
        <w:rPr>
          <w:color w:val="000000" w:themeColor="text1"/>
        </w:rPr>
        <w:t xml:space="preserve"> nella chiesa di </w:t>
      </w:r>
      <w:r w:rsidR="008F560F" w:rsidRPr="00EB4BB8">
        <w:rPr>
          <w:color w:val="000000" w:themeColor="text1"/>
        </w:rPr>
        <w:t>S</w:t>
      </w:r>
      <w:r w:rsidRPr="00EB4BB8">
        <w:rPr>
          <w:color w:val="000000" w:themeColor="text1"/>
        </w:rPr>
        <w:t>ant’Eustachio in via del Consiglio a Piacenza.</w:t>
      </w:r>
    </w:p>
    <w:sectPr w:rsidR="00AA6331" w:rsidRPr="00EB4BB8" w:rsidSect="00AD6E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F3"/>
    <w:rsid w:val="001C07C2"/>
    <w:rsid w:val="00222963"/>
    <w:rsid w:val="002B5166"/>
    <w:rsid w:val="00312D4E"/>
    <w:rsid w:val="00497F6D"/>
    <w:rsid w:val="00665600"/>
    <w:rsid w:val="006F0F0F"/>
    <w:rsid w:val="007635F3"/>
    <w:rsid w:val="00765A82"/>
    <w:rsid w:val="00790D24"/>
    <w:rsid w:val="008577B5"/>
    <w:rsid w:val="008F560F"/>
    <w:rsid w:val="0094436E"/>
    <w:rsid w:val="00A86997"/>
    <w:rsid w:val="00AA6331"/>
    <w:rsid w:val="00AD6E96"/>
    <w:rsid w:val="00B02A0D"/>
    <w:rsid w:val="00EB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36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65A82"/>
    <w:rPr>
      <w:i/>
      <w:iCs/>
    </w:rPr>
  </w:style>
  <w:style w:type="character" w:customStyle="1" w:styleId="apple-converted-space">
    <w:name w:val="apple-converted-space"/>
    <w:basedOn w:val="Carpredefinitoparagrafo"/>
    <w:rsid w:val="0076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Marcello Tassi</cp:lastModifiedBy>
  <cp:revision>2</cp:revision>
  <dcterms:created xsi:type="dcterms:W3CDTF">2022-02-26T12:06:00Z</dcterms:created>
  <dcterms:modified xsi:type="dcterms:W3CDTF">2022-02-26T12:06:00Z</dcterms:modified>
</cp:coreProperties>
</file>