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A6597" w14:textId="29F5889B" w:rsidR="00E02139" w:rsidRPr="008144C8" w:rsidRDefault="008144C8" w:rsidP="00E02139">
      <w:pPr>
        <w:spacing w:line="300" w:lineRule="auto"/>
        <w:jc w:val="center"/>
        <w:rPr>
          <w:rFonts w:ascii="Arial" w:hAnsi="Arial" w:cs="Arial"/>
          <w:b/>
          <w:caps/>
          <w:sz w:val="38"/>
          <w:szCs w:val="38"/>
          <w:lang w:val="en-US"/>
        </w:rPr>
      </w:pPr>
      <w:r w:rsidRPr="008144C8">
        <w:rPr>
          <w:rFonts w:ascii="Arial" w:hAnsi="Arial" w:cs="Arial"/>
          <w:b/>
          <w:bCs/>
          <w:sz w:val="42"/>
          <w:szCs w:val="42"/>
          <w:lang w:val="en-US"/>
        </w:rPr>
        <w:t xml:space="preserve">“CREATIVE ACADEMY”: </w:t>
      </w:r>
      <w:r w:rsidRPr="008144C8">
        <w:rPr>
          <w:rFonts w:ascii="Arial" w:hAnsi="Arial" w:cs="Arial"/>
          <w:b/>
          <w:bCs/>
          <w:caps/>
          <w:sz w:val="42"/>
          <w:szCs w:val="42"/>
          <w:lang w:val="en-US"/>
        </w:rPr>
        <w:t>come il business game diventa real business strategy</w:t>
      </w:r>
    </w:p>
    <w:p w14:paraId="02368ABF" w14:textId="77777777" w:rsidR="00E02139" w:rsidRPr="008144C8" w:rsidRDefault="00E02139" w:rsidP="00E02139">
      <w:pPr>
        <w:spacing w:line="300" w:lineRule="auto"/>
        <w:jc w:val="center"/>
        <w:rPr>
          <w:rFonts w:ascii="Arial" w:hAnsi="Arial" w:cs="Arial"/>
          <w:b/>
          <w:lang w:val="en-US"/>
        </w:rPr>
      </w:pPr>
    </w:p>
    <w:p w14:paraId="1817C95B" w14:textId="55A01E7D" w:rsidR="003A7055" w:rsidRPr="008144C8" w:rsidRDefault="008144C8" w:rsidP="00FB216F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8144C8">
        <w:rPr>
          <w:rFonts w:ascii="Arial" w:hAnsi="Arial" w:cs="Arial"/>
          <w:sz w:val="28"/>
          <w:szCs w:val="28"/>
        </w:rPr>
        <w:t xml:space="preserve">Il </w:t>
      </w:r>
      <w:proofErr w:type="spellStart"/>
      <w:r w:rsidRPr="008144C8">
        <w:rPr>
          <w:rFonts w:ascii="Arial" w:hAnsi="Arial" w:cs="Arial"/>
          <w:sz w:val="28"/>
          <w:szCs w:val="28"/>
        </w:rPr>
        <w:t>think</w:t>
      </w:r>
      <w:proofErr w:type="spellEnd"/>
      <w:r w:rsidRPr="008144C8">
        <w:rPr>
          <w:rFonts w:ascii="Arial" w:hAnsi="Arial" w:cs="Arial"/>
          <w:sz w:val="28"/>
          <w:szCs w:val="28"/>
        </w:rPr>
        <w:t xml:space="preserve"> tank strategico creativo, guidato da McCann </w:t>
      </w:r>
      <w:proofErr w:type="spellStart"/>
      <w:r w:rsidRPr="008144C8">
        <w:rPr>
          <w:rFonts w:ascii="Arial" w:hAnsi="Arial" w:cs="Arial"/>
          <w:sz w:val="28"/>
          <w:szCs w:val="28"/>
        </w:rPr>
        <w:t>Worldgroup</w:t>
      </w:r>
      <w:proofErr w:type="spellEnd"/>
      <w:r w:rsidRPr="008144C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4C8">
        <w:rPr>
          <w:rFonts w:ascii="Arial" w:hAnsi="Arial" w:cs="Arial"/>
          <w:sz w:val="28"/>
          <w:szCs w:val="28"/>
        </w:rPr>
        <w:t>Italy</w:t>
      </w:r>
      <w:proofErr w:type="spellEnd"/>
      <w:r w:rsidRPr="008144C8">
        <w:rPr>
          <w:rFonts w:ascii="Arial" w:hAnsi="Arial" w:cs="Arial"/>
          <w:sz w:val="28"/>
          <w:szCs w:val="28"/>
        </w:rPr>
        <w:t xml:space="preserve"> e formato da oltre 50 studenti della laurea magistrale in Food Marketing e Strategie Commerciali dell’Università Cattolica di Piacenza, definirà la nuova strategia creativa multicanale del </w:t>
      </w:r>
      <w:proofErr w:type="gramStart"/>
      <w:r w:rsidRPr="008144C8">
        <w:rPr>
          <w:rFonts w:ascii="Arial" w:hAnsi="Arial" w:cs="Arial"/>
          <w:sz w:val="28"/>
          <w:szCs w:val="28"/>
        </w:rPr>
        <w:t>brand</w:t>
      </w:r>
      <w:proofErr w:type="gramEnd"/>
      <w:r w:rsidRPr="008144C8">
        <w:rPr>
          <w:rFonts w:ascii="Arial" w:hAnsi="Arial" w:cs="Arial"/>
          <w:sz w:val="28"/>
          <w:szCs w:val="28"/>
        </w:rPr>
        <w:t xml:space="preserve"> Dole in Italia.</w:t>
      </w:r>
      <w:r>
        <w:rPr>
          <w:rFonts w:ascii="Arial" w:hAnsi="Arial" w:cs="Arial"/>
          <w:sz w:val="28"/>
          <w:szCs w:val="28"/>
        </w:rPr>
        <w:t xml:space="preserve"> Oggi, in a</w:t>
      </w:r>
      <w:r w:rsidRPr="008144C8">
        <w:rPr>
          <w:rFonts w:ascii="Arial" w:hAnsi="Arial" w:cs="Arial"/>
          <w:sz w:val="28"/>
          <w:szCs w:val="28"/>
        </w:rPr>
        <w:t xml:space="preserve">ula 16, </w:t>
      </w:r>
      <w:r>
        <w:rPr>
          <w:rFonts w:ascii="Arial" w:hAnsi="Arial" w:cs="Arial"/>
          <w:sz w:val="28"/>
          <w:szCs w:val="28"/>
        </w:rPr>
        <w:t>alle</w:t>
      </w:r>
      <w:r w:rsidRPr="008144C8">
        <w:rPr>
          <w:rFonts w:ascii="Arial" w:hAnsi="Arial" w:cs="Arial"/>
          <w:sz w:val="28"/>
          <w:szCs w:val="28"/>
        </w:rPr>
        <w:t xml:space="preserve"> 14.30</w:t>
      </w:r>
      <w:r>
        <w:rPr>
          <w:rFonts w:ascii="Arial" w:hAnsi="Arial" w:cs="Arial"/>
          <w:sz w:val="28"/>
          <w:szCs w:val="28"/>
        </w:rPr>
        <w:t>, l’avvio dei lavori</w:t>
      </w:r>
    </w:p>
    <w:p w14:paraId="438E1661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FD5D55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Nasce da un’idea di Giusto Curti, Amministratore Delegato di Dole Italia, la Dole Creative Academy, il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think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tank strategico creativo guidato da McCann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Worldgroup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Italy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e formato da oltre 50 studenti del corso di Food Marketing e Strategie Commerciali dell’Università Cattolica di Piacenza, che avrà il compito di definire la nuova strategia creativa multicanale del </w:t>
      </w:r>
      <w:proofErr w:type="gramStart"/>
      <w:r w:rsidRPr="008144C8">
        <w:rPr>
          <w:rFonts w:ascii="Arial" w:hAnsi="Arial" w:cs="Arial"/>
          <w:color w:val="000000" w:themeColor="text1"/>
          <w:sz w:val="22"/>
          <w:szCs w:val="22"/>
        </w:rPr>
        <w:t>brand</w:t>
      </w:r>
      <w:proofErr w:type="gram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Dole in Italia. </w:t>
      </w:r>
    </w:p>
    <w:p w14:paraId="5EF25467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19CDB0C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“Un business game” commenta Sebastiano Grandi, Professore ordinario di Shopper &amp; Consumer Marketing e Brand Management e coordinatore Laurea Magistrale in Food Marketing e Strategie Commerciali “che per la prima volta diventa una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real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business strategy e che porterà il lavoro sviluppato in aula direttamente on-air.”</w:t>
      </w:r>
    </w:p>
    <w:p w14:paraId="498C16DA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E558B94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Per tre mesi gli studenti della Cattolica, affiancati dai manager di Dole e dai planner di McCann, saranno gli strategist responsabili dell’intero processo, per poi dividersi in cinque vere e proprie agenzie creative che dovranno gareggiare, come nella realtà, ideando la campagna di comunicazione più in linea con il posizionamento del </w:t>
      </w:r>
      <w:proofErr w:type="gramStart"/>
      <w:r w:rsidRPr="008144C8">
        <w:rPr>
          <w:rFonts w:ascii="Arial" w:hAnsi="Arial" w:cs="Arial"/>
          <w:color w:val="000000" w:themeColor="text1"/>
          <w:sz w:val="22"/>
          <w:szCs w:val="22"/>
        </w:rPr>
        <w:t>brand</w:t>
      </w:r>
      <w:proofErr w:type="gram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e gli obiettivi di marketing dell’azienda.</w:t>
      </w:r>
    </w:p>
    <w:p w14:paraId="52D87333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4C83B7A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Ad orchestrare la parte di planning ci sarà Giovanni Lanzarotti,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Chief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Strategy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Officer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di McCann, mentre Alessandro Sciortino, Group Executive Creative Director, guiderà il lavoro creativo degli studenti. </w:t>
      </w:r>
    </w:p>
    <w:p w14:paraId="209E89E5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44C8">
        <w:rPr>
          <w:rFonts w:ascii="Arial" w:hAnsi="Arial" w:cs="Arial"/>
          <w:color w:val="000000" w:themeColor="text1"/>
          <w:sz w:val="22"/>
          <w:szCs w:val="22"/>
        </w:rPr>
        <w:lastRenderedPageBreak/>
        <w:t>Cristina Bambini, Responsabile Marketing e GDO Office Manager di Dole Italia, coordinerà l’intera operazione.</w:t>
      </w:r>
    </w:p>
    <w:p w14:paraId="7D1CD01C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568ABAC" w14:textId="4E1123C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44C8">
        <w:rPr>
          <w:rFonts w:ascii="Arial" w:hAnsi="Arial" w:cs="Arial"/>
          <w:color w:val="000000" w:themeColor="text1"/>
          <w:sz w:val="22"/>
          <w:szCs w:val="22"/>
        </w:rPr>
        <w:t>“Pensare fuori dagli schemi è ciò che ci ha portato a lanciare questa vera e propria sfida innanzitutto con noi stessi. L’obiettivo è poter ridisegnare la comunicazione in Italia puntando sulla freschezza di idee, la passione e il fervore di giovani talenti che verranno indirizzati da alcuni tra i migliori professionisti in Italia” interviene Giusto Curti, Amministratore delegato di Dole Italia “e siamo certi che il risultato finale sarà in grado di soddisfare le nostre aspettative in modo ottimale.”</w:t>
      </w:r>
    </w:p>
    <w:p w14:paraId="2B8EB5BC" w14:textId="77777777" w:rsidR="008144C8" w:rsidRP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6621C9" w14:textId="7ABE7E65" w:rsidR="00683D2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“La leadership culturale è per McCann uno degli obiettivi principali, commenta Daniele Cobianchi, Ceo di McCann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Worldgroup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8144C8">
        <w:rPr>
          <w:rFonts w:ascii="Arial" w:hAnsi="Arial" w:cs="Arial"/>
          <w:color w:val="000000" w:themeColor="text1"/>
          <w:sz w:val="22"/>
          <w:szCs w:val="22"/>
        </w:rPr>
        <w:t>Italy</w:t>
      </w:r>
      <w:proofErr w:type="spellEnd"/>
      <w:r w:rsidRPr="008144C8">
        <w:rPr>
          <w:rFonts w:ascii="Arial" w:hAnsi="Arial" w:cs="Arial"/>
          <w:color w:val="000000" w:themeColor="text1"/>
          <w:sz w:val="22"/>
          <w:szCs w:val="22"/>
        </w:rPr>
        <w:t>, e siamo davvero entusiasti di essere stati scelti da Dole Italia per sviluppare un’idea così lungimirante, che innova</w:t>
      </w:r>
    </w:p>
    <w:p w14:paraId="7903D27D" w14:textId="22AEF189" w:rsidR="008144C8" w:rsidRDefault="008144C8" w:rsidP="008144C8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C74CC71" w14:textId="7F70DB07" w:rsidR="008144C8" w:rsidRPr="00E737DF" w:rsidRDefault="008144C8" w:rsidP="00E737DF">
      <w:pPr>
        <w:widowControl w:val="0"/>
        <w:autoSpaceDE w:val="0"/>
        <w:autoSpaceDN w:val="0"/>
        <w:adjustRightInd w:val="0"/>
        <w:spacing w:line="30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Oggi alle 14.30, 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>presso l’</w:t>
      </w:r>
      <w:r>
        <w:rPr>
          <w:rFonts w:ascii="Arial" w:hAnsi="Arial" w:cs="Arial"/>
          <w:color w:val="000000" w:themeColor="text1"/>
          <w:sz w:val="22"/>
          <w:szCs w:val="22"/>
        </w:rPr>
        <w:t>aula 16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 xml:space="preserve"> del campus piacentino dell’università Cattolica l’avvio dei lavori: oltre agli studenti e al prof. Sebastiano Grandi, i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nterv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 xml:space="preserve">erranno 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 xml:space="preserve">Giusto 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>Curti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, General Manager DOLE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Cristina B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>ambini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, Responsabile Marketing DOLE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 xml:space="preserve">Daniele 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>Cobianchi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 xml:space="preserve">, CEO e Chairman </w:t>
      </w:r>
      <w:proofErr w:type="spellStart"/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McCANN</w:t>
      </w:r>
      <w:proofErr w:type="spellEnd"/>
      <w:r w:rsidR="00E737DF">
        <w:rPr>
          <w:rFonts w:ascii="Arial" w:hAnsi="Arial" w:cs="Arial"/>
          <w:color w:val="000000" w:themeColor="text1"/>
          <w:sz w:val="22"/>
          <w:szCs w:val="22"/>
        </w:rPr>
        <w:t xml:space="preserve"> e 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Giovanni L</w:t>
      </w:r>
      <w:r w:rsidR="00E737DF">
        <w:rPr>
          <w:rFonts w:ascii="Arial" w:hAnsi="Arial" w:cs="Arial"/>
          <w:color w:val="000000" w:themeColor="text1"/>
          <w:sz w:val="22"/>
          <w:szCs w:val="22"/>
        </w:rPr>
        <w:t>anzarotti</w:t>
      </w:r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proofErr w:type="spellStart"/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Chief</w:t>
      </w:r>
      <w:proofErr w:type="spellEnd"/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 xml:space="preserve"> Strategy </w:t>
      </w:r>
      <w:proofErr w:type="spellStart"/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Officer</w:t>
      </w:r>
      <w:proofErr w:type="spellEnd"/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E737DF" w:rsidRPr="00E737DF">
        <w:rPr>
          <w:rFonts w:ascii="Arial" w:hAnsi="Arial" w:cs="Arial"/>
          <w:color w:val="000000" w:themeColor="text1"/>
          <w:sz w:val="22"/>
          <w:szCs w:val="22"/>
        </w:rPr>
        <w:t>McCANN</w:t>
      </w:r>
      <w:proofErr w:type="spellEnd"/>
      <w:r w:rsidR="00E737DF">
        <w:rPr>
          <w:rFonts w:ascii="Arial" w:hAnsi="Arial" w:cs="Arial"/>
          <w:color w:val="000000" w:themeColor="text1"/>
          <w:sz w:val="22"/>
          <w:szCs w:val="22"/>
        </w:rPr>
        <w:t>.</w:t>
      </w:r>
    </w:p>
    <w:sectPr w:rsidR="008144C8" w:rsidRPr="00E737DF" w:rsidSect="001304A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289" w:right="1985" w:bottom="2268" w:left="1985" w:header="0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CFF37" w14:textId="77777777" w:rsidR="00254E07" w:rsidRDefault="00254E07">
      <w:r>
        <w:separator/>
      </w:r>
    </w:p>
  </w:endnote>
  <w:endnote w:type="continuationSeparator" w:id="0">
    <w:p w14:paraId="36FBEDBD" w14:textId="77777777" w:rsidR="00254E07" w:rsidRDefault="002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00000001" w:usb1="08070000" w:usb2="00000010" w:usb3="00000000" w:csb0="00020000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A83FE" w14:textId="3DC7B67D" w:rsidR="00153AEC" w:rsidRPr="000F79EA" w:rsidRDefault="00153AEC" w:rsidP="002F55B8">
    <w:pPr>
      <w:pStyle w:val="Paragrafobase"/>
      <w:suppressAutoHyphens/>
      <w:spacing w:line="240" w:lineRule="auto"/>
      <w:ind w:left="-28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E1BF6" wp14:editId="37D35222">
              <wp:simplePos x="0" y="0"/>
              <wp:positionH relativeFrom="column">
                <wp:posOffset>-168275</wp:posOffset>
              </wp:positionH>
              <wp:positionV relativeFrom="paragraph">
                <wp:posOffset>-166370</wp:posOffset>
              </wp:positionV>
              <wp:extent cx="5372100" cy="0"/>
              <wp:effectExtent l="0" t="0" r="12700" b="12700"/>
              <wp:wrapNone/>
              <wp:docPr id="1" name="Connettore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>
                        <a:solidFill>
                          <a:srgbClr val="002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A6445D" id="Connettore 1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-13.1pt" to="409.7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" strokecolor="#002848" strokeweight=".5pt">
              <v:stroke joinstyle="miter"/>
            </v:line>
          </w:pict>
        </mc:Fallback>
      </mc:AlternateContent>
    </w:r>
    <w:r w:rsidRPr="000F79EA">
      <w:rPr>
        <w:rFonts w:ascii="Arial" w:hAnsi="Arial" w:cs="Arial"/>
        <w:b/>
        <w:sz w:val="20"/>
        <w:szCs w:val="20"/>
      </w:rPr>
      <w:t>Ufficio stampa:</w:t>
    </w:r>
    <w:r w:rsidRPr="000F79EA">
      <w:rPr>
        <w:rFonts w:ascii="Arial" w:hAnsi="Arial" w:cs="Arial"/>
        <w:sz w:val="20"/>
        <w:szCs w:val="20"/>
      </w:rPr>
      <w:t xml:space="preserve"> ufficio.stam</w:t>
    </w:r>
    <w:r>
      <w:rPr>
        <w:rFonts w:ascii="Arial" w:hAnsi="Arial" w:cs="Arial"/>
        <w:sz w:val="20"/>
        <w:szCs w:val="20"/>
      </w:rPr>
      <w:t>pa</w:t>
    </w:r>
    <w:r w:rsidR="00497024">
      <w:rPr>
        <w:rFonts w:ascii="Arial" w:hAnsi="Arial" w:cs="Arial"/>
        <w:sz w:val="20"/>
        <w:szCs w:val="20"/>
      </w:rPr>
      <w:t>-pc</w:t>
    </w:r>
    <w:r>
      <w:rPr>
        <w:rFonts w:ascii="Arial" w:hAnsi="Arial" w:cs="Arial"/>
        <w:sz w:val="20"/>
        <w:szCs w:val="20"/>
      </w:rPr>
      <w:t xml:space="preserve">@unicatt.it - tel. </w:t>
    </w:r>
    <w:r w:rsidR="00497024">
      <w:rPr>
        <w:rFonts w:ascii="Arial" w:hAnsi="Arial" w:cs="Arial"/>
        <w:sz w:val="20"/>
        <w:szCs w:val="20"/>
      </w:rPr>
      <w:t>Sabrina.cliti@unicatt.it</w:t>
    </w:r>
  </w:p>
  <w:p w14:paraId="300687A2" w14:textId="77777777" w:rsidR="00153AEC" w:rsidRPr="00D33D0C" w:rsidRDefault="00153AEC" w:rsidP="002F55B8">
    <w:pPr>
      <w:ind w:left="-284"/>
      <w:rPr>
        <w:rFonts w:ascii="Arial" w:hAnsi="Arial" w:cs="Arial"/>
        <w:sz w:val="20"/>
        <w:szCs w:val="20"/>
      </w:rPr>
    </w:pPr>
    <w:r w:rsidRPr="000F79EA">
      <w:rPr>
        <w:rFonts w:ascii="Arial" w:hAnsi="Arial" w:cs="Arial"/>
        <w:b/>
        <w:sz w:val="20"/>
        <w:szCs w:val="20"/>
      </w:rPr>
      <w:t>Sito:</w:t>
    </w:r>
    <w:r w:rsidRPr="000F79EA">
      <w:rPr>
        <w:rFonts w:ascii="Arial" w:hAnsi="Arial" w:cs="Arial"/>
        <w:sz w:val="20"/>
        <w:szCs w:val="20"/>
      </w:rPr>
      <w:t xml:space="preserve"> </w:t>
    </w:r>
    <w:hyperlink r:id="rId1" w:history="1">
      <w:r w:rsidRPr="000F79EA">
        <w:rPr>
          <w:rStyle w:val="Collegamentoipertestuale"/>
          <w:rFonts w:ascii="Arial" w:hAnsi="Arial" w:cs="Arial"/>
          <w:sz w:val="20"/>
          <w:szCs w:val="20"/>
        </w:rPr>
        <w:t>www.cattolicanews.it</w:t>
      </w:r>
    </w:hyperlink>
    <w:r>
      <w:rPr>
        <w:rFonts w:ascii="Arial" w:hAnsi="Arial" w:cs="Arial"/>
        <w:sz w:val="20"/>
        <w:szCs w:val="20"/>
      </w:rPr>
      <w:br/>
    </w:r>
    <w:r w:rsidRPr="000F79EA">
      <w:rPr>
        <w:rFonts w:ascii="Arial" w:hAnsi="Arial" w:cs="Arial"/>
        <w:b/>
        <w:sz w:val="20"/>
        <w:szCs w:val="20"/>
      </w:rPr>
      <w:t>Social media:</w:t>
    </w:r>
    <w:r w:rsidRPr="000F79EA">
      <w:rPr>
        <w:rFonts w:ascii="Arial" w:hAnsi="Arial" w:cs="Arial"/>
        <w:sz w:val="20"/>
        <w:szCs w:val="20"/>
      </w:rPr>
      <w:t xml:space="preserve"> @unicatt</w:t>
    </w:r>
  </w:p>
  <w:p w14:paraId="0822AC82" w14:textId="77777777" w:rsidR="00153AEC" w:rsidRDefault="00153AEC" w:rsidP="002F55B8">
    <w:pPr>
      <w:pStyle w:val="Pidipagina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7B17E" w14:textId="505C3651" w:rsidR="00153AEC" w:rsidRPr="000F79EA" w:rsidRDefault="00153AEC" w:rsidP="002F55B8">
    <w:pPr>
      <w:pStyle w:val="Paragrafobase"/>
      <w:suppressAutoHyphens/>
      <w:spacing w:line="240" w:lineRule="auto"/>
      <w:ind w:left="-28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C92EF3" wp14:editId="3D1AF94B">
              <wp:simplePos x="0" y="0"/>
              <wp:positionH relativeFrom="column">
                <wp:posOffset>-168275</wp:posOffset>
              </wp:positionH>
              <wp:positionV relativeFrom="paragraph">
                <wp:posOffset>-166370</wp:posOffset>
              </wp:positionV>
              <wp:extent cx="5372100" cy="0"/>
              <wp:effectExtent l="0" t="0" r="12700" b="1270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>
                        <a:solidFill>
                          <a:srgbClr val="00284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347053" id="Connettore 1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-13.1pt" to="409.7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" strokecolor="#002848" strokeweight=".5pt">
              <v:stroke joinstyle="miter"/>
            </v:line>
          </w:pict>
        </mc:Fallback>
      </mc:AlternateContent>
    </w:r>
    <w:r w:rsidRPr="000F79EA">
      <w:rPr>
        <w:rFonts w:ascii="Arial" w:hAnsi="Arial" w:cs="Arial"/>
        <w:b/>
        <w:sz w:val="20"/>
        <w:szCs w:val="20"/>
      </w:rPr>
      <w:t>Ufficio stampa:</w:t>
    </w:r>
    <w:r w:rsidRPr="000F79EA">
      <w:rPr>
        <w:rFonts w:ascii="Arial" w:hAnsi="Arial" w:cs="Arial"/>
        <w:sz w:val="20"/>
        <w:szCs w:val="20"/>
      </w:rPr>
      <w:t xml:space="preserve"> ufficio.stam</w:t>
    </w:r>
    <w:r>
      <w:rPr>
        <w:rFonts w:ascii="Arial" w:hAnsi="Arial" w:cs="Arial"/>
        <w:sz w:val="20"/>
        <w:szCs w:val="20"/>
      </w:rPr>
      <w:t>pa</w:t>
    </w:r>
    <w:r w:rsidR="00497024">
      <w:rPr>
        <w:rFonts w:ascii="Arial" w:hAnsi="Arial" w:cs="Arial"/>
        <w:sz w:val="20"/>
        <w:szCs w:val="20"/>
      </w:rPr>
      <w:t>-pc</w:t>
    </w:r>
    <w:r>
      <w:rPr>
        <w:rFonts w:ascii="Arial" w:hAnsi="Arial" w:cs="Arial"/>
        <w:sz w:val="20"/>
        <w:szCs w:val="20"/>
      </w:rPr>
      <w:t xml:space="preserve">@unicatt.it - tel. </w:t>
    </w:r>
    <w:r w:rsidR="00497024">
      <w:rPr>
        <w:rFonts w:ascii="Arial" w:hAnsi="Arial" w:cs="Arial"/>
        <w:sz w:val="20"/>
        <w:szCs w:val="20"/>
      </w:rPr>
      <w:t>Sabrina.cliti@unicatt.it</w:t>
    </w:r>
  </w:p>
  <w:p w14:paraId="6660DB47" w14:textId="77777777" w:rsidR="00153AEC" w:rsidRPr="00D33D0C" w:rsidRDefault="00153AEC" w:rsidP="002F55B8">
    <w:pPr>
      <w:ind w:left="-284"/>
      <w:rPr>
        <w:rFonts w:ascii="Arial" w:hAnsi="Arial" w:cs="Arial"/>
        <w:sz w:val="20"/>
        <w:szCs w:val="20"/>
      </w:rPr>
    </w:pPr>
    <w:r w:rsidRPr="000F79EA">
      <w:rPr>
        <w:rFonts w:ascii="Arial" w:hAnsi="Arial" w:cs="Arial"/>
        <w:b/>
        <w:sz w:val="20"/>
        <w:szCs w:val="20"/>
      </w:rPr>
      <w:t>Sito:</w:t>
    </w:r>
    <w:r w:rsidRPr="000F79EA">
      <w:rPr>
        <w:rFonts w:ascii="Arial" w:hAnsi="Arial" w:cs="Arial"/>
        <w:sz w:val="20"/>
        <w:szCs w:val="20"/>
      </w:rPr>
      <w:t xml:space="preserve"> </w:t>
    </w:r>
    <w:hyperlink r:id="rId1" w:history="1">
      <w:r w:rsidRPr="000F79EA">
        <w:rPr>
          <w:rStyle w:val="Collegamentoipertestuale"/>
          <w:rFonts w:ascii="Arial" w:hAnsi="Arial" w:cs="Arial"/>
          <w:sz w:val="20"/>
          <w:szCs w:val="20"/>
        </w:rPr>
        <w:t>www.cattolicanews.it</w:t>
      </w:r>
    </w:hyperlink>
    <w:r>
      <w:rPr>
        <w:rFonts w:ascii="Arial" w:hAnsi="Arial" w:cs="Arial"/>
        <w:sz w:val="20"/>
        <w:szCs w:val="20"/>
      </w:rPr>
      <w:br/>
    </w:r>
    <w:r w:rsidRPr="000F79EA">
      <w:rPr>
        <w:rFonts w:ascii="Arial" w:hAnsi="Arial" w:cs="Arial"/>
        <w:b/>
        <w:sz w:val="20"/>
        <w:szCs w:val="20"/>
      </w:rPr>
      <w:t>Social media:</w:t>
    </w:r>
    <w:r w:rsidRPr="000F79EA">
      <w:rPr>
        <w:rFonts w:ascii="Arial" w:hAnsi="Arial" w:cs="Arial"/>
        <w:sz w:val="20"/>
        <w:szCs w:val="20"/>
      </w:rPr>
      <w:t xml:space="preserve"> @unicatt</w:t>
    </w:r>
  </w:p>
  <w:p w14:paraId="65649129" w14:textId="77777777" w:rsidR="00153AEC" w:rsidRDefault="00153A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291E0" w14:textId="77777777" w:rsidR="00254E07" w:rsidRDefault="00254E07">
      <w:r>
        <w:separator/>
      </w:r>
    </w:p>
  </w:footnote>
  <w:footnote w:type="continuationSeparator" w:id="0">
    <w:p w14:paraId="63AAB90E" w14:textId="77777777" w:rsidR="00254E07" w:rsidRDefault="0025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D9C09" w14:textId="47EBCF9C" w:rsidR="00153AEC" w:rsidRDefault="00153AEC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888005" wp14:editId="736A809D">
          <wp:simplePos x="0" y="0"/>
          <wp:positionH relativeFrom="column">
            <wp:posOffset>-917575</wp:posOffset>
          </wp:positionH>
          <wp:positionV relativeFrom="paragraph">
            <wp:posOffset>482601</wp:posOffset>
          </wp:positionV>
          <wp:extent cx="1899295" cy="774700"/>
          <wp:effectExtent l="0" t="0" r="571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C orizzontale POSITIVO 540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47" cy="7790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96151" w14:textId="7B5F1D6F" w:rsidR="00153AEC" w:rsidRDefault="00153AEC">
    <w:pPr>
      <w:pStyle w:val="Intestazione"/>
      <w:ind w:left="-16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F93592" wp14:editId="6A92647E">
          <wp:simplePos x="0" y="0"/>
          <wp:positionH relativeFrom="column">
            <wp:posOffset>-915817</wp:posOffset>
          </wp:positionH>
          <wp:positionV relativeFrom="paragraph">
            <wp:posOffset>485335</wp:posOffset>
          </wp:positionV>
          <wp:extent cx="2138324" cy="872197"/>
          <wp:effectExtent l="0" t="0" r="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UC orizzontale POSITIVO 540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085" cy="88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0A24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344A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8123E3"/>
    <w:multiLevelType w:val="hybridMultilevel"/>
    <w:tmpl w:val="E2FC8686"/>
    <w:lvl w:ilvl="0" w:tplc="B3D2F04C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37180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8AA4BA6"/>
    <w:multiLevelType w:val="hybridMultilevel"/>
    <w:tmpl w:val="C616B304"/>
    <w:lvl w:ilvl="0" w:tplc="003C6F1A"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1BAF"/>
    <w:multiLevelType w:val="hybridMultilevel"/>
    <w:tmpl w:val="884A254E"/>
    <w:lvl w:ilvl="0" w:tplc="543CE52A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B5F21"/>
    <w:multiLevelType w:val="hybridMultilevel"/>
    <w:tmpl w:val="C6289DC2"/>
    <w:lvl w:ilvl="0" w:tplc="66A05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13ACE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45A8C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8D4FE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AEC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A7E3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7E39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D267B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208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24AF8"/>
    <w:multiLevelType w:val="multilevel"/>
    <w:tmpl w:val="FFA4FDB2"/>
    <w:lvl w:ilvl="0">
      <w:numFmt w:val="bullet"/>
      <w:lvlText w:val="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74157"/>
    <w:multiLevelType w:val="multilevel"/>
    <w:tmpl w:val="C78C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8D1D65"/>
    <w:multiLevelType w:val="multilevel"/>
    <w:tmpl w:val="C586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175872"/>
    <w:multiLevelType w:val="hybridMultilevel"/>
    <w:tmpl w:val="BD5AD822"/>
    <w:lvl w:ilvl="0" w:tplc="E4041A8C">
      <w:numFmt w:val="bullet"/>
      <w:lvlText w:val="-"/>
      <w:lvlJc w:val="left"/>
      <w:pPr>
        <w:tabs>
          <w:tab w:val="num" w:pos="284"/>
        </w:tabs>
        <w:ind w:left="567" w:hanging="567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80C52"/>
    <w:multiLevelType w:val="hybridMultilevel"/>
    <w:tmpl w:val="B874AF48"/>
    <w:lvl w:ilvl="0" w:tplc="2452CB64">
      <w:numFmt w:val="bullet"/>
      <w:lvlText w:val="-"/>
      <w:lvlJc w:val="left"/>
      <w:pPr>
        <w:tabs>
          <w:tab w:val="num" w:pos="284"/>
        </w:tabs>
        <w:ind w:left="567" w:hanging="207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63946"/>
    <w:multiLevelType w:val="hybridMultilevel"/>
    <w:tmpl w:val="FFA4FDB2"/>
    <w:lvl w:ilvl="0" w:tplc="E89C518C">
      <w:numFmt w:val="bullet"/>
      <w:lvlText w:val="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33D3E"/>
    <w:multiLevelType w:val="hybridMultilevel"/>
    <w:tmpl w:val="49E8BBE0"/>
    <w:lvl w:ilvl="0" w:tplc="9B5CB160"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448FF"/>
    <w:multiLevelType w:val="multilevel"/>
    <w:tmpl w:val="884A254E"/>
    <w:lvl w:ilvl="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4332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D2115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15"/>
  </w:num>
  <w:num w:numId="8">
    <w:abstractNumId w:val="12"/>
  </w:num>
  <w:num w:numId="9">
    <w:abstractNumId w:val="7"/>
  </w:num>
  <w:num w:numId="10">
    <w:abstractNumId w:val="13"/>
  </w:num>
  <w:num w:numId="11">
    <w:abstractNumId w:val="1"/>
  </w:num>
  <w:num w:numId="12">
    <w:abstractNumId w:val="5"/>
  </w:num>
  <w:num w:numId="13">
    <w:abstractNumId w:val="14"/>
  </w:num>
  <w:num w:numId="14">
    <w:abstractNumId w:val="4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08"/>
    <w:rsid w:val="00035B01"/>
    <w:rsid w:val="000C32C0"/>
    <w:rsid w:val="001304A2"/>
    <w:rsid w:val="00153AEC"/>
    <w:rsid w:val="001A021C"/>
    <w:rsid w:val="001C692B"/>
    <w:rsid w:val="001F4F07"/>
    <w:rsid w:val="00244CB8"/>
    <w:rsid w:val="00254E07"/>
    <w:rsid w:val="00274572"/>
    <w:rsid w:val="00290924"/>
    <w:rsid w:val="00295174"/>
    <w:rsid w:val="002F55B8"/>
    <w:rsid w:val="00316D59"/>
    <w:rsid w:val="003A7055"/>
    <w:rsid w:val="003E5C5B"/>
    <w:rsid w:val="00453E37"/>
    <w:rsid w:val="00497024"/>
    <w:rsid w:val="004D498C"/>
    <w:rsid w:val="004F11D4"/>
    <w:rsid w:val="004F3F1B"/>
    <w:rsid w:val="00511508"/>
    <w:rsid w:val="005159F5"/>
    <w:rsid w:val="005275A4"/>
    <w:rsid w:val="00560534"/>
    <w:rsid w:val="0056409A"/>
    <w:rsid w:val="0058055E"/>
    <w:rsid w:val="005B7E50"/>
    <w:rsid w:val="005F6BEA"/>
    <w:rsid w:val="00606360"/>
    <w:rsid w:val="00643E98"/>
    <w:rsid w:val="00671E95"/>
    <w:rsid w:val="006802E5"/>
    <w:rsid w:val="00681743"/>
    <w:rsid w:val="00683D28"/>
    <w:rsid w:val="006E2C25"/>
    <w:rsid w:val="006E709C"/>
    <w:rsid w:val="00717E76"/>
    <w:rsid w:val="00743EE2"/>
    <w:rsid w:val="007664CF"/>
    <w:rsid w:val="007F7809"/>
    <w:rsid w:val="008144C8"/>
    <w:rsid w:val="00821FBC"/>
    <w:rsid w:val="00823291"/>
    <w:rsid w:val="0083308B"/>
    <w:rsid w:val="00834296"/>
    <w:rsid w:val="0085134C"/>
    <w:rsid w:val="00865656"/>
    <w:rsid w:val="008B2FB2"/>
    <w:rsid w:val="008E3D24"/>
    <w:rsid w:val="008F3F74"/>
    <w:rsid w:val="00987082"/>
    <w:rsid w:val="009A2ADD"/>
    <w:rsid w:val="00A45255"/>
    <w:rsid w:val="00AC5A8C"/>
    <w:rsid w:val="00AC5E93"/>
    <w:rsid w:val="00B86024"/>
    <w:rsid w:val="00BA66F0"/>
    <w:rsid w:val="00BC1E87"/>
    <w:rsid w:val="00C43B6B"/>
    <w:rsid w:val="00C70CDA"/>
    <w:rsid w:val="00C7516D"/>
    <w:rsid w:val="00CB3466"/>
    <w:rsid w:val="00CB3467"/>
    <w:rsid w:val="00CE02DD"/>
    <w:rsid w:val="00CE5F9D"/>
    <w:rsid w:val="00D3249D"/>
    <w:rsid w:val="00D5421B"/>
    <w:rsid w:val="00D976E4"/>
    <w:rsid w:val="00E02139"/>
    <w:rsid w:val="00E52315"/>
    <w:rsid w:val="00E737DF"/>
    <w:rsid w:val="00EF3B52"/>
    <w:rsid w:val="00F446D0"/>
    <w:rsid w:val="00F77108"/>
    <w:rsid w:val="00F9326A"/>
    <w:rsid w:val="00FB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285CF0F"/>
  <w15:docId w15:val="{2C67DDCC-84BF-41EC-B842-E9C4EDCE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rebuche">
    <w:name w:val="Trebuche"/>
    <w:basedOn w:val="Intestazione"/>
    <w:pPr>
      <w:tabs>
        <w:tab w:val="clear" w:pos="4819"/>
        <w:tab w:val="clear" w:pos="9638"/>
      </w:tabs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customStyle="1" w:styleId="Trebuchet">
    <w:name w:val="Trebuchet"/>
    <w:basedOn w:val="Trebuche"/>
  </w:style>
  <w:style w:type="paragraph" w:customStyle="1" w:styleId="Paragrafobase">
    <w:name w:val="[Paragrafo base]"/>
    <w:basedOn w:val="Normale"/>
    <w:uiPriority w:val="99"/>
    <w:rsid w:val="003A70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unhideWhenUsed/>
    <w:rsid w:val="009A2ADD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55B8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C7516D"/>
    <w:rPr>
      <w:i/>
      <w:iCs/>
    </w:rPr>
  </w:style>
  <w:style w:type="character" w:customStyle="1" w:styleId="apple-converted-space">
    <w:name w:val="apple-converted-space"/>
    <w:basedOn w:val="Carpredefinitoparagrafo"/>
    <w:rsid w:val="0031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439">
          <w:marLeft w:val="0"/>
          <w:marRight w:val="0"/>
          <w:marTop w:val="150"/>
          <w:marBottom w:val="0"/>
          <w:divBdr>
            <w:top w:val="single" w:sz="6" w:space="4" w:color="C3A67F"/>
            <w:left w:val="single" w:sz="6" w:space="4" w:color="C3A67F"/>
            <w:bottom w:val="single" w:sz="6" w:space="4" w:color="C3A67F"/>
            <w:right w:val="single" w:sz="6" w:space="4" w:color="C3A67F"/>
          </w:divBdr>
          <w:divsChild>
            <w:div w:id="1255162588">
              <w:marLeft w:val="0"/>
              <w:marRight w:val="3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4081">
                  <w:marLeft w:val="0"/>
                  <w:marRight w:val="0"/>
                  <w:marTop w:val="0"/>
                  <w:marBottom w:val="300"/>
                  <w:divBdr>
                    <w:top w:val="single" w:sz="6" w:space="3" w:color="F7F2E6"/>
                    <w:left w:val="single" w:sz="6" w:space="3" w:color="F7F2E6"/>
                    <w:bottom w:val="single" w:sz="6" w:space="3" w:color="F7F2E6"/>
                    <w:right w:val="single" w:sz="6" w:space="3" w:color="F7F2E6"/>
                  </w:divBdr>
                  <w:divsChild>
                    <w:div w:id="676420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tolicanews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ttolicanew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535E5-5749-4A6A-90CF-61DED44AF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2495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M&amp;A srl</Company>
  <LinksUpToDate>false</LinksUpToDate>
  <CharactersWithSpaces>2915</CharactersWithSpaces>
  <SharedDoc>false</SharedDoc>
  <HLinks>
    <vt:vector size="12" baseType="variant">
      <vt:variant>
        <vt:i4>720905</vt:i4>
      </vt:variant>
      <vt:variant>
        <vt:i4>0</vt:i4>
      </vt:variant>
      <vt:variant>
        <vt:i4>0</vt:i4>
      </vt:variant>
      <vt:variant>
        <vt:i4>5</vt:i4>
      </vt:variant>
      <vt:variant>
        <vt:lpwstr>http://www.cattolicanews.it/</vt:lpwstr>
      </vt:variant>
      <vt:variant>
        <vt:lpwstr/>
      </vt:variant>
      <vt:variant>
        <vt:i4>4653135</vt:i4>
      </vt:variant>
      <vt:variant>
        <vt:i4>-1</vt:i4>
      </vt:variant>
      <vt:variant>
        <vt:i4>2081</vt:i4>
      </vt:variant>
      <vt:variant>
        <vt:i4>1</vt:i4>
      </vt:variant>
      <vt:variant>
        <vt:lpwstr>049680-Comunicato stampa foglio2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Colafati</dc:creator>
  <cp:keywords/>
  <dc:description/>
  <cp:lastModifiedBy>Cliti Sabrina</cp:lastModifiedBy>
  <cp:revision>2</cp:revision>
  <cp:lastPrinted>2019-10-08T14:29:00Z</cp:lastPrinted>
  <dcterms:created xsi:type="dcterms:W3CDTF">2021-02-18T10:56:00Z</dcterms:created>
  <dcterms:modified xsi:type="dcterms:W3CDTF">2021-02-18T10:56:00Z</dcterms:modified>
</cp:coreProperties>
</file>