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A89" w:rsidRDefault="00076A89" w:rsidP="00076A89">
      <w:pPr>
        <w:jc w:val="center"/>
        <w:rPr>
          <w:b/>
          <w:sz w:val="28"/>
          <w:szCs w:val="28"/>
        </w:rPr>
      </w:pPr>
    </w:p>
    <w:p w:rsidR="00076A89" w:rsidRDefault="00076A89" w:rsidP="00076A89">
      <w:pPr>
        <w:jc w:val="center"/>
        <w:rPr>
          <w:b/>
          <w:sz w:val="28"/>
          <w:szCs w:val="28"/>
        </w:rPr>
      </w:pPr>
    </w:p>
    <w:p w:rsidR="00076A89" w:rsidRDefault="00076A89" w:rsidP="00076A89">
      <w:pPr>
        <w:rPr>
          <w:szCs w:val="24"/>
        </w:rPr>
      </w:pPr>
      <w:r>
        <w:rPr>
          <w:szCs w:val="24"/>
        </w:rPr>
        <w:t>COMUNICATO STAMPA</w:t>
      </w:r>
    </w:p>
    <w:p w:rsidR="00076A89" w:rsidRPr="00076A89" w:rsidRDefault="006C6466" w:rsidP="00076A89">
      <w:pPr>
        <w:jc w:val="right"/>
        <w:rPr>
          <w:szCs w:val="24"/>
        </w:rPr>
      </w:pPr>
      <w:r>
        <w:rPr>
          <w:szCs w:val="24"/>
        </w:rPr>
        <w:t>Bologna, 29</w:t>
      </w:r>
      <w:r w:rsidR="00076A89">
        <w:rPr>
          <w:szCs w:val="24"/>
        </w:rPr>
        <w:t xml:space="preserve"> gennaio 2021</w:t>
      </w:r>
    </w:p>
    <w:p w:rsidR="00076A89" w:rsidRDefault="00076A89" w:rsidP="00076A89">
      <w:pPr>
        <w:jc w:val="center"/>
        <w:rPr>
          <w:b/>
          <w:sz w:val="28"/>
          <w:szCs w:val="28"/>
        </w:rPr>
      </w:pPr>
    </w:p>
    <w:p w:rsidR="00076A89" w:rsidRPr="00991D96" w:rsidRDefault="00991D96" w:rsidP="00991D96">
      <w:pPr>
        <w:jc w:val="center"/>
        <w:rPr>
          <w:b/>
          <w:sz w:val="28"/>
          <w:szCs w:val="28"/>
        </w:rPr>
      </w:pPr>
      <w:r w:rsidRPr="00991D96">
        <w:rPr>
          <w:b/>
          <w:sz w:val="28"/>
          <w:szCs w:val="28"/>
        </w:rPr>
        <w:t xml:space="preserve">Dossier </w:t>
      </w:r>
      <w:proofErr w:type="spellStart"/>
      <w:r w:rsidRPr="00991D96">
        <w:rPr>
          <w:b/>
          <w:sz w:val="28"/>
          <w:szCs w:val="28"/>
        </w:rPr>
        <w:t>Mal’Aria</w:t>
      </w:r>
      <w:proofErr w:type="spellEnd"/>
      <w:r w:rsidRPr="00991D96">
        <w:rPr>
          <w:b/>
          <w:sz w:val="28"/>
          <w:szCs w:val="28"/>
        </w:rPr>
        <w:t xml:space="preserve"> Edizione 2</w:t>
      </w:r>
      <w:r w:rsidR="004F53ED">
        <w:rPr>
          <w:b/>
          <w:sz w:val="28"/>
          <w:szCs w:val="28"/>
        </w:rPr>
        <w:t>021</w:t>
      </w:r>
      <w:bookmarkStart w:id="0" w:name="_GoBack"/>
      <w:bookmarkEnd w:id="0"/>
    </w:p>
    <w:p w:rsidR="006C6466" w:rsidRDefault="006C6466" w:rsidP="006C6466">
      <w:pPr>
        <w:pStyle w:val="NormaleWeb"/>
        <w:jc w:val="center"/>
        <w:rPr>
          <w:rStyle w:val="Enfasigrassetto"/>
          <w:rFonts w:asciiTheme="minorHAnsi" w:hAnsiTheme="minorHAnsi" w:cstheme="minorHAnsi"/>
          <w:sz w:val="22"/>
          <w:szCs w:val="22"/>
        </w:rPr>
      </w:pPr>
      <w:r w:rsidRPr="005F1CDF">
        <w:rPr>
          <w:rStyle w:val="Enfasigrassetto"/>
          <w:rFonts w:asciiTheme="minorHAnsi" w:hAnsiTheme="minorHAnsi" w:cstheme="minorHAnsi"/>
          <w:sz w:val="22"/>
          <w:szCs w:val="22"/>
        </w:rPr>
        <w:t>Nel 2020 sono 35 i capoluoghi di provincia fuorilegge per polveri sottili: Torino maglia nera con 98 giorni di sforamenti, seguita da Venezia (88) e Padova (84). Tra le città del centro sud il primato spetta ad Avellino (78) e Frosinone (77)</w:t>
      </w:r>
    </w:p>
    <w:p w:rsidR="006C6466" w:rsidRPr="005F1CDF" w:rsidRDefault="006C6466" w:rsidP="006C6466">
      <w:pPr>
        <w:pStyle w:val="NormaleWeb"/>
        <w:jc w:val="center"/>
        <w:rPr>
          <w:rFonts w:asciiTheme="minorHAnsi" w:hAnsiTheme="minorHAnsi" w:cstheme="minorHAnsi"/>
          <w:sz w:val="22"/>
          <w:szCs w:val="22"/>
        </w:rPr>
      </w:pPr>
    </w:p>
    <w:p w:rsidR="006C6466" w:rsidRDefault="006C6466" w:rsidP="006C6466">
      <w:pPr>
        <w:pStyle w:val="NormaleWeb"/>
        <w:jc w:val="center"/>
        <w:rPr>
          <w:rStyle w:val="Enfasigrassetto"/>
          <w:rFonts w:asciiTheme="minorHAnsi" w:hAnsiTheme="minorHAnsi" w:cstheme="minorHAnsi"/>
          <w:sz w:val="22"/>
          <w:szCs w:val="22"/>
        </w:rPr>
      </w:pPr>
      <w:r w:rsidRPr="005F1CDF">
        <w:rPr>
          <w:rStyle w:val="Enfasigrassetto"/>
          <w:rFonts w:asciiTheme="minorHAnsi" w:hAnsiTheme="minorHAnsi" w:cstheme="minorHAnsi"/>
          <w:sz w:val="22"/>
          <w:szCs w:val="22"/>
        </w:rPr>
        <w:t>Preoccupa anche il confronto con i parametri OMS: 60 le città italiane che registrano  una media annuale di Pm10 superiore a quanto indicato dall’OMS</w:t>
      </w:r>
    </w:p>
    <w:p w:rsidR="006C6466" w:rsidRPr="005F1CDF" w:rsidRDefault="006C6466" w:rsidP="006C6466">
      <w:pPr>
        <w:pStyle w:val="NormaleWeb"/>
        <w:jc w:val="center"/>
        <w:rPr>
          <w:rFonts w:asciiTheme="minorHAnsi" w:hAnsiTheme="minorHAnsi" w:cstheme="minorHAnsi"/>
          <w:sz w:val="22"/>
          <w:szCs w:val="22"/>
        </w:rPr>
      </w:pPr>
    </w:p>
    <w:p w:rsidR="006C6466" w:rsidRDefault="006C6466" w:rsidP="006C6466">
      <w:pPr>
        <w:pStyle w:val="NormaleWeb"/>
        <w:jc w:val="center"/>
        <w:rPr>
          <w:rStyle w:val="Enfasigrassetto"/>
          <w:rFonts w:asciiTheme="minorHAnsi" w:hAnsiTheme="minorHAnsi" w:cstheme="minorHAnsi"/>
          <w:sz w:val="22"/>
          <w:szCs w:val="22"/>
        </w:rPr>
      </w:pPr>
      <w:r w:rsidRPr="00A92262">
        <w:rPr>
          <w:rStyle w:val="Enfasigrassetto"/>
          <w:rFonts w:asciiTheme="minorHAnsi" w:hAnsiTheme="minorHAnsi" w:cstheme="minorHAnsi"/>
          <w:sz w:val="22"/>
          <w:szCs w:val="22"/>
        </w:rPr>
        <w:t>Per l'Emilia-Romagna, Modena è tra le 10 città più inquinate in Italia, sia per il numero di sforamenti di PM10 e sia per la media annuale di concentrazione delle polveri</w:t>
      </w:r>
      <w:r w:rsidR="00BD5372" w:rsidRPr="00A92262">
        <w:rPr>
          <w:rStyle w:val="Enfasigrassetto"/>
          <w:rFonts w:asciiTheme="minorHAnsi" w:hAnsiTheme="minorHAnsi" w:cstheme="minorHAnsi"/>
          <w:sz w:val="22"/>
          <w:szCs w:val="22"/>
        </w:rPr>
        <w:t>.</w:t>
      </w:r>
      <w:r w:rsidRPr="00A92262">
        <w:rPr>
          <w:rStyle w:val="Enfasigrassetto"/>
          <w:rFonts w:asciiTheme="minorHAnsi" w:hAnsiTheme="minorHAnsi" w:cstheme="minorHAnsi"/>
          <w:sz w:val="22"/>
          <w:szCs w:val="22"/>
        </w:rPr>
        <w:t>.</w:t>
      </w:r>
    </w:p>
    <w:p w:rsidR="006C6466" w:rsidRPr="005F1CDF" w:rsidRDefault="006C6466" w:rsidP="006C6466">
      <w:pPr>
        <w:pStyle w:val="NormaleWeb"/>
        <w:jc w:val="center"/>
        <w:rPr>
          <w:rFonts w:asciiTheme="minorHAnsi" w:hAnsiTheme="minorHAnsi" w:cstheme="minorHAnsi"/>
          <w:sz w:val="22"/>
          <w:szCs w:val="22"/>
        </w:rPr>
      </w:pPr>
    </w:p>
    <w:p w:rsidR="006C6466" w:rsidRDefault="006C6466" w:rsidP="006C6466">
      <w:pPr>
        <w:pStyle w:val="NormaleWeb"/>
        <w:jc w:val="center"/>
        <w:rPr>
          <w:rStyle w:val="Enfasigrassetto"/>
          <w:rFonts w:asciiTheme="minorHAnsi" w:hAnsiTheme="minorHAnsi" w:cstheme="minorHAnsi"/>
          <w:sz w:val="22"/>
          <w:szCs w:val="22"/>
        </w:rPr>
      </w:pPr>
      <w:r w:rsidRPr="005F1CDF">
        <w:rPr>
          <w:rStyle w:val="Enfasigrassetto"/>
          <w:rFonts w:asciiTheme="minorHAnsi" w:hAnsiTheme="minorHAnsi" w:cstheme="minorHAnsi"/>
          <w:sz w:val="22"/>
          <w:szCs w:val="22"/>
        </w:rPr>
        <w:t xml:space="preserve">“L’Italia è indietro sulle azioni da mettere in campo per ridurre l’inquinamento atmosferico. Basta deroghe, servono misure più coraggiose e concrete a partire da mobilità sostenibile ed uso dello spazio pubblico per avere più </w:t>
      </w:r>
      <w:proofErr w:type="spellStart"/>
      <w:r w:rsidRPr="005F1CDF">
        <w:rPr>
          <w:rStyle w:val="Enfasigrassetto"/>
          <w:rFonts w:asciiTheme="minorHAnsi" w:hAnsiTheme="minorHAnsi" w:cstheme="minorHAnsi"/>
          <w:sz w:val="22"/>
          <w:szCs w:val="22"/>
        </w:rPr>
        <w:t>clean</w:t>
      </w:r>
      <w:proofErr w:type="spellEnd"/>
      <w:r w:rsidRPr="005F1CDF">
        <w:rPr>
          <w:rStyle w:val="Enfasigrassetto"/>
          <w:rFonts w:asciiTheme="minorHAnsi" w:hAnsiTheme="minorHAnsi" w:cstheme="minorHAnsi"/>
          <w:sz w:val="22"/>
          <w:szCs w:val="22"/>
        </w:rPr>
        <w:t xml:space="preserve"> city, città pulite e più vivibili.  Non si sprechino le risorse economiche in arrivo dall'Europa”</w:t>
      </w:r>
    </w:p>
    <w:p w:rsidR="006C6466" w:rsidRPr="005F1CDF" w:rsidRDefault="006C6466" w:rsidP="006C6466">
      <w:pPr>
        <w:pStyle w:val="NormaleWeb"/>
        <w:jc w:val="center"/>
        <w:rPr>
          <w:rFonts w:asciiTheme="minorHAnsi" w:hAnsiTheme="minorHAnsi" w:cstheme="minorHAnsi"/>
          <w:sz w:val="22"/>
          <w:szCs w:val="22"/>
        </w:rPr>
      </w:pPr>
    </w:p>
    <w:p w:rsidR="006C6466" w:rsidRDefault="006C6466" w:rsidP="006C6466">
      <w:pPr>
        <w:pStyle w:val="NormaleWeb"/>
        <w:rPr>
          <w:rStyle w:val="Enfasigrassetto"/>
          <w:rFonts w:asciiTheme="minorHAnsi" w:hAnsiTheme="minorHAnsi" w:cstheme="minorHAnsi"/>
          <w:sz w:val="22"/>
          <w:szCs w:val="22"/>
        </w:rPr>
      </w:pPr>
      <w:r w:rsidRPr="005F1CDF">
        <w:rPr>
          <w:rStyle w:val="Enfasigrassetto"/>
          <w:rFonts w:asciiTheme="minorHAnsi" w:hAnsiTheme="minorHAnsi" w:cstheme="minorHAnsi"/>
          <w:sz w:val="22"/>
          <w:szCs w:val="22"/>
        </w:rPr>
        <w:t> </w:t>
      </w:r>
      <w:hyperlink r:id="rId9" w:tgtFrame="_blank" w:history="1">
        <w:r w:rsidRPr="005F1CDF">
          <w:rPr>
            <w:rStyle w:val="Collegamentoipertestuale"/>
            <w:rFonts w:asciiTheme="minorHAnsi" w:hAnsiTheme="minorHAnsi" w:cstheme="minorHAnsi"/>
            <w:b/>
            <w:bCs/>
            <w:sz w:val="22"/>
            <w:szCs w:val="22"/>
          </w:rPr>
          <w:t>SCARICA QUI IL DOSSIER</w:t>
        </w:r>
      </w:hyperlink>
    </w:p>
    <w:p w:rsidR="006C6466" w:rsidRPr="005F1CDF" w:rsidRDefault="006C6466" w:rsidP="006C6466">
      <w:pPr>
        <w:pStyle w:val="NormaleWeb"/>
        <w:rPr>
          <w:rFonts w:asciiTheme="minorHAnsi" w:hAnsiTheme="minorHAnsi" w:cstheme="minorHAnsi"/>
          <w:sz w:val="22"/>
          <w:szCs w:val="22"/>
        </w:rPr>
      </w:pPr>
    </w:p>
    <w:p w:rsidR="00991D96" w:rsidRDefault="00991D96" w:rsidP="006C6466">
      <w:pPr>
        <w:pStyle w:val="NormaleWeb"/>
        <w:rPr>
          <w:rFonts w:asciiTheme="minorHAnsi" w:hAnsiTheme="minorHAnsi" w:cstheme="minorHAnsi"/>
          <w:sz w:val="22"/>
          <w:szCs w:val="22"/>
        </w:rPr>
      </w:pPr>
    </w:p>
    <w:p w:rsidR="006C6466" w:rsidRDefault="006C6466" w:rsidP="006C6466">
      <w:pPr>
        <w:pStyle w:val="NormaleWeb"/>
        <w:rPr>
          <w:rStyle w:val="Enfasigrassetto"/>
          <w:rFonts w:asciiTheme="minorHAnsi" w:hAnsiTheme="minorHAnsi" w:cstheme="minorHAnsi"/>
          <w:sz w:val="22"/>
          <w:szCs w:val="22"/>
        </w:rPr>
      </w:pPr>
      <w:r w:rsidRPr="005F1CDF">
        <w:rPr>
          <w:rFonts w:asciiTheme="minorHAnsi" w:hAnsiTheme="minorHAnsi" w:cstheme="minorHAnsi"/>
          <w:sz w:val="22"/>
          <w:szCs w:val="22"/>
        </w:rPr>
        <w:t xml:space="preserve">Anche in tempo di pandemia in Italia l’emergenza smog non si arresta e si cronicizza sempre di più. È quanto emerge in sintesi dal report annuale </w:t>
      </w:r>
      <w:proofErr w:type="spellStart"/>
      <w:r w:rsidRPr="005F1CDF">
        <w:rPr>
          <w:rStyle w:val="Enfasicorsivo"/>
          <w:rFonts w:asciiTheme="minorHAnsi" w:hAnsiTheme="minorHAnsi" w:cstheme="minorHAnsi"/>
          <w:sz w:val="22"/>
          <w:szCs w:val="22"/>
        </w:rPr>
        <w:t>Mal’aria</w:t>
      </w:r>
      <w:proofErr w:type="spellEnd"/>
      <w:r w:rsidRPr="005F1CDF">
        <w:rPr>
          <w:rStyle w:val="Enfasicorsivo"/>
          <w:rFonts w:asciiTheme="minorHAnsi" w:hAnsiTheme="minorHAnsi" w:cstheme="minorHAnsi"/>
          <w:sz w:val="22"/>
          <w:szCs w:val="22"/>
        </w:rPr>
        <w:t xml:space="preserve"> di città 2021</w:t>
      </w:r>
      <w:r w:rsidRPr="005F1CDF">
        <w:rPr>
          <w:rFonts w:asciiTheme="minorHAnsi" w:hAnsiTheme="minorHAnsi" w:cstheme="minorHAnsi"/>
          <w:sz w:val="22"/>
          <w:szCs w:val="22"/>
        </w:rPr>
        <w:t xml:space="preserve"> di Legambiente nel quale l’associazione ambientalista traccia un doppio bilancio sulla qualità dell’aria nei capoluoghi di provincia nel 2020, stilando sia la classifica delle città fuorilegge per avere superato i limiti giornalieri previsti per le polveri sottili (Pm10) sia la graduatoria delle città che hanno superato il valore medio annuale per le polveri sottili (Pm10) suggerito dalle Linee guida dell’Organizzazione mondiale della Sanità (OMS), che stabilisce in 20 microgrammi per metro cubo (µg/mc) la media annuale per il Pm10 da non superare contro quella di 40 µg/mc della legislazione europea. E il quadro complessivo che emerge è preoccupante: nel 2020 nella Penisola su 96 capoluoghi di provincia analizzati </w:t>
      </w:r>
      <w:r w:rsidRPr="005F1CDF">
        <w:rPr>
          <w:rStyle w:val="Enfasigrassetto"/>
          <w:rFonts w:asciiTheme="minorHAnsi" w:hAnsiTheme="minorHAnsi" w:cstheme="minorHAnsi"/>
          <w:sz w:val="22"/>
          <w:szCs w:val="22"/>
        </w:rPr>
        <w:t>35</w:t>
      </w:r>
      <w:r w:rsidRPr="005F1CDF">
        <w:rPr>
          <w:rFonts w:asciiTheme="minorHAnsi" w:hAnsiTheme="minorHAnsi" w:cstheme="minorHAnsi"/>
          <w:sz w:val="22"/>
          <w:szCs w:val="22"/>
        </w:rPr>
        <w:t xml:space="preserve"> hanno superato </w:t>
      </w:r>
      <w:r w:rsidRPr="005F1CDF">
        <w:rPr>
          <w:rStyle w:val="Enfasigrassetto"/>
          <w:rFonts w:asciiTheme="minorHAnsi" w:hAnsiTheme="minorHAnsi" w:cstheme="minorHAnsi"/>
          <w:sz w:val="22"/>
          <w:szCs w:val="22"/>
        </w:rPr>
        <w:t>almeno con una centralina il limite previsto per le polveri sottili (Pm10), ossia la soglia dei 35 giorni nell’anno solare con una media giornaliera superiore ai 50 microgrammi/metro cubo.</w:t>
      </w:r>
      <w:r w:rsidRPr="005F1CDF">
        <w:rPr>
          <w:rFonts w:asciiTheme="minorHAnsi" w:hAnsiTheme="minorHAnsi" w:cstheme="minorHAnsi"/>
          <w:sz w:val="22"/>
          <w:szCs w:val="22"/>
        </w:rPr>
        <w:t xml:space="preserve"> A </w:t>
      </w:r>
      <w:r w:rsidRPr="005F1CDF">
        <w:rPr>
          <w:rStyle w:val="Enfasigrassetto"/>
          <w:rFonts w:asciiTheme="minorHAnsi" w:hAnsiTheme="minorHAnsi" w:cstheme="minorHAnsi"/>
          <w:sz w:val="22"/>
          <w:szCs w:val="22"/>
        </w:rPr>
        <w:t>Torino spetta la maglia nera con 98 giorni di sforamenti</w:t>
      </w:r>
      <w:r w:rsidRPr="005F1CDF">
        <w:rPr>
          <w:rFonts w:asciiTheme="minorHAnsi" w:hAnsiTheme="minorHAnsi" w:cstheme="minorHAnsi"/>
          <w:sz w:val="22"/>
          <w:szCs w:val="22"/>
        </w:rPr>
        <w:t xml:space="preserve"> registrati nella centralina Grassi, seguita da </w:t>
      </w:r>
      <w:r w:rsidRPr="005F1CDF">
        <w:rPr>
          <w:rStyle w:val="Enfasigrassetto"/>
          <w:rFonts w:asciiTheme="minorHAnsi" w:hAnsiTheme="minorHAnsi" w:cstheme="minorHAnsi"/>
          <w:sz w:val="22"/>
          <w:szCs w:val="22"/>
        </w:rPr>
        <w:t>Venezia</w:t>
      </w:r>
      <w:r w:rsidRPr="005F1CDF">
        <w:rPr>
          <w:rFonts w:asciiTheme="minorHAnsi" w:hAnsiTheme="minorHAnsi" w:cstheme="minorHAnsi"/>
          <w:sz w:val="22"/>
          <w:szCs w:val="22"/>
        </w:rPr>
        <w:t xml:space="preserve"> (via Tagliamento) </w:t>
      </w:r>
      <w:r w:rsidRPr="005F1CDF">
        <w:rPr>
          <w:rStyle w:val="Enfasigrassetto"/>
          <w:rFonts w:asciiTheme="minorHAnsi" w:hAnsiTheme="minorHAnsi" w:cstheme="minorHAnsi"/>
          <w:sz w:val="22"/>
          <w:szCs w:val="22"/>
        </w:rPr>
        <w:t>con 88, Padova</w:t>
      </w:r>
      <w:r w:rsidRPr="005F1CDF">
        <w:rPr>
          <w:rFonts w:asciiTheme="minorHAnsi" w:hAnsiTheme="minorHAnsi" w:cstheme="minorHAnsi"/>
          <w:sz w:val="22"/>
          <w:szCs w:val="22"/>
        </w:rPr>
        <w:t xml:space="preserve"> (Arcella) </w:t>
      </w:r>
      <w:r w:rsidRPr="005F1CDF">
        <w:rPr>
          <w:rStyle w:val="Enfasigrassetto"/>
          <w:rFonts w:asciiTheme="minorHAnsi" w:hAnsiTheme="minorHAnsi" w:cstheme="minorHAnsi"/>
          <w:sz w:val="22"/>
          <w:szCs w:val="22"/>
        </w:rPr>
        <w:t>84, Rovigo</w:t>
      </w:r>
      <w:r w:rsidRPr="005F1CDF">
        <w:rPr>
          <w:rFonts w:asciiTheme="minorHAnsi" w:hAnsiTheme="minorHAnsi" w:cstheme="minorHAnsi"/>
          <w:sz w:val="22"/>
          <w:szCs w:val="22"/>
        </w:rPr>
        <w:t xml:space="preserve"> (Largo Martiri) </w:t>
      </w:r>
      <w:r w:rsidRPr="005F1CDF">
        <w:rPr>
          <w:rStyle w:val="Enfasigrassetto"/>
          <w:rFonts w:asciiTheme="minorHAnsi" w:hAnsiTheme="minorHAnsi" w:cstheme="minorHAnsi"/>
          <w:sz w:val="22"/>
          <w:szCs w:val="22"/>
        </w:rPr>
        <w:t>83 e Treviso</w:t>
      </w:r>
      <w:r w:rsidRPr="005F1CDF">
        <w:rPr>
          <w:rFonts w:asciiTheme="minorHAnsi" w:hAnsiTheme="minorHAnsi" w:cstheme="minorHAnsi"/>
          <w:sz w:val="22"/>
          <w:szCs w:val="22"/>
        </w:rPr>
        <w:t xml:space="preserve"> (via Lancieri) </w:t>
      </w:r>
      <w:r w:rsidRPr="005F1CDF">
        <w:rPr>
          <w:rStyle w:val="Enfasigrassetto"/>
          <w:rFonts w:asciiTheme="minorHAnsi" w:hAnsiTheme="minorHAnsi" w:cstheme="minorHAnsi"/>
          <w:sz w:val="22"/>
          <w:szCs w:val="22"/>
        </w:rPr>
        <w:t>80</w:t>
      </w:r>
      <w:r w:rsidRPr="005F1CDF">
        <w:rPr>
          <w:rFonts w:asciiTheme="minorHAnsi" w:hAnsiTheme="minorHAnsi" w:cstheme="minorHAnsi"/>
          <w:sz w:val="22"/>
          <w:szCs w:val="22"/>
        </w:rPr>
        <w:t xml:space="preserve">. Al sesto posto in classifica si trova </w:t>
      </w:r>
      <w:r w:rsidRPr="005F1CDF">
        <w:rPr>
          <w:rStyle w:val="Enfasigrassetto"/>
          <w:rFonts w:asciiTheme="minorHAnsi" w:hAnsiTheme="minorHAnsi" w:cstheme="minorHAnsi"/>
          <w:sz w:val="22"/>
          <w:szCs w:val="22"/>
        </w:rPr>
        <w:t>Milano</w:t>
      </w:r>
      <w:bookmarkStart w:id="1" w:name="_ftnref1"/>
      <w:r w:rsidRPr="005F1CDF">
        <w:rPr>
          <w:rStyle w:val="Enfasigrassetto"/>
          <w:rFonts w:asciiTheme="minorHAnsi" w:hAnsiTheme="minorHAnsi" w:cstheme="minorHAnsi"/>
          <w:sz w:val="22"/>
          <w:szCs w:val="22"/>
        </w:rPr>
        <w:fldChar w:fldCharType="begin"/>
      </w:r>
      <w:r w:rsidRPr="005F1CDF">
        <w:rPr>
          <w:rStyle w:val="Enfasigrassetto"/>
          <w:rFonts w:asciiTheme="minorHAnsi" w:hAnsiTheme="minorHAnsi" w:cstheme="minorHAnsi"/>
          <w:sz w:val="22"/>
          <w:szCs w:val="22"/>
        </w:rPr>
        <w:instrText xml:space="preserve"> HYPERLINK "" \l "_ftn1" </w:instrText>
      </w:r>
      <w:r w:rsidRPr="005F1CDF">
        <w:rPr>
          <w:rStyle w:val="Enfasigrassetto"/>
          <w:rFonts w:asciiTheme="minorHAnsi" w:hAnsiTheme="minorHAnsi" w:cstheme="minorHAnsi"/>
          <w:sz w:val="22"/>
          <w:szCs w:val="22"/>
        </w:rPr>
        <w:fldChar w:fldCharType="separate"/>
      </w:r>
      <w:r w:rsidRPr="005F1CDF">
        <w:rPr>
          <w:rStyle w:val="Collegamentoipertestuale"/>
          <w:rFonts w:asciiTheme="minorHAnsi" w:hAnsiTheme="minorHAnsi" w:cstheme="minorHAnsi"/>
          <w:b/>
          <w:bCs/>
          <w:sz w:val="22"/>
          <w:szCs w:val="22"/>
        </w:rPr>
        <w:t>[1]</w:t>
      </w:r>
      <w:r w:rsidRPr="005F1CDF">
        <w:rPr>
          <w:rStyle w:val="Enfasigrassetto"/>
          <w:rFonts w:asciiTheme="minorHAnsi" w:hAnsiTheme="minorHAnsi" w:cstheme="minorHAnsi"/>
          <w:sz w:val="22"/>
          <w:szCs w:val="22"/>
        </w:rPr>
        <w:fldChar w:fldCharType="end"/>
      </w:r>
      <w:bookmarkEnd w:id="1"/>
      <w:r w:rsidRPr="005F1CDF">
        <w:rPr>
          <w:rFonts w:asciiTheme="minorHAnsi" w:hAnsiTheme="minorHAnsi" w:cstheme="minorHAnsi"/>
          <w:sz w:val="22"/>
          <w:szCs w:val="22"/>
        </w:rPr>
        <w:t xml:space="preserve"> (Marche) </w:t>
      </w:r>
      <w:r w:rsidRPr="005F1CDF">
        <w:rPr>
          <w:rStyle w:val="Enfasigrassetto"/>
          <w:rFonts w:asciiTheme="minorHAnsi" w:hAnsiTheme="minorHAnsi" w:cstheme="minorHAnsi"/>
          <w:sz w:val="22"/>
          <w:szCs w:val="22"/>
        </w:rPr>
        <w:t>79</w:t>
      </w:r>
      <w:r w:rsidRPr="005F1CDF">
        <w:rPr>
          <w:rFonts w:asciiTheme="minorHAnsi" w:hAnsiTheme="minorHAnsi" w:cstheme="minorHAnsi"/>
          <w:sz w:val="22"/>
          <w:szCs w:val="22"/>
        </w:rPr>
        <w:t xml:space="preserve">, seguita da </w:t>
      </w:r>
      <w:r w:rsidRPr="005F1CDF">
        <w:rPr>
          <w:rStyle w:val="Enfasigrassetto"/>
          <w:rFonts w:asciiTheme="minorHAnsi" w:hAnsiTheme="minorHAnsi" w:cstheme="minorHAnsi"/>
          <w:sz w:val="22"/>
          <w:szCs w:val="22"/>
        </w:rPr>
        <w:t>Avellino</w:t>
      </w:r>
      <w:r w:rsidRPr="005F1CDF">
        <w:rPr>
          <w:rFonts w:asciiTheme="minorHAnsi" w:hAnsiTheme="minorHAnsi" w:cstheme="minorHAnsi"/>
          <w:sz w:val="22"/>
          <w:szCs w:val="22"/>
        </w:rPr>
        <w:t xml:space="preserve"> (scuola Alighieri) e </w:t>
      </w:r>
      <w:r w:rsidRPr="005F1CDF">
        <w:rPr>
          <w:rStyle w:val="Enfasigrassetto"/>
          <w:rFonts w:asciiTheme="minorHAnsi" w:hAnsiTheme="minorHAnsi" w:cstheme="minorHAnsi"/>
          <w:sz w:val="22"/>
          <w:szCs w:val="22"/>
        </w:rPr>
        <w:t>Cremona</w:t>
      </w:r>
      <w:r w:rsidRPr="005F1CDF">
        <w:rPr>
          <w:rFonts w:asciiTheme="minorHAnsi" w:hAnsiTheme="minorHAnsi" w:cstheme="minorHAnsi"/>
          <w:sz w:val="22"/>
          <w:szCs w:val="22"/>
        </w:rPr>
        <w:t xml:space="preserve"> (Via Fatebenefratelli) </w:t>
      </w:r>
      <w:r w:rsidRPr="005F1CDF">
        <w:rPr>
          <w:rStyle w:val="Enfasigrassetto"/>
          <w:rFonts w:asciiTheme="minorHAnsi" w:hAnsiTheme="minorHAnsi" w:cstheme="minorHAnsi"/>
          <w:sz w:val="22"/>
          <w:szCs w:val="22"/>
        </w:rPr>
        <w:t>con 78 giorni di sforamento</w:t>
      </w:r>
      <w:r w:rsidRPr="005F1CDF">
        <w:rPr>
          <w:rFonts w:asciiTheme="minorHAnsi" w:hAnsiTheme="minorHAnsi" w:cstheme="minorHAnsi"/>
          <w:sz w:val="22"/>
          <w:szCs w:val="22"/>
        </w:rPr>
        <w:t xml:space="preserve">, </w:t>
      </w:r>
      <w:r w:rsidRPr="005F1CDF">
        <w:rPr>
          <w:rStyle w:val="Enfasigrassetto"/>
          <w:rFonts w:asciiTheme="minorHAnsi" w:hAnsiTheme="minorHAnsi" w:cstheme="minorHAnsi"/>
          <w:sz w:val="22"/>
          <w:szCs w:val="22"/>
        </w:rPr>
        <w:t>Frosinone</w:t>
      </w:r>
      <w:r w:rsidRPr="005F1CDF">
        <w:rPr>
          <w:rFonts w:asciiTheme="minorHAnsi" w:hAnsiTheme="minorHAnsi" w:cstheme="minorHAnsi"/>
          <w:sz w:val="22"/>
          <w:szCs w:val="22"/>
        </w:rPr>
        <w:t xml:space="preserve"> (scalo) </w:t>
      </w:r>
      <w:r w:rsidRPr="005F1CDF">
        <w:rPr>
          <w:rStyle w:val="Enfasigrassetto"/>
          <w:rFonts w:asciiTheme="minorHAnsi" w:hAnsiTheme="minorHAnsi" w:cstheme="minorHAnsi"/>
          <w:sz w:val="22"/>
          <w:szCs w:val="22"/>
        </w:rPr>
        <w:t>77</w:t>
      </w:r>
      <w:r w:rsidRPr="005F1CDF">
        <w:rPr>
          <w:rFonts w:asciiTheme="minorHAnsi" w:hAnsiTheme="minorHAnsi" w:cstheme="minorHAnsi"/>
          <w:sz w:val="22"/>
          <w:szCs w:val="22"/>
        </w:rPr>
        <w:t xml:space="preserve">, </w:t>
      </w:r>
      <w:r w:rsidRPr="005F1CDF">
        <w:rPr>
          <w:rStyle w:val="Enfasigrassetto"/>
          <w:rFonts w:asciiTheme="minorHAnsi" w:hAnsiTheme="minorHAnsi" w:cstheme="minorHAnsi"/>
          <w:sz w:val="22"/>
          <w:szCs w:val="22"/>
        </w:rPr>
        <w:t>Modena</w:t>
      </w:r>
      <w:r w:rsidRPr="005F1CDF">
        <w:rPr>
          <w:rFonts w:asciiTheme="minorHAnsi" w:hAnsiTheme="minorHAnsi" w:cstheme="minorHAnsi"/>
          <w:sz w:val="22"/>
          <w:szCs w:val="22"/>
        </w:rPr>
        <w:t xml:space="preserve"> (Giardini) </w:t>
      </w:r>
      <w:r w:rsidRPr="005F1CDF">
        <w:rPr>
          <w:rStyle w:val="Enfasigrassetto"/>
          <w:rFonts w:asciiTheme="minorHAnsi" w:hAnsiTheme="minorHAnsi" w:cstheme="minorHAnsi"/>
          <w:sz w:val="22"/>
          <w:szCs w:val="22"/>
        </w:rPr>
        <w:t>e Vicenza</w:t>
      </w:r>
      <w:r w:rsidRPr="005F1CDF">
        <w:rPr>
          <w:rFonts w:asciiTheme="minorHAnsi" w:hAnsiTheme="minorHAnsi" w:cstheme="minorHAnsi"/>
          <w:sz w:val="22"/>
          <w:szCs w:val="22"/>
        </w:rPr>
        <w:t xml:space="preserve"> (San Felice) che </w:t>
      </w:r>
      <w:r w:rsidRPr="005F1CDF">
        <w:rPr>
          <w:rStyle w:val="Enfasigrassetto"/>
          <w:rFonts w:asciiTheme="minorHAnsi" w:hAnsiTheme="minorHAnsi" w:cstheme="minorHAnsi"/>
          <w:sz w:val="22"/>
          <w:szCs w:val="22"/>
        </w:rPr>
        <w:t xml:space="preserve">con 75 giorni di superamento dei limiti chiudono le 10 peggiori città. </w:t>
      </w:r>
    </w:p>
    <w:p w:rsidR="006C6466" w:rsidRPr="005F1CDF" w:rsidRDefault="006C6466" w:rsidP="006C6466">
      <w:pPr>
        <w:pStyle w:val="NormaleWeb"/>
        <w:rPr>
          <w:rFonts w:asciiTheme="minorHAnsi" w:hAnsiTheme="minorHAnsi" w:cstheme="minorHAnsi"/>
          <w:sz w:val="22"/>
          <w:szCs w:val="22"/>
        </w:rPr>
      </w:pPr>
    </w:p>
    <w:p w:rsidR="006C6466" w:rsidRDefault="006C6466" w:rsidP="006C6466">
      <w:pPr>
        <w:pStyle w:val="NormaleWeb"/>
        <w:rPr>
          <w:rFonts w:asciiTheme="minorHAnsi" w:hAnsiTheme="minorHAnsi" w:cstheme="minorHAnsi"/>
          <w:sz w:val="22"/>
          <w:szCs w:val="22"/>
        </w:rPr>
      </w:pPr>
      <w:r w:rsidRPr="005F1CDF">
        <w:rPr>
          <w:rFonts w:asciiTheme="minorHAnsi" w:hAnsiTheme="minorHAnsi" w:cstheme="minorHAnsi"/>
          <w:sz w:val="22"/>
          <w:szCs w:val="22"/>
        </w:rPr>
        <w:t xml:space="preserve">Poco rassicurante anche il confronto con i parametri dettati dall’OMS, di gran lunga più stringenti rispetto a quelli della legislazione europea, e che hanno come target esclusivamente la salute delle persone. Nel 2020 sono </w:t>
      </w:r>
      <w:r w:rsidRPr="005F1CDF">
        <w:rPr>
          <w:rStyle w:val="Enfasigrassetto"/>
          <w:rFonts w:asciiTheme="minorHAnsi" w:hAnsiTheme="minorHAnsi" w:cstheme="minorHAnsi"/>
          <w:sz w:val="22"/>
          <w:szCs w:val="22"/>
        </w:rPr>
        <w:t xml:space="preserve">60 le città italiane </w:t>
      </w:r>
      <w:r w:rsidRPr="005F1CDF">
        <w:rPr>
          <w:rFonts w:asciiTheme="minorHAnsi" w:hAnsiTheme="minorHAnsi" w:cstheme="minorHAnsi"/>
          <w:sz w:val="22"/>
          <w:szCs w:val="22"/>
        </w:rPr>
        <w:t>(il 62% del campione analizzato) che hanno fatto registrare una media annuale superiore ai 20 microgrammi/</w:t>
      </w:r>
      <w:proofErr w:type="spellStart"/>
      <w:r w:rsidRPr="005F1CDF">
        <w:rPr>
          <w:rFonts w:asciiTheme="minorHAnsi" w:hAnsiTheme="minorHAnsi" w:cstheme="minorHAnsi"/>
          <w:sz w:val="22"/>
          <w:szCs w:val="22"/>
        </w:rPr>
        <w:t>metrocubo</w:t>
      </w:r>
      <w:proofErr w:type="spellEnd"/>
      <w:r w:rsidRPr="005F1CDF">
        <w:rPr>
          <w:rFonts w:asciiTheme="minorHAnsi" w:hAnsiTheme="minorHAnsi" w:cstheme="minorHAnsi"/>
          <w:sz w:val="22"/>
          <w:szCs w:val="22"/>
        </w:rPr>
        <w:t xml:space="preserve"> (µg/mc) di polveri sottili rispetto a quanto indicato dall’OMS. A guidare la classifica è sempre </w:t>
      </w:r>
      <w:r w:rsidRPr="005F1CDF">
        <w:rPr>
          <w:rStyle w:val="Enfasigrassetto"/>
          <w:rFonts w:asciiTheme="minorHAnsi" w:hAnsiTheme="minorHAnsi" w:cstheme="minorHAnsi"/>
          <w:sz w:val="22"/>
          <w:szCs w:val="22"/>
        </w:rPr>
        <w:t xml:space="preserve">Torino con 35 microgrammi/mc come media annuale di tutte le centraline urbane del capoluogo, </w:t>
      </w:r>
      <w:r w:rsidRPr="005F1CDF">
        <w:rPr>
          <w:rFonts w:asciiTheme="minorHAnsi" w:hAnsiTheme="minorHAnsi" w:cstheme="minorHAnsi"/>
          <w:sz w:val="22"/>
          <w:szCs w:val="22"/>
        </w:rPr>
        <w:t>seguita da</w:t>
      </w:r>
      <w:r w:rsidRPr="005F1CDF">
        <w:rPr>
          <w:rStyle w:val="Enfasigrassetto"/>
          <w:rFonts w:asciiTheme="minorHAnsi" w:hAnsiTheme="minorHAnsi" w:cstheme="minorHAnsi"/>
          <w:sz w:val="22"/>
          <w:szCs w:val="22"/>
        </w:rPr>
        <w:t xml:space="preserve"> Milano, Padova e Rovigo (34µg/mc), Venezia e Treviso (33 µg/mc), Cremona, Lodi, Vicenza, Modena e Verona (32 µg/mc)</w:t>
      </w:r>
      <w:r w:rsidRPr="005F1CDF">
        <w:rPr>
          <w:rFonts w:asciiTheme="minorHAnsi" w:hAnsiTheme="minorHAnsi" w:cstheme="minorHAnsi"/>
          <w:sz w:val="22"/>
          <w:szCs w:val="22"/>
        </w:rPr>
        <w:t xml:space="preserve">. Oltre alle città del nord però, a superare il limite suggerito dall’OMS sono anche città come </w:t>
      </w:r>
      <w:r w:rsidRPr="005F1CDF">
        <w:rPr>
          <w:rStyle w:val="Enfasigrassetto"/>
          <w:rFonts w:asciiTheme="minorHAnsi" w:hAnsiTheme="minorHAnsi" w:cstheme="minorHAnsi"/>
          <w:sz w:val="22"/>
          <w:szCs w:val="22"/>
        </w:rPr>
        <w:t>Avellino (31µg/mc),</w:t>
      </w:r>
      <w:r w:rsidRPr="005F1CDF">
        <w:rPr>
          <w:rFonts w:asciiTheme="minorHAnsi" w:hAnsiTheme="minorHAnsi" w:cstheme="minorHAnsi"/>
          <w:sz w:val="22"/>
          <w:szCs w:val="22"/>
        </w:rPr>
        <w:t xml:space="preserve"> </w:t>
      </w:r>
      <w:r w:rsidRPr="005F1CDF">
        <w:rPr>
          <w:rStyle w:val="Enfasigrassetto"/>
          <w:rFonts w:asciiTheme="minorHAnsi" w:hAnsiTheme="minorHAnsi" w:cstheme="minorHAnsi"/>
          <w:sz w:val="22"/>
          <w:szCs w:val="22"/>
        </w:rPr>
        <w:t xml:space="preserve">Frosinone (30 µg/mc), Terni (29 µg/mc), </w:t>
      </w:r>
      <w:r w:rsidRPr="005F1CDF">
        <w:rPr>
          <w:rStyle w:val="Enfasigrassetto"/>
          <w:rFonts w:asciiTheme="minorHAnsi" w:hAnsiTheme="minorHAnsi" w:cstheme="minorHAnsi"/>
          <w:sz w:val="22"/>
          <w:szCs w:val="22"/>
        </w:rPr>
        <w:lastRenderedPageBreak/>
        <w:t xml:space="preserve">Napoli (28 µg/mc), Roma (26 µg/mc), Genova e Ancona (24 µg/mc), Bari (23 µg/mc), Catania (23 µg/mc) </w:t>
      </w:r>
      <w:r w:rsidRPr="005F1CDF">
        <w:rPr>
          <w:rFonts w:asciiTheme="minorHAnsi" w:hAnsiTheme="minorHAnsi" w:cstheme="minorHAnsi"/>
          <w:sz w:val="22"/>
          <w:szCs w:val="22"/>
        </w:rPr>
        <w:t>solo per citarne alcune.</w:t>
      </w:r>
    </w:p>
    <w:p w:rsidR="006C6466" w:rsidRPr="005F1CDF" w:rsidRDefault="006C6466" w:rsidP="006C6466">
      <w:pPr>
        <w:pStyle w:val="NormaleWeb"/>
        <w:rPr>
          <w:rFonts w:asciiTheme="minorHAnsi" w:hAnsiTheme="minorHAnsi" w:cstheme="minorHAnsi"/>
          <w:sz w:val="22"/>
          <w:szCs w:val="22"/>
        </w:rPr>
      </w:pPr>
    </w:p>
    <w:p w:rsidR="006C6466" w:rsidRDefault="006C6466" w:rsidP="006C6466">
      <w:pPr>
        <w:pStyle w:val="NormaleWeb"/>
        <w:rPr>
          <w:rFonts w:asciiTheme="minorHAnsi" w:hAnsiTheme="minorHAnsi" w:cstheme="minorHAnsi"/>
          <w:sz w:val="22"/>
          <w:szCs w:val="22"/>
        </w:rPr>
      </w:pPr>
      <w:r w:rsidRPr="005F1CDF">
        <w:rPr>
          <w:rFonts w:asciiTheme="minorHAnsi" w:hAnsiTheme="minorHAnsi" w:cstheme="minorHAnsi"/>
          <w:sz w:val="22"/>
          <w:szCs w:val="22"/>
        </w:rPr>
        <w:t xml:space="preserve">Per Legambiente i dati di </w:t>
      </w:r>
      <w:proofErr w:type="spellStart"/>
      <w:r w:rsidRPr="005F1CDF">
        <w:rPr>
          <w:rFonts w:asciiTheme="minorHAnsi" w:hAnsiTheme="minorHAnsi" w:cstheme="minorHAnsi"/>
          <w:sz w:val="22"/>
          <w:szCs w:val="22"/>
        </w:rPr>
        <w:t>Mal’aria</w:t>
      </w:r>
      <w:proofErr w:type="spellEnd"/>
      <w:r w:rsidRPr="005F1CDF">
        <w:rPr>
          <w:rFonts w:asciiTheme="minorHAnsi" w:hAnsiTheme="minorHAnsi" w:cstheme="minorHAnsi"/>
          <w:sz w:val="22"/>
          <w:szCs w:val="22"/>
        </w:rPr>
        <w:t xml:space="preserve"> ci ricordano che il 2020, oltre ad essere stato segnato dalla pandemia ancora in corso, è stato anche contrassegnato dall’emergenza smog e dalla mancanza di misure specifiche per uscire dalla morsa dell’inquinamento. Lo dimostra la </w:t>
      </w:r>
      <w:r w:rsidRPr="005F1CDF">
        <w:rPr>
          <w:rStyle w:val="Enfasigrassetto"/>
          <w:rFonts w:asciiTheme="minorHAnsi" w:hAnsiTheme="minorHAnsi" w:cstheme="minorHAnsi"/>
          <w:sz w:val="22"/>
          <w:szCs w:val="22"/>
        </w:rPr>
        <w:t>mancanza di ambizione dei Piani nazionali e regionali e degli Accordi di programma che negli ultimi anni si sono succeduti</w:t>
      </w:r>
      <w:r w:rsidRPr="005F1CDF">
        <w:rPr>
          <w:rFonts w:asciiTheme="minorHAnsi" w:hAnsiTheme="minorHAnsi" w:cstheme="minorHAnsi"/>
          <w:sz w:val="22"/>
          <w:szCs w:val="22"/>
        </w:rPr>
        <w:t xml:space="preserve"> ma che, nella realtà dei fatti, sono stati puntualmente elusi e aggirati localmente pur di non dover prendere decisioni impopolari insieme al ricorso sistematico della deroga (come nel caso del blocco degli Euro4 nelle città che sarebbe dovuto entrare in vigore dal primo ottobre 2020 e che è stato prima posticipato al gennaio 2021 e poi all’aprile successivo). E lo dimostrano anche </w:t>
      </w:r>
      <w:r w:rsidRPr="005F1CDF">
        <w:rPr>
          <w:rStyle w:val="Enfasigrassetto"/>
          <w:rFonts w:asciiTheme="minorHAnsi" w:hAnsiTheme="minorHAnsi" w:cstheme="minorHAnsi"/>
          <w:sz w:val="22"/>
          <w:szCs w:val="22"/>
        </w:rPr>
        <w:t>le due procedure di infrazione</w:t>
      </w:r>
      <w:r w:rsidRPr="005F1CDF">
        <w:rPr>
          <w:rFonts w:asciiTheme="minorHAnsi" w:hAnsiTheme="minorHAnsi" w:cstheme="minorHAnsi"/>
          <w:sz w:val="22"/>
          <w:szCs w:val="22"/>
        </w:rPr>
        <w:t xml:space="preserve"> comminate all’Italia per il mancato rispetto dei limiti normativi previsti della Direttiva europea per il Pm10 e gli ossidi di azoto, </w:t>
      </w:r>
      <w:r w:rsidRPr="005F1CDF">
        <w:rPr>
          <w:rStyle w:val="Enfasigrassetto"/>
          <w:rFonts w:asciiTheme="minorHAnsi" w:hAnsiTheme="minorHAnsi" w:cstheme="minorHAnsi"/>
          <w:sz w:val="22"/>
          <w:szCs w:val="22"/>
        </w:rPr>
        <w:t>a cui si è aggiunta lo scorso novembre una nuova lettera di costituzione in mora da parte della Commissione europea in riferimento alle eccessive concentrazioni di particolato fine (Pm2,5)</w:t>
      </w:r>
      <w:r w:rsidRPr="005F1CDF">
        <w:rPr>
          <w:rFonts w:asciiTheme="minorHAnsi" w:hAnsiTheme="minorHAnsi" w:cstheme="minorHAnsi"/>
          <w:sz w:val="22"/>
          <w:szCs w:val="22"/>
        </w:rPr>
        <w:t xml:space="preserve"> a cui ora l’Italia dovrà rispondere, essendo state giudicate “non sufficienti” le misure adottate dal nostro Paese per ridurre nel più breve tempo possibile tali criticità.</w:t>
      </w:r>
    </w:p>
    <w:p w:rsidR="006C6466" w:rsidRPr="005F1CDF" w:rsidRDefault="006C6466" w:rsidP="006C6466">
      <w:pPr>
        <w:pStyle w:val="NormaleWeb"/>
        <w:rPr>
          <w:rFonts w:asciiTheme="minorHAnsi" w:hAnsiTheme="minorHAnsi" w:cstheme="minorHAnsi"/>
          <w:sz w:val="22"/>
          <w:szCs w:val="22"/>
        </w:rPr>
      </w:pPr>
    </w:p>
    <w:p w:rsidR="006C6466" w:rsidRDefault="006C6466" w:rsidP="006C6466">
      <w:pPr>
        <w:pStyle w:val="NormaleWeb"/>
        <w:rPr>
          <w:rFonts w:asciiTheme="minorHAnsi" w:hAnsiTheme="minorHAnsi" w:cstheme="minorHAnsi"/>
          <w:sz w:val="22"/>
          <w:szCs w:val="22"/>
        </w:rPr>
      </w:pPr>
      <w:r w:rsidRPr="00A92262">
        <w:rPr>
          <w:rFonts w:asciiTheme="minorHAnsi" w:hAnsiTheme="minorHAnsi" w:cstheme="minorHAnsi"/>
          <w:sz w:val="22"/>
          <w:szCs w:val="22"/>
        </w:rPr>
        <w:t>"Servono misure nazionali che impongano fortemente l'attuazio</w:t>
      </w:r>
      <w:r w:rsidR="00BD5372" w:rsidRPr="00A92262">
        <w:rPr>
          <w:rFonts w:asciiTheme="minorHAnsi" w:hAnsiTheme="minorHAnsi" w:cstheme="minorHAnsi"/>
          <w:sz w:val="22"/>
          <w:szCs w:val="22"/>
        </w:rPr>
        <w:t xml:space="preserve">ne dei piani a livello delle regioni del bacino </w:t>
      </w:r>
      <w:r w:rsidR="00A92262" w:rsidRPr="00A92262">
        <w:rPr>
          <w:rFonts w:asciiTheme="minorHAnsi" w:hAnsiTheme="minorHAnsi" w:cstheme="minorHAnsi"/>
          <w:sz w:val="22"/>
          <w:szCs w:val="22"/>
        </w:rPr>
        <w:t>padano applicando disposizioni</w:t>
      </w:r>
      <w:r w:rsidR="00BD5372" w:rsidRPr="00A92262">
        <w:rPr>
          <w:rFonts w:asciiTheme="minorHAnsi" w:hAnsiTheme="minorHAnsi" w:cstheme="minorHAnsi"/>
          <w:sz w:val="22"/>
          <w:szCs w:val="22"/>
        </w:rPr>
        <w:t xml:space="preserve"> omogenee ed efficaci</w:t>
      </w:r>
      <w:r w:rsidRPr="00A92262">
        <w:rPr>
          <w:rFonts w:asciiTheme="minorHAnsi" w:hAnsiTheme="minorHAnsi" w:cstheme="minorHAnsi"/>
          <w:sz w:val="22"/>
          <w:szCs w:val="22"/>
        </w:rPr>
        <w:t xml:space="preserve"> - commenta Legambiente Emilia-Romagna. Soltanto così sarà allora possibile una volta per tutte dire addio ad ulteriori proroghe del blocco dei mezzi più inquinanti, mettendo così finalmente freno a buona parte della principale causa di smog sul nostro territorio".</w:t>
      </w:r>
    </w:p>
    <w:p w:rsidR="006C6466" w:rsidRPr="005F1CDF" w:rsidRDefault="006C6466" w:rsidP="006C6466">
      <w:pPr>
        <w:pStyle w:val="NormaleWeb"/>
        <w:rPr>
          <w:rFonts w:asciiTheme="minorHAnsi" w:hAnsiTheme="minorHAnsi" w:cstheme="minorHAnsi"/>
          <w:sz w:val="22"/>
          <w:szCs w:val="22"/>
        </w:rPr>
      </w:pPr>
    </w:p>
    <w:p w:rsidR="006C6466" w:rsidRDefault="006C6466" w:rsidP="006C6466">
      <w:pPr>
        <w:pStyle w:val="NormaleWeb"/>
        <w:rPr>
          <w:rFonts w:asciiTheme="minorHAnsi" w:hAnsiTheme="minorHAnsi" w:cstheme="minorHAnsi"/>
          <w:sz w:val="22"/>
          <w:szCs w:val="22"/>
        </w:rPr>
      </w:pPr>
      <w:r w:rsidRPr="005F1CDF">
        <w:rPr>
          <w:rFonts w:asciiTheme="minorHAnsi" w:hAnsiTheme="minorHAnsi" w:cstheme="minorHAnsi"/>
          <w:sz w:val="22"/>
          <w:szCs w:val="22"/>
        </w:rPr>
        <w:t xml:space="preserve">“L'inquinamento atmosferico – dichiara </w:t>
      </w:r>
      <w:r w:rsidRPr="005F1CDF">
        <w:rPr>
          <w:rStyle w:val="Enfasigrassetto"/>
          <w:rFonts w:asciiTheme="minorHAnsi" w:hAnsiTheme="minorHAnsi" w:cstheme="minorHAnsi"/>
          <w:sz w:val="22"/>
          <w:szCs w:val="22"/>
        </w:rPr>
        <w:t xml:space="preserve">Giorgio Zampetti, direttore generale di Legambiente </w:t>
      </w:r>
      <w:r w:rsidRPr="005F1CDF">
        <w:rPr>
          <w:rFonts w:asciiTheme="minorHAnsi" w:hAnsiTheme="minorHAnsi" w:cstheme="minorHAnsi"/>
          <w:sz w:val="22"/>
          <w:szCs w:val="22"/>
        </w:rPr>
        <w:t xml:space="preserve">- è un problema complesso che dipende da molteplici fattori come il traffico, il riscaldamento domestico, l'agricoltura e l'industria in primis. Proprio per tale complessità è una questione che non può essere affrontata in maniera estemporanea ed emergenziale, come fatto fino ad oggi dal nostro Paese che purtroppo è indietro sulle azioni da mettere in campo per ridurre l'inquinamento atmosferico, ma va presa di petto con una chiara visione di obiettivi da raggiungere, tempistiche ben definite e interventi necessari, in primis sul fronte della mobilità sostenibile. La pandemia in corso non ci deve far abbassare la guardia sul tema dell'inquinamento atmosferico. Anzi, è uno stimolo in più, a partire dalla discussione in corso sul Piano nazionale di ripresa e resilienza, perché non vengano sprecate le risorse economiche in arrivo dall'Europa. In particolare chiediamo che vengano destinate cifre adeguate per la mobilità urbana sostenibile, sicura e con una </w:t>
      </w:r>
      <w:proofErr w:type="spellStart"/>
      <w:r w:rsidRPr="005F1CDF">
        <w:rPr>
          <w:rFonts w:asciiTheme="minorHAnsi" w:hAnsiTheme="minorHAnsi" w:cstheme="minorHAnsi"/>
          <w:sz w:val="22"/>
          <w:szCs w:val="22"/>
        </w:rPr>
        <w:t>vision</w:t>
      </w:r>
      <w:proofErr w:type="spellEnd"/>
      <w:r w:rsidRPr="005F1CDF">
        <w:rPr>
          <w:rFonts w:asciiTheme="minorHAnsi" w:hAnsiTheme="minorHAnsi" w:cstheme="minorHAnsi"/>
          <w:sz w:val="22"/>
          <w:szCs w:val="22"/>
        </w:rPr>
        <w:t xml:space="preserve"> zero anche per riqualificare le strade urbane e le città. È urgente - </w:t>
      </w:r>
      <w:r w:rsidRPr="005F1CDF">
        <w:rPr>
          <w:rStyle w:val="Enfasigrassetto"/>
          <w:rFonts w:asciiTheme="minorHAnsi" w:hAnsiTheme="minorHAnsi" w:cstheme="minorHAnsi"/>
          <w:sz w:val="22"/>
          <w:szCs w:val="22"/>
        </w:rPr>
        <w:t>conclude Zampetti</w:t>
      </w:r>
      <w:r w:rsidRPr="005F1CDF">
        <w:rPr>
          <w:rFonts w:asciiTheme="minorHAnsi" w:hAnsiTheme="minorHAnsi" w:cstheme="minorHAnsi"/>
          <w:sz w:val="22"/>
          <w:szCs w:val="22"/>
        </w:rPr>
        <w:t xml:space="preserve"> - procedere con misure preventive e azioni efficaci, strutturate e durature città pulite e più vivibili dopo la pandemia. Una sfida europea, quella delle</w:t>
      </w:r>
      <w:r w:rsidRPr="005F1CDF">
        <w:rPr>
          <w:rStyle w:val="Enfasicorsivo"/>
          <w:rFonts w:asciiTheme="minorHAnsi" w:hAnsiTheme="minorHAnsi" w:cstheme="minorHAnsi"/>
          <w:sz w:val="22"/>
          <w:szCs w:val="22"/>
        </w:rPr>
        <w:t xml:space="preserve"> </w:t>
      </w:r>
      <w:proofErr w:type="spellStart"/>
      <w:r w:rsidRPr="005F1CDF">
        <w:rPr>
          <w:rStyle w:val="Enfasicorsivo"/>
          <w:rFonts w:asciiTheme="minorHAnsi" w:hAnsiTheme="minorHAnsi" w:cstheme="minorHAnsi"/>
          <w:sz w:val="22"/>
          <w:szCs w:val="22"/>
        </w:rPr>
        <w:t>Clean</w:t>
      </w:r>
      <w:proofErr w:type="spellEnd"/>
      <w:r w:rsidRPr="005F1CDF">
        <w:rPr>
          <w:rStyle w:val="Enfasicorsivo"/>
          <w:rFonts w:asciiTheme="minorHAnsi" w:hAnsiTheme="minorHAnsi" w:cstheme="minorHAnsi"/>
          <w:sz w:val="22"/>
          <w:szCs w:val="22"/>
        </w:rPr>
        <w:t xml:space="preserve"> </w:t>
      </w:r>
      <w:proofErr w:type="spellStart"/>
      <w:r w:rsidRPr="005F1CDF">
        <w:rPr>
          <w:rStyle w:val="Enfasicorsivo"/>
          <w:rFonts w:asciiTheme="minorHAnsi" w:hAnsiTheme="minorHAnsi" w:cstheme="minorHAnsi"/>
          <w:sz w:val="22"/>
          <w:szCs w:val="22"/>
        </w:rPr>
        <w:t>Cities</w:t>
      </w:r>
      <w:proofErr w:type="spellEnd"/>
      <w:r w:rsidRPr="005F1CDF">
        <w:rPr>
          <w:rFonts w:asciiTheme="minorHAnsi" w:hAnsiTheme="minorHAnsi" w:cstheme="minorHAnsi"/>
          <w:sz w:val="22"/>
          <w:szCs w:val="22"/>
        </w:rPr>
        <w:t>, a cui stiamo lavorando in rete con tante altre associazioni. ”</w:t>
      </w:r>
    </w:p>
    <w:p w:rsidR="006C6466" w:rsidRPr="005F1CDF" w:rsidRDefault="006C6466" w:rsidP="006C6466">
      <w:pPr>
        <w:pStyle w:val="NormaleWeb"/>
        <w:rPr>
          <w:rFonts w:asciiTheme="minorHAnsi" w:hAnsiTheme="minorHAnsi" w:cstheme="minorHAnsi"/>
          <w:sz w:val="22"/>
          <w:szCs w:val="22"/>
        </w:rPr>
      </w:pPr>
    </w:p>
    <w:p w:rsidR="006C6466" w:rsidRDefault="006C6466" w:rsidP="006C6466">
      <w:pPr>
        <w:pStyle w:val="NormaleWeb"/>
        <w:rPr>
          <w:rFonts w:asciiTheme="minorHAnsi" w:hAnsiTheme="minorHAnsi" w:cstheme="minorHAnsi"/>
          <w:sz w:val="22"/>
          <w:szCs w:val="22"/>
        </w:rPr>
      </w:pPr>
      <w:r w:rsidRPr="005F1CDF">
        <w:rPr>
          <w:rStyle w:val="Enfasigrassetto"/>
          <w:rFonts w:asciiTheme="minorHAnsi" w:hAnsiTheme="minorHAnsi" w:cstheme="minorHAnsi"/>
          <w:sz w:val="22"/>
          <w:szCs w:val="22"/>
        </w:rPr>
        <w:t xml:space="preserve">Proposte </w:t>
      </w:r>
      <w:r w:rsidRPr="005F1CDF">
        <w:rPr>
          <w:rFonts w:asciiTheme="minorHAnsi" w:hAnsiTheme="minorHAnsi" w:cstheme="minorHAnsi"/>
          <w:sz w:val="22"/>
          <w:szCs w:val="22"/>
        </w:rPr>
        <w:t xml:space="preserve">- In particolare </w:t>
      </w:r>
      <w:r w:rsidRPr="005F1CDF">
        <w:rPr>
          <w:rStyle w:val="Enfasigrassetto"/>
          <w:rFonts w:asciiTheme="minorHAnsi" w:hAnsiTheme="minorHAnsi" w:cstheme="minorHAnsi"/>
          <w:sz w:val="22"/>
          <w:szCs w:val="22"/>
        </w:rPr>
        <w:t>per Legambiente è urgente intervenire in maniera rapida con misure efficaci affrontando il problema in modo strutturale e con una pianificazione adeguata</w:t>
      </w:r>
      <w:r w:rsidRPr="005F1CDF">
        <w:rPr>
          <w:rFonts w:asciiTheme="minorHAnsi" w:hAnsiTheme="minorHAnsi" w:cstheme="minorHAnsi"/>
          <w:sz w:val="22"/>
          <w:szCs w:val="22"/>
        </w:rPr>
        <w:t xml:space="preserve"> </w:t>
      </w:r>
      <w:r w:rsidRPr="005F1CDF">
        <w:rPr>
          <w:rStyle w:val="Enfasigrassetto"/>
          <w:rFonts w:asciiTheme="minorHAnsi" w:hAnsiTheme="minorHAnsi" w:cstheme="minorHAnsi"/>
          <w:sz w:val="22"/>
          <w:szCs w:val="22"/>
        </w:rPr>
        <w:t>e incrociando due temi cruciali</w:t>
      </w:r>
      <w:r w:rsidRPr="005F1CDF">
        <w:rPr>
          <w:rFonts w:asciiTheme="minorHAnsi" w:hAnsiTheme="minorHAnsi" w:cstheme="minorHAnsi"/>
          <w:sz w:val="22"/>
          <w:szCs w:val="22"/>
        </w:rPr>
        <w:t xml:space="preserve">: quello della </w:t>
      </w:r>
      <w:r w:rsidRPr="005F1CDF">
        <w:rPr>
          <w:rStyle w:val="Enfasigrassetto"/>
          <w:rFonts w:asciiTheme="minorHAnsi" w:hAnsiTheme="minorHAnsi" w:cstheme="minorHAnsi"/>
          <w:sz w:val="22"/>
          <w:szCs w:val="22"/>
        </w:rPr>
        <w:t xml:space="preserve">mobilità sostenibile e dell’uso dello spazio pubblico e della strada </w:t>
      </w:r>
      <w:r w:rsidRPr="005F1CDF">
        <w:rPr>
          <w:rFonts w:asciiTheme="minorHAnsi" w:hAnsiTheme="minorHAnsi" w:cstheme="minorHAnsi"/>
          <w:sz w:val="22"/>
          <w:szCs w:val="22"/>
        </w:rPr>
        <w:t xml:space="preserve">prevedendo interventi ad hoc che, se integrati insieme ad altre misure riguardanti il settore del riscaldamento e dell’agricoltura, potranno portare benefici immediati e duraturi. Occorre prevedere, ad esempio, il potenziamento del trasporto pubblico locale e della mobilità condivisa, elettrica ed efficiente per garantire il diritto di muoversi senza inquinare, lo stop progressivo alla circolazione delle auto nei centri delle città, senza deroghe </w:t>
      </w:r>
      <w:proofErr w:type="spellStart"/>
      <w:r w:rsidRPr="005F1CDF">
        <w:rPr>
          <w:rFonts w:asciiTheme="minorHAnsi" w:hAnsiTheme="minorHAnsi" w:cstheme="minorHAnsi"/>
          <w:sz w:val="22"/>
          <w:szCs w:val="22"/>
        </w:rPr>
        <w:t>nè</w:t>
      </w:r>
      <w:proofErr w:type="spellEnd"/>
      <w:r w:rsidRPr="005F1CDF">
        <w:rPr>
          <w:rFonts w:asciiTheme="minorHAnsi" w:hAnsiTheme="minorHAnsi" w:cstheme="minorHAnsi"/>
          <w:sz w:val="22"/>
          <w:szCs w:val="22"/>
        </w:rPr>
        <w:t xml:space="preserve"> scappatoie, lo stop agli incentivi per la sostituzione dei mezzi più vecchi e inquinanti a favore di mezzi più nuovi ma ugualmente inquinanti. Perché stiamo parlando di incentivi che rischiano di far spendere molti soldi ai cittadini inutilmente, per comprare auto già obsolete o presto fuori legge. Occorre inoltre ripensare lo spazio pubblico con corsie preferenziali per </w:t>
      </w:r>
      <w:proofErr w:type="spellStart"/>
      <w:r w:rsidRPr="005F1CDF">
        <w:rPr>
          <w:rFonts w:asciiTheme="minorHAnsi" w:hAnsiTheme="minorHAnsi" w:cstheme="minorHAnsi"/>
          <w:sz w:val="22"/>
          <w:szCs w:val="22"/>
        </w:rPr>
        <w:t>tpl</w:t>
      </w:r>
      <w:proofErr w:type="spellEnd"/>
      <w:r w:rsidRPr="005F1CDF">
        <w:rPr>
          <w:rFonts w:asciiTheme="minorHAnsi" w:hAnsiTheme="minorHAnsi" w:cstheme="minorHAnsi"/>
          <w:sz w:val="22"/>
          <w:szCs w:val="22"/>
        </w:rPr>
        <w:t xml:space="preserve">, centri urbani secondo la </w:t>
      </w:r>
      <w:proofErr w:type="spellStart"/>
      <w:r w:rsidRPr="005F1CDF">
        <w:rPr>
          <w:rFonts w:asciiTheme="minorHAnsi" w:hAnsiTheme="minorHAnsi" w:cstheme="minorHAnsi"/>
          <w:sz w:val="22"/>
          <w:szCs w:val="22"/>
        </w:rPr>
        <w:t>vision</w:t>
      </w:r>
      <w:proofErr w:type="spellEnd"/>
      <w:r w:rsidRPr="005F1CDF">
        <w:rPr>
          <w:rFonts w:asciiTheme="minorHAnsi" w:hAnsiTheme="minorHAnsi" w:cstheme="minorHAnsi"/>
          <w:sz w:val="22"/>
          <w:szCs w:val="22"/>
        </w:rPr>
        <w:t xml:space="preserve"> zero, con l’estensione delle aree pedonali nei centri urbani e nei quartieri, percorsi </w:t>
      </w:r>
      <w:proofErr w:type="spellStart"/>
      <w:r w:rsidRPr="005F1CDF">
        <w:rPr>
          <w:rFonts w:asciiTheme="minorHAnsi" w:hAnsiTheme="minorHAnsi" w:cstheme="minorHAnsi"/>
          <w:sz w:val="22"/>
          <w:szCs w:val="22"/>
        </w:rPr>
        <w:t>ciclopepdonali</w:t>
      </w:r>
      <w:proofErr w:type="spellEnd"/>
      <w:r w:rsidRPr="005F1CDF">
        <w:rPr>
          <w:rFonts w:asciiTheme="minorHAnsi" w:hAnsiTheme="minorHAnsi" w:cstheme="minorHAnsi"/>
          <w:sz w:val="22"/>
          <w:szCs w:val="22"/>
        </w:rPr>
        <w:t xml:space="preserve"> e zone 30. </w:t>
      </w:r>
    </w:p>
    <w:p w:rsidR="006C6466" w:rsidRDefault="006C6466" w:rsidP="006C6466">
      <w:pPr>
        <w:pStyle w:val="NormaleWeb"/>
        <w:rPr>
          <w:rFonts w:asciiTheme="minorHAnsi" w:hAnsiTheme="minorHAnsi" w:cstheme="minorHAnsi"/>
          <w:sz w:val="22"/>
          <w:szCs w:val="22"/>
        </w:rPr>
      </w:pPr>
    </w:p>
    <w:p w:rsidR="006C6466" w:rsidRDefault="006C6466" w:rsidP="006C6466">
      <w:pPr>
        <w:pStyle w:val="NormaleWeb"/>
        <w:rPr>
          <w:rFonts w:asciiTheme="minorHAnsi" w:hAnsiTheme="minorHAnsi" w:cstheme="minorHAnsi"/>
          <w:sz w:val="22"/>
          <w:szCs w:val="22"/>
        </w:rPr>
      </w:pPr>
      <w:r w:rsidRPr="005F1CDF">
        <w:rPr>
          <w:rFonts w:asciiTheme="minorHAnsi" w:hAnsiTheme="minorHAnsi" w:cstheme="minorHAnsi"/>
          <w:sz w:val="22"/>
          <w:szCs w:val="22"/>
        </w:rPr>
        <w:lastRenderedPageBreak/>
        <w:t xml:space="preserve">Sul fronte del riscaldamento domestico, servono abitazioni ad emissioni zero grazie alla capillare diffusione del “Bonus 110%” che favorisca il progressivo abbandono delle caldaie a gasolio e carbone da subito, e a metano nei prossimi anni. Infine serve anche un cambiamento della filiera agro-zootecnica rafforzando ed estendendo temporalmente le misure invernali di limitazione o divieto di spandimento di liquami e </w:t>
      </w:r>
      <w:proofErr w:type="spellStart"/>
      <w:r w:rsidRPr="005F1CDF">
        <w:rPr>
          <w:rFonts w:asciiTheme="minorHAnsi" w:hAnsiTheme="minorHAnsi" w:cstheme="minorHAnsi"/>
          <w:sz w:val="22"/>
          <w:szCs w:val="22"/>
        </w:rPr>
        <w:t>digestati</w:t>
      </w:r>
      <w:proofErr w:type="spellEnd"/>
      <w:r w:rsidRPr="005F1CDF">
        <w:rPr>
          <w:rFonts w:asciiTheme="minorHAnsi" w:hAnsiTheme="minorHAnsi" w:cstheme="minorHAnsi"/>
          <w:sz w:val="22"/>
          <w:szCs w:val="22"/>
        </w:rPr>
        <w:t xml:space="preserve">; istituendo l’obbligo di copertura delle relative vasche di stoccaggio; sostenendo, attraverso misure PSR, investimenti aziendali volti ad attuare operazioni di trattamento, sia delle emissioni di stalla sia dei liquami e letami, con processi che prevedano la produzione di </w:t>
      </w:r>
      <w:proofErr w:type="spellStart"/>
      <w:r w:rsidRPr="005F1CDF">
        <w:rPr>
          <w:rFonts w:asciiTheme="minorHAnsi" w:hAnsiTheme="minorHAnsi" w:cstheme="minorHAnsi"/>
          <w:sz w:val="22"/>
          <w:szCs w:val="22"/>
        </w:rPr>
        <w:t>biometano</w:t>
      </w:r>
      <w:proofErr w:type="spellEnd"/>
      <w:r w:rsidRPr="005F1CDF">
        <w:rPr>
          <w:rFonts w:asciiTheme="minorHAnsi" w:hAnsiTheme="minorHAnsi" w:cstheme="minorHAnsi"/>
          <w:sz w:val="22"/>
          <w:szCs w:val="22"/>
        </w:rPr>
        <w:t xml:space="preserve">, la separazione solido-liquido, le macchine agricole per migliorare la modalità di applicazione al suolo di liquami e </w:t>
      </w:r>
      <w:proofErr w:type="spellStart"/>
      <w:r w:rsidRPr="005F1CDF">
        <w:rPr>
          <w:rFonts w:asciiTheme="minorHAnsi" w:hAnsiTheme="minorHAnsi" w:cstheme="minorHAnsi"/>
          <w:sz w:val="22"/>
          <w:szCs w:val="22"/>
        </w:rPr>
        <w:t>digestati</w:t>
      </w:r>
      <w:proofErr w:type="spellEnd"/>
      <w:r w:rsidRPr="005F1CDF">
        <w:rPr>
          <w:rFonts w:asciiTheme="minorHAnsi" w:hAnsiTheme="minorHAnsi" w:cstheme="minorHAnsi"/>
          <w:sz w:val="22"/>
          <w:szCs w:val="22"/>
        </w:rPr>
        <w:t>.</w:t>
      </w:r>
    </w:p>
    <w:p w:rsidR="006C6466" w:rsidRPr="005F1CDF" w:rsidRDefault="006C6466" w:rsidP="006C6466">
      <w:pPr>
        <w:pStyle w:val="NormaleWeb"/>
        <w:rPr>
          <w:rFonts w:asciiTheme="minorHAnsi" w:hAnsiTheme="minorHAnsi" w:cstheme="minorHAnsi"/>
          <w:sz w:val="22"/>
          <w:szCs w:val="22"/>
        </w:rPr>
      </w:pPr>
    </w:p>
    <w:p w:rsidR="006C6466" w:rsidRDefault="006C6466" w:rsidP="006C6466">
      <w:pPr>
        <w:pStyle w:val="NormaleWeb"/>
        <w:rPr>
          <w:rFonts w:asciiTheme="minorHAnsi" w:hAnsiTheme="minorHAnsi" w:cstheme="minorHAnsi"/>
          <w:sz w:val="22"/>
          <w:szCs w:val="22"/>
        </w:rPr>
      </w:pPr>
      <w:r w:rsidRPr="00A92262">
        <w:rPr>
          <w:rFonts w:asciiTheme="minorHAnsi" w:hAnsiTheme="minorHAnsi" w:cstheme="minorHAnsi"/>
          <w:sz w:val="22"/>
          <w:szCs w:val="22"/>
        </w:rPr>
        <w:t xml:space="preserve">Tra le proposte emerse all'interno del dossier, per limitare l'inquinamento atmosferico, anche quella del road </w:t>
      </w:r>
      <w:proofErr w:type="spellStart"/>
      <w:r w:rsidRPr="00A92262">
        <w:rPr>
          <w:rFonts w:asciiTheme="minorHAnsi" w:hAnsiTheme="minorHAnsi" w:cstheme="minorHAnsi"/>
          <w:sz w:val="22"/>
          <w:szCs w:val="22"/>
        </w:rPr>
        <w:t>pricing</w:t>
      </w:r>
      <w:proofErr w:type="spellEnd"/>
      <w:r w:rsidRPr="00A92262">
        <w:rPr>
          <w:rFonts w:asciiTheme="minorHAnsi" w:hAnsiTheme="minorHAnsi" w:cstheme="minorHAnsi"/>
          <w:sz w:val="22"/>
          <w:szCs w:val="22"/>
        </w:rPr>
        <w:t xml:space="preserve"> già avanzata dall'associazione a livello regionale </w:t>
      </w:r>
      <w:proofErr w:type="spellStart"/>
      <w:r w:rsidRPr="00A92262">
        <w:rPr>
          <w:rFonts w:asciiTheme="minorHAnsi" w:hAnsiTheme="minorHAnsi" w:cstheme="minorHAnsi"/>
          <w:sz w:val="22"/>
          <w:szCs w:val="22"/>
        </w:rPr>
        <w:t>purchè</w:t>
      </w:r>
      <w:proofErr w:type="spellEnd"/>
      <w:r w:rsidRPr="00A92262">
        <w:rPr>
          <w:rFonts w:asciiTheme="minorHAnsi" w:hAnsiTheme="minorHAnsi" w:cstheme="minorHAnsi"/>
          <w:sz w:val="22"/>
          <w:szCs w:val="22"/>
        </w:rPr>
        <w:t xml:space="preserve"> il </w:t>
      </w:r>
      <w:proofErr w:type="spellStart"/>
      <w:r w:rsidRPr="00A92262">
        <w:rPr>
          <w:rFonts w:asciiTheme="minorHAnsi" w:hAnsiTheme="minorHAnsi" w:cstheme="minorHAnsi"/>
          <w:sz w:val="22"/>
          <w:szCs w:val="22"/>
        </w:rPr>
        <w:t>sovrapedaggio</w:t>
      </w:r>
      <w:proofErr w:type="spellEnd"/>
      <w:r w:rsidRPr="00A92262">
        <w:rPr>
          <w:rFonts w:asciiTheme="minorHAnsi" w:hAnsiTheme="minorHAnsi" w:cstheme="minorHAnsi"/>
          <w:sz w:val="22"/>
          <w:szCs w:val="22"/>
        </w:rPr>
        <w:t xml:space="preserve"> non sia uno strumento funzionale a </w:t>
      </w:r>
      <w:r w:rsidR="00BD5372" w:rsidRPr="00A92262">
        <w:rPr>
          <w:rFonts w:asciiTheme="minorHAnsi" w:hAnsiTheme="minorHAnsi" w:cstheme="minorHAnsi"/>
          <w:sz w:val="22"/>
          <w:szCs w:val="22"/>
        </w:rPr>
        <w:t xml:space="preserve">realizzare altre opere stradali, ma </w:t>
      </w:r>
      <w:r w:rsidR="00A92262">
        <w:rPr>
          <w:rFonts w:asciiTheme="minorHAnsi" w:hAnsiTheme="minorHAnsi" w:cstheme="minorHAnsi"/>
          <w:sz w:val="22"/>
          <w:szCs w:val="22"/>
        </w:rPr>
        <w:t xml:space="preserve">piuttosto </w:t>
      </w:r>
      <w:r w:rsidR="00BD5372" w:rsidRPr="00A92262">
        <w:rPr>
          <w:rFonts w:asciiTheme="minorHAnsi" w:hAnsiTheme="minorHAnsi" w:cstheme="minorHAnsi"/>
          <w:sz w:val="22"/>
          <w:szCs w:val="22"/>
        </w:rPr>
        <w:t xml:space="preserve">vincolato allo sviluppo di mobilità sostenibile. </w:t>
      </w:r>
      <w:r w:rsidR="00BD5372">
        <w:rPr>
          <w:rFonts w:asciiTheme="minorHAnsi" w:hAnsiTheme="minorHAnsi" w:cstheme="minorHAnsi"/>
          <w:sz w:val="22"/>
          <w:szCs w:val="22"/>
        </w:rPr>
        <w:t>Da tempo inoltre, l’associazione chiede misure per limitare la velocità</w:t>
      </w:r>
      <w:r w:rsidR="00A92262">
        <w:rPr>
          <w:rFonts w:asciiTheme="minorHAnsi" w:hAnsiTheme="minorHAnsi" w:cstheme="minorHAnsi"/>
          <w:sz w:val="22"/>
          <w:szCs w:val="22"/>
        </w:rPr>
        <w:t xml:space="preserve"> in autostrada nelle condizioni di emergenza smog.</w:t>
      </w:r>
    </w:p>
    <w:p w:rsidR="006C6466" w:rsidRPr="005F1CDF" w:rsidRDefault="006C6466" w:rsidP="006C6466">
      <w:pPr>
        <w:pStyle w:val="NormaleWeb"/>
        <w:rPr>
          <w:rFonts w:asciiTheme="minorHAnsi" w:hAnsiTheme="minorHAnsi" w:cstheme="minorHAnsi"/>
          <w:sz w:val="22"/>
          <w:szCs w:val="22"/>
        </w:rPr>
      </w:pPr>
    </w:p>
    <w:p w:rsidR="006C6466" w:rsidRDefault="006C6466" w:rsidP="006C6466">
      <w:pPr>
        <w:pStyle w:val="NormaleWeb"/>
        <w:rPr>
          <w:rFonts w:asciiTheme="minorHAnsi" w:hAnsiTheme="minorHAnsi" w:cstheme="minorHAnsi"/>
          <w:sz w:val="22"/>
          <w:szCs w:val="22"/>
        </w:rPr>
      </w:pPr>
      <w:r w:rsidRPr="005F1CDF">
        <w:rPr>
          <w:rStyle w:val="Enfasigrassetto"/>
          <w:rFonts w:asciiTheme="minorHAnsi" w:hAnsiTheme="minorHAnsi" w:cstheme="minorHAnsi"/>
          <w:sz w:val="22"/>
          <w:szCs w:val="22"/>
        </w:rPr>
        <w:t>Ogni anno nella Penisola</w:t>
      </w:r>
      <w:r w:rsidRPr="005F1CDF">
        <w:rPr>
          <w:rFonts w:asciiTheme="minorHAnsi" w:hAnsiTheme="minorHAnsi" w:cstheme="minorHAnsi"/>
          <w:sz w:val="22"/>
          <w:szCs w:val="22"/>
        </w:rPr>
        <w:t xml:space="preserve">, stando ai dati dell’EEA, </w:t>
      </w:r>
      <w:r w:rsidRPr="005F1CDF">
        <w:rPr>
          <w:rStyle w:val="Enfasigrassetto"/>
          <w:rFonts w:asciiTheme="minorHAnsi" w:hAnsiTheme="minorHAnsi" w:cstheme="minorHAnsi"/>
          <w:sz w:val="22"/>
          <w:szCs w:val="22"/>
        </w:rPr>
        <w:t>sono oltre 50mila le morti premature dovute all’esposizione eccessiva ad inquinanti atmosferici come le polveri sottili (in particolare il Pm2,5), gli ossidi di azoto (in particolare l’NO</w:t>
      </w:r>
      <w:r w:rsidRPr="005F1CDF">
        <w:rPr>
          <w:rStyle w:val="Enfasigrassetto"/>
          <w:rFonts w:asciiTheme="minorHAnsi" w:hAnsiTheme="minorHAnsi" w:cstheme="minorHAnsi"/>
          <w:sz w:val="22"/>
          <w:szCs w:val="22"/>
          <w:vertAlign w:val="subscript"/>
        </w:rPr>
        <w:t>2</w:t>
      </w:r>
      <w:r w:rsidRPr="005F1CDF">
        <w:rPr>
          <w:rStyle w:val="Enfasigrassetto"/>
          <w:rFonts w:asciiTheme="minorHAnsi" w:hAnsiTheme="minorHAnsi" w:cstheme="minorHAnsi"/>
          <w:sz w:val="22"/>
          <w:szCs w:val="22"/>
        </w:rPr>
        <w:t>) e l’ozono troposferico (O</w:t>
      </w:r>
      <w:r w:rsidRPr="005F1CDF">
        <w:rPr>
          <w:rStyle w:val="Enfasigrassetto"/>
          <w:rFonts w:asciiTheme="minorHAnsi" w:hAnsiTheme="minorHAnsi" w:cstheme="minorHAnsi"/>
          <w:sz w:val="22"/>
          <w:szCs w:val="22"/>
          <w:vertAlign w:val="subscript"/>
        </w:rPr>
        <w:t>3</w:t>
      </w:r>
      <w:r w:rsidRPr="005F1CDF">
        <w:rPr>
          <w:rStyle w:val="Enfasigrassetto"/>
          <w:rFonts w:asciiTheme="minorHAnsi" w:hAnsiTheme="minorHAnsi" w:cstheme="minorHAnsi"/>
          <w:sz w:val="22"/>
          <w:szCs w:val="22"/>
        </w:rPr>
        <w:t>).</w:t>
      </w:r>
      <w:r w:rsidRPr="005F1CDF">
        <w:rPr>
          <w:rFonts w:asciiTheme="minorHAnsi" w:hAnsiTheme="minorHAnsi" w:cstheme="minorHAnsi"/>
          <w:sz w:val="22"/>
          <w:szCs w:val="22"/>
        </w:rPr>
        <w:t xml:space="preserve"> Da un punto di vista economico,  parliamo di diverse decine di miliardi all’anno (stimate tra i 47 e i 142 miliardi di euro/anno) tra spese sanitarie e giornate di lavoro perse. Infatti, le morti premature sono solo la punta dell’iceberg del problema sanitario connesso con l’inquinamento atmosferico. “Nei prossimi mesi – spiega </w:t>
      </w:r>
      <w:r w:rsidRPr="005F1CDF">
        <w:rPr>
          <w:rStyle w:val="Enfasigrassetto"/>
          <w:rFonts w:asciiTheme="minorHAnsi" w:hAnsiTheme="minorHAnsi" w:cstheme="minorHAnsi"/>
          <w:sz w:val="22"/>
          <w:szCs w:val="22"/>
        </w:rPr>
        <w:t>Andrea Minutolo, responsabile scientifico di Legambiente</w:t>
      </w:r>
      <w:r w:rsidRPr="005F1CDF">
        <w:rPr>
          <w:rFonts w:asciiTheme="minorHAnsi" w:hAnsiTheme="minorHAnsi" w:cstheme="minorHAnsi"/>
          <w:sz w:val="22"/>
          <w:szCs w:val="22"/>
        </w:rPr>
        <w:t xml:space="preserve"> - l’OMS pubblicherà le nuove linee guida che suggeriranno valori ancora più stringenti di quelli attuali, a seguito degli approfondimenti scientifici internazionali avvenuti negli ultimi anni. Inoltre la Commissione europea, che sta ragionando sulla revisione della direttiva sulla qualità dell’aria, è intenzionata a far convergere i limiti normativi con quelli dell’OMS. Su questo aspetto da anni chiediamo questo tipo di convergenza dei limiti di legge con le raccomandazioni dell’OMS che, è bene ricordarlo, si riferiscono alla sola tutela della salute delle persone”.</w:t>
      </w:r>
    </w:p>
    <w:p w:rsidR="006C6466" w:rsidRPr="005F1CDF" w:rsidRDefault="006C6466" w:rsidP="006C6466">
      <w:pPr>
        <w:pStyle w:val="NormaleWeb"/>
        <w:rPr>
          <w:rFonts w:asciiTheme="minorHAnsi" w:hAnsiTheme="minorHAnsi" w:cstheme="minorHAnsi"/>
          <w:sz w:val="22"/>
          <w:szCs w:val="22"/>
        </w:rPr>
      </w:pPr>
    </w:p>
    <w:p w:rsidR="006C6466" w:rsidRDefault="006C6466" w:rsidP="006C6466">
      <w:pPr>
        <w:pStyle w:val="NormaleWeb"/>
        <w:rPr>
          <w:rFonts w:asciiTheme="minorHAnsi" w:hAnsiTheme="minorHAnsi" w:cstheme="minorHAnsi"/>
          <w:sz w:val="22"/>
          <w:szCs w:val="22"/>
        </w:rPr>
      </w:pPr>
      <w:r w:rsidRPr="005F1CDF">
        <w:rPr>
          <w:rStyle w:val="Enfasigrassetto"/>
          <w:rFonts w:asciiTheme="minorHAnsi" w:hAnsiTheme="minorHAnsi" w:cstheme="minorHAnsi"/>
          <w:sz w:val="22"/>
          <w:szCs w:val="22"/>
        </w:rPr>
        <w:t>Focus Roma e Milano</w:t>
      </w:r>
      <w:r w:rsidRPr="005F1CDF">
        <w:rPr>
          <w:rFonts w:asciiTheme="minorHAnsi" w:hAnsiTheme="minorHAnsi" w:cstheme="minorHAnsi"/>
          <w:sz w:val="22"/>
          <w:szCs w:val="22"/>
        </w:rPr>
        <w:t xml:space="preserve"> - Infine il report </w:t>
      </w:r>
      <w:proofErr w:type="spellStart"/>
      <w:r w:rsidRPr="005F1CDF">
        <w:rPr>
          <w:rFonts w:asciiTheme="minorHAnsi" w:hAnsiTheme="minorHAnsi" w:cstheme="minorHAnsi"/>
          <w:sz w:val="22"/>
          <w:szCs w:val="22"/>
        </w:rPr>
        <w:t>Mal’aria</w:t>
      </w:r>
      <w:proofErr w:type="spellEnd"/>
      <w:r w:rsidRPr="005F1CDF">
        <w:rPr>
          <w:rFonts w:asciiTheme="minorHAnsi" w:hAnsiTheme="minorHAnsi" w:cstheme="minorHAnsi"/>
          <w:sz w:val="22"/>
          <w:szCs w:val="22"/>
        </w:rPr>
        <w:t xml:space="preserve"> 2021 raccoglie anche il focus dal titolo “Roma e Milano </w:t>
      </w:r>
      <w:proofErr w:type="spellStart"/>
      <w:r w:rsidRPr="005F1CDF">
        <w:rPr>
          <w:rFonts w:asciiTheme="minorHAnsi" w:hAnsiTheme="minorHAnsi" w:cstheme="minorHAnsi"/>
          <w:sz w:val="22"/>
          <w:szCs w:val="22"/>
        </w:rPr>
        <w:t>Clean</w:t>
      </w:r>
      <w:proofErr w:type="spellEnd"/>
      <w:r w:rsidRPr="005F1CDF">
        <w:rPr>
          <w:rFonts w:asciiTheme="minorHAnsi" w:hAnsiTheme="minorHAnsi" w:cstheme="minorHAnsi"/>
          <w:sz w:val="22"/>
          <w:szCs w:val="22"/>
        </w:rPr>
        <w:t xml:space="preserve"> </w:t>
      </w:r>
      <w:proofErr w:type="spellStart"/>
      <w:r w:rsidRPr="005F1CDF">
        <w:rPr>
          <w:rFonts w:asciiTheme="minorHAnsi" w:hAnsiTheme="minorHAnsi" w:cstheme="minorHAnsi"/>
          <w:sz w:val="22"/>
          <w:szCs w:val="22"/>
        </w:rPr>
        <w:t>Cities</w:t>
      </w:r>
      <w:proofErr w:type="spellEnd"/>
      <w:r w:rsidRPr="005F1CDF">
        <w:rPr>
          <w:rFonts w:asciiTheme="minorHAnsi" w:hAnsiTheme="minorHAnsi" w:cstheme="minorHAnsi"/>
          <w:sz w:val="22"/>
          <w:szCs w:val="22"/>
        </w:rPr>
        <w:t xml:space="preserve">” in cui si fa il punto sulle concentrazioni medio annue di biossido di azoto nelle due città capoluogo di provincia. Nonostante i mesi di </w:t>
      </w:r>
      <w:proofErr w:type="spellStart"/>
      <w:r w:rsidRPr="005F1CDF">
        <w:rPr>
          <w:rFonts w:asciiTheme="minorHAnsi" w:hAnsiTheme="minorHAnsi" w:cstheme="minorHAnsi"/>
          <w:sz w:val="22"/>
          <w:szCs w:val="22"/>
        </w:rPr>
        <w:t>lockdown</w:t>
      </w:r>
      <w:proofErr w:type="spellEnd"/>
      <w:r w:rsidRPr="005F1CDF">
        <w:rPr>
          <w:rFonts w:asciiTheme="minorHAnsi" w:hAnsiTheme="minorHAnsi" w:cstheme="minorHAnsi"/>
          <w:sz w:val="22"/>
          <w:szCs w:val="22"/>
        </w:rPr>
        <w:t xml:space="preserve"> e la diffusione dello </w:t>
      </w:r>
      <w:proofErr w:type="spellStart"/>
      <w:r w:rsidRPr="005F1CDF">
        <w:rPr>
          <w:rFonts w:asciiTheme="minorHAnsi" w:hAnsiTheme="minorHAnsi" w:cstheme="minorHAnsi"/>
          <w:sz w:val="22"/>
          <w:szCs w:val="22"/>
        </w:rPr>
        <w:t>smart</w:t>
      </w:r>
      <w:proofErr w:type="spellEnd"/>
      <w:r w:rsidRPr="005F1CDF">
        <w:rPr>
          <w:rFonts w:asciiTheme="minorHAnsi" w:hAnsiTheme="minorHAnsi" w:cstheme="minorHAnsi"/>
          <w:sz w:val="22"/>
          <w:szCs w:val="22"/>
        </w:rPr>
        <w:t xml:space="preserve"> </w:t>
      </w:r>
      <w:proofErr w:type="spellStart"/>
      <w:r w:rsidRPr="005F1CDF">
        <w:rPr>
          <w:rFonts w:asciiTheme="minorHAnsi" w:hAnsiTheme="minorHAnsi" w:cstheme="minorHAnsi"/>
          <w:sz w:val="22"/>
          <w:szCs w:val="22"/>
        </w:rPr>
        <w:t>working</w:t>
      </w:r>
      <w:proofErr w:type="spellEnd"/>
      <w:r w:rsidRPr="005F1CDF">
        <w:rPr>
          <w:rFonts w:asciiTheme="minorHAnsi" w:hAnsiTheme="minorHAnsi" w:cstheme="minorHAnsi"/>
          <w:sz w:val="22"/>
          <w:szCs w:val="22"/>
        </w:rPr>
        <w:t>, a Roma e Milano è stato superato quello che sarà il nuovo valore medio annuale suggerito dall’OMS per il biossido di azoto (NO</w:t>
      </w:r>
      <w:r w:rsidRPr="005F1CDF">
        <w:rPr>
          <w:rFonts w:asciiTheme="minorHAnsi" w:hAnsiTheme="minorHAnsi" w:cstheme="minorHAnsi"/>
          <w:sz w:val="22"/>
          <w:szCs w:val="22"/>
          <w:vertAlign w:val="subscript"/>
        </w:rPr>
        <w:t>2</w:t>
      </w:r>
      <w:r w:rsidRPr="005F1CDF">
        <w:rPr>
          <w:rFonts w:asciiTheme="minorHAnsi" w:hAnsiTheme="minorHAnsi" w:cstheme="minorHAnsi"/>
          <w:sz w:val="22"/>
          <w:szCs w:val="22"/>
        </w:rPr>
        <w:t>), ossia 20 microgrammi per metro cubo (</w:t>
      </w:r>
      <w:proofErr w:type="spellStart"/>
      <w:r w:rsidRPr="005F1CDF">
        <w:rPr>
          <w:rFonts w:asciiTheme="minorHAnsi" w:hAnsiTheme="minorHAnsi" w:cstheme="minorHAnsi"/>
          <w:sz w:val="22"/>
          <w:szCs w:val="22"/>
        </w:rPr>
        <w:t>μg</w:t>
      </w:r>
      <w:proofErr w:type="spellEnd"/>
      <w:r w:rsidRPr="005F1CDF">
        <w:rPr>
          <w:rFonts w:asciiTheme="minorHAnsi" w:hAnsiTheme="minorHAnsi" w:cstheme="minorHAnsi"/>
          <w:sz w:val="22"/>
          <w:szCs w:val="22"/>
        </w:rPr>
        <w:t>/mc). In particolare a Roma lo scorso anno il valore medio annuo di NO</w:t>
      </w:r>
      <w:r w:rsidRPr="005F1CDF">
        <w:rPr>
          <w:rFonts w:asciiTheme="minorHAnsi" w:hAnsiTheme="minorHAnsi" w:cstheme="minorHAnsi"/>
          <w:sz w:val="22"/>
          <w:szCs w:val="22"/>
          <w:vertAlign w:val="subscript"/>
        </w:rPr>
        <w:t>2</w:t>
      </w:r>
      <w:r w:rsidRPr="005F1CDF">
        <w:rPr>
          <w:rFonts w:asciiTheme="minorHAnsi" w:hAnsiTheme="minorHAnsi" w:cstheme="minorHAnsi"/>
          <w:sz w:val="22"/>
          <w:szCs w:val="22"/>
        </w:rPr>
        <w:t xml:space="preserve"> è stato di 34 </w:t>
      </w:r>
      <w:proofErr w:type="spellStart"/>
      <w:r w:rsidRPr="005F1CDF">
        <w:rPr>
          <w:rFonts w:asciiTheme="minorHAnsi" w:hAnsiTheme="minorHAnsi" w:cstheme="minorHAnsi"/>
          <w:sz w:val="22"/>
          <w:szCs w:val="22"/>
        </w:rPr>
        <w:t>μg</w:t>
      </w:r>
      <w:proofErr w:type="spellEnd"/>
      <w:r w:rsidRPr="005F1CDF">
        <w:rPr>
          <w:rFonts w:asciiTheme="minorHAnsi" w:hAnsiTheme="minorHAnsi" w:cstheme="minorHAnsi"/>
          <w:sz w:val="22"/>
          <w:szCs w:val="22"/>
        </w:rPr>
        <w:t xml:space="preserve">/m3, mentre a Milano di 39 </w:t>
      </w:r>
      <w:proofErr w:type="spellStart"/>
      <w:r w:rsidRPr="005F1CDF">
        <w:rPr>
          <w:rFonts w:asciiTheme="minorHAnsi" w:hAnsiTheme="minorHAnsi" w:cstheme="minorHAnsi"/>
          <w:sz w:val="22"/>
          <w:szCs w:val="22"/>
        </w:rPr>
        <w:t>μg</w:t>
      </w:r>
      <w:proofErr w:type="spellEnd"/>
      <w:r w:rsidRPr="005F1CDF">
        <w:rPr>
          <w:rFonts w:asciiTheme="minorHAnsi" w:hAnsiTheme="minorHAnsi" w:cstheme="minorHAnsi"/>
          <w:sz w:val="22"/>
          <w:szCs w:val="22"/>
        </w:rPr>
        <w:t>/m3.</w:t>
      </w:r>
    </w:p>
    <w:p w:rsidR="006C6466" w:rsidRPr="005F1CDF" w:rsidRDefault="006C6466" w:rsidP="006C6466">
      <w:pPr>
        <w:pStyle w:val="NormaleWeb"/>
        <w:rPr>
          <w:rFonts w:asciiTheme="minorHAnsi" w:hAnsiTheme="minorHAnsi" w:cstheme="minorHAnsi"/>
          <w:sz w:val="22"/>
          <w:szCs w:val="22"/>
        </w:rPr>
      </w:pPr>
    </w:p>
    <w:p w:rsidR="006C6466" w:rsidRDefault="006C6466" w:rsidP="006C6466">
      <w:pPr>
        <w:pStyle w:val="NormaleWeb"/>
        <w:rPr>
          <w:rFonts w:asciiTheme="minorHAnsi" w:hAnsiTheme="minorHAnsi" w:cstheme="minorHAnsi"/>
          <w:sz w:val="22"/>
          <w:szCs w:val="22"/>
        </w:rPr>
      </w:pPr>
      <w:r w:rsidRPr="005F1CDF">
        <w:rPr>
          <w:rFonts w:asciiTheme="minorHAnsi" w:hAnsiTheme="minorHAnsi" w:cstheme="minorHAnsi"/>
          <w:sz w:val="22"/>
          <w:szCs w:val="22"/>
        </w:rPr>
        <w:t>Legambiente ricorda, inoltre, che le auto sono la fonte principale di inquinamento in città e che le emissioni fuorilegge delle auto diesel continuano a causare un aumento della mortalità, come è emerso anche da un recente studio presentato lo scorso settembre da un consorzio italiano che comprende consulenti (</w:t>
      </w:r>
      <w:proofErr w:type="spellStart"/>
      <w:r w:rsidRPr="005F1CDF">
        <w:rPr>
          <w:rFonts w:asciiTheme="minorHAnsi" w:hAnsiTheme="minorHAnsi" w:cstheme="minorHAnsi"/>
          <w:sz w:val="22"/>
          <w:szCs w:val="22"/>
        </w:rPr>
        <w:t>Arianet</w:t>
      </w:r>
      <w:proofErr w:type="spellEnd"/>
      <w:r w:rsidRPr="005F1CDF">
        <w:rPr>
          <w:rFonts w:asciiTheme="minorHAnsi" w:hAnsiTheme="minorHAnsi" w:cstheme="minorHAnsi"/>
          <w:sz w:val="22"/>
          <w:szCs w:val="22"/>
        </w:rPr>
        <w:t xml:space="preserve">, modellistica), medici ed epidemiologi (ISDE Italia, Medici per l’Ambiente) e Legambiente, nonché la piattaforma </w:t>
      </w:r>
      <w:proofErr w:type="spellStart"/>
      <w:r w:rsidRPr="005F1CDF">
        <w:rPr>
          <w:rFonts w:asciiTheme="minorHAnsi" w:hAnsiTheme="minorHAnsi" w:cstheme="minorHAnsi"/>
          <w:sz w:val="22"/>
          <w:szCs w:val="22"/>
        </w:rPr>
        <w:t>MobileReporter</w:t>
      </w:r>
      <w:proofErr w:type="spellEnd"/>
      <w:r w:rsidRPr="005F1CDF">
        <w:rPr>
          <w:rFonts w:asciiTheme="minorHAnsi" w:hAnsiTheme="minorHAnsi" w:cstheme="minorHAnsi"/>
          <w:sz w:val="22"/>
          <w:szCs w:val="22"/>
        </w:rPr>
        <w:t xml:space="preserve">. Lo studio in questione – che si inquadra nella più ampia iniziativa transfrontaliera sull’inquinamento del traffico urbano </w:t>
      </w:r>
      <w:hyperlink r:id="rId10" w:history="1">
        <w:r w:rsidRPr="005F1CDF">
          <w:rPr>
            <w:rStyle w:val="Enfasicorsivo"/>
            <w:rFonts w:asciiTheme="minorHAnsi" w:hAnsiTheme="minorHAnsi" w:cstheme="minorHAnsi"/>
            <w:b/>
            <w:bCs/>
            <w:color w:val="0000FF"/>
            <w:sz w:val="22"/>
            <w:szCs w:val="22"/>
            <w:u w:val="single"/>
          </w:rPr>
          <w:t>Clean Air For Health</w:t>
        </w:r>
      </w:hyperlink>
      <w:r w:rsidRPr="005F1CDF">
        <w:rPr>
          <w:rFonts w:asciiTheme="minorHAnsi" w:hAnsiTheme="minorHAnsi" w:cstheme="minorHAnsi"/>
          <w:sz w:val="22"/>
          <w:szCs w:val="22"/>
        </w:rPr>
        <w:t xml:space="preserve"> (</w:t>
      </w:r>
      <w:hyperlink r:id="rId11" w:history="1">
        <w:r w:rsidRPr="005F1CDF">
          <w:rPr>
            <w:rStyle w:val="Collegamentoipertestuale"/>
            <w:rFonts w:asciiTheme="minorHAnsi" w:hAnsiTheme="minorHAnsi" w:cstheme="minorHAnsi"/>
            <w:sz w:val="22"/>
            <w:szCs w:val="22"/>
          </w:rPr>
          <w:t>https://cleanair4health.eu/</w:t>
        </w:r>
      </w:hyperlink>
      <w:r w:rsidRPr="005F1CDF">
        <w:rPr>
          <w:rFonts w:asciiTheme="minorHAnsi" w:hAnsiTheme="minorHAnsi" w:cstheme="minorHAnsi"/>
          <w:sz w:val="22"/>
          <w:szCs w:val="22"/>
        </w:rPr>
        <w:t>) stima per la prima volta in assoluto la quota di inquinamento a Milano imputabile alle emissioni delle auto diesel che superano, nell’uso reale, i limiti fissati nelle prove di laboratorio alla commercializzazione. In particolare nel capoluogo lombardo sono proprio i veicoli diesel “Euro4” ed “Euro5” a provocare la maggior parte dell’inquinamento da NO</w:t>
      </w:r>
      <w:r w:rsidRPr="005F1CDF">
        <w:rPr>
          <w:rFonts w:asciiTheme="minorHAnsi" w:hAnsiTheme="minorHAnsi" w:cstheme="minorHAnsi"/>
          <w:sz w:val="22"/>
          <w:szCs w:val="22"/>
          <w:vertAlign w:val="subscript"/>
        </w:rPr>
        <w:t>2</w:t>
      </w:r>
      <w:r w:rsidRPr="005F1CDF">
        <w:rPr>
          <w:rFonts w:asciiTheme="minorHAnsi" w:hAnsiTheme="minorHAnsi" w:cstheme="minorHAnsi"/>
          <w:sz w:val="22"/>
          <w:szCs w:val="22"/>
        </w:rPr>
        <w:t>: circa il 30% nel corso del 2018. Per questo Legambiente chiede subito, come era stato previsto nell’accordo tra governo e regioni della pianura Padana, il blocco della circolazione dei diesel “Euro4” e della auto a benzina “Euro1” e al 2025 l’estensione del blocco totale annuale anche all’ “Euro5” diesel e così via.</w:t>
      </w:r>
    </w:p>
    <w:p w:rsidR="006C6466" w:rsidRPr="005F1CDF" w:rsidRDefault="006C6466" w:rsidP="006C6466">
      <w:pPr>
        <w:pStyle w:val="NormaleWeb"/>
        <w:rPr>
          <w:rFonts w:asciiTheme="minorHAnsi" w:hAnsiTheme="minorHAnsi" w:cstheme="minorHAnsi"/>
          <w:sz w:val="22"/>
          <w:szCs w:val="22"/>
        </w:rPr>
      </w:pPr>
    </w:p>
    <w:p w:rsidR="006C6466" w:rsidRPr="005F1CDF" w:rsidRDefault="006C6466" w:rsidP="006C6466">
      <w:pPr>
        <w:pStyle w:val="NormaleWeb"/>
        <w:rPr>
          <w:rFonts w:asciiTheme="minorHAnsi" w:hAnsiTheme="minorHAnsi" w:cstheme="minorHAnsi"/>
          <w:sz w:val="22"/>
          <w:szCs w:val="22"/>
        </w:rPr>
      </w:pPr>
      <w:r w:rsidRPr="005F1CDF">
        <w:rPr>
          <w:rStyle w:val="Enfasigrassetto"/>
          <w:rFonts w:asciiTheme="minorHAnsi" w:hAnsiTheme="minorHAnsi" w:cstheme="minorHAnsi"/>
          <w:sz w:val="22"/>
          <w:szCs w:val="22"/>
        </w:rPr>
        <w:t>Petizione e mobilitazione social</w:t>
      </w:r>
      <w:r w:rsidRPr="005F1CDF">
        <w:rPr>
          <w:rFonts w:asciiTheme="minorHAnsi" w:hAnsiTheme="minorHAnsi" w:cstheme="minorHAnsi"/>
          <w:sz w:val="22"/>
          <w:szCs w:val="22"/>
        </w:rPr>
        <w:t xml:space="preserve"> – In occasione del dossier </w:t>
      </w:r>
      <w:proofErr w:type="spellStart"/>
      <w:r w:rsidRPr="005F1CDF">
        <w:rPr>
          <w:rFonts w:asciiTheme="minorHAnsi" w:hAnsiTheme="minorHAnsi" w:cstheme="minorHAnsi"/>
          <w:sz w:val="22"/>
          <w:szCs w:val="22"/>
        </w:rPr>
        <w:t>Mal’aria</w:t>
      </w:r>
      <w:proofErr w:type="spellEnd"/>
      <w:r w:rsidRPr="005F1CDF">
        <w:rPr>
          <w:rFonts w:asciiTheme="minorHAnsi" w:hAnsiTheme="minorHAnsi" w:cstheme="minorHAnsi"/>
          <w:sz w:val="22"/>
          <w:szCs w:val="22"/>
        </w:rPr>
        <w:t xml:space="preserve"> 2021, Legambiente lancia oggi anche una </w:t>
      </w:r>
      <w:r w:rsidRPr="005F1CDF">
        <w:rPr>
          <w:rStyle w:val="Enfasigrassetto"/>
          <w:rFonts w:asciiTheme="minorHAnsi" w:hAnsiTheme="minorHAnsi" w:cstheme="minorHAnsi"/>
          <w:sz w:val="22"/>
          <w:szCs w:val="22"/>
        </w:rPr>
        <w:t>petizione</w:t>
      </w:r>
      <w:r w:rsidRPr="005F1CDF">
        <w:rPr>
          <w:rFonts w:asciiTheme="minorHAnsi" w:hAnsiTheme="minorHAnsi" w:cstheme="minorHAnsi"/>
          <w:sz w:val="22"/>
          <w:szCs w:val="22"/>
        </w:rPr>
        <w:t xml:space="preserve"> </w:t>
      </w:r>
      <w:r w:rsidRPr="005F1CDF">
        <w:rPr>
          <w:rStyle w:val="Enfasigrassetto"/>
          <w:rFonts w:asciiTheme="minorHAnsi" w:hAnsiTheme="minorHAnsi" w:cstheme="minorHAnsi"/>
          <w:sz w:val="22"/>
          <w:szCs w:val="22"/>
        </w:rPr>
        <w:t>on line</w:t>
      </w:r>
      <w:r w:rsidRPr="005F1CDF">
        <w:rPr>
          <w:rFonts w:asciiTheme="minorHAnsi" w:hAnsiTheme="minorHAnsi" w:cstheme="minorHAnsi"/>
          <w:sz w:val="22"/>
          <w:szCs w:val="22"/>
        </w:rPr>
        <w:t xml:space="preserve"> - </w:t>
      </w:r>
      <w:hyperlink r:id="rId12" w:history="1">
        <w:r w:rsidRPr="005F1CDF">
          <w:rPr>
            <w:rStyle w:val="Collegamentoipertestuale"/>
            <w:rFonts w:asciiTheme="minorHAnsi" w:hAnsiTheme="minorHAnsi" w:cstheme="minorHAnsi"/>
            <w:sz w:val="22"/>
            <w:szCs w:val="22"/>
          </w:rPr>
          <w:t>https://attivati.legambiente.it/malaria</w:t>
        </w:r>
      </w:hyperlink>
      <w:r w:rsidRPr="005F1CDF">
        <w:rPr>
          <w:rFonts w:asciiTheme="minorHAnsi" w:hAnsiTheme="minorHAnsi" w:cstheme="minorHAnsi"/>
          <w:sz w:val="22"/>
          <w:szCs w:val="22"/>
        </w:rPr>
        <w:t xml:space="preserve"> - in cui sintetizza le sue richieste per città più </w:t>
      </w:r>
      <w:r w:rsidRPr="005F1CDF">
        <w:rPr>
          <w:rFonts w:asciiTheme="minorHAnsi" w:hAnsiTheme="minorHAnsi" w:cstheme="minorHAnsi"/>
          <w:sz w:val="22"/>
          <w:szCs w:val="22"/>
        </w:rPr>
        <w:lastRenderedPageBreak/>
        <w:t xml:space="preserve">vivibili e pulite invitando i cittadini a firmarla. Alla raccolta firme, si affianca anche una </w:t>
      </w:r>
      <w:r w:rsidRPr="005F1CDF">
        <w:rPr>
          <w:rStyle w:val="Enfasigrassetto"/>
          <w:rFonts w:asciiTheme="minorHAnsi" w:hAnsiTheme="minorHAnsi" w:cstheme="minorHAnsi"/>
          <w:sz w:val="22"/>
          <w:szCs w:val="22"/>
        </w:rPr>
        <w:t>mobilitazione social</w:t>
      </w:r>
      <w:r w:rsidRPr="005F1CDF">
        <w:rPr>
          <w:rFonts w:asciiTheme="minorHAnsi" w:hAnsiTheme="minorHAnsi" w:cstheme="minorHAnsi"/>
          <w:sz w:val="22"/>
          <w:szCs w:val="22"/>
        </w:rPr>
        <w:t xml:space="preserve"> attraverso la quale l’associazione chiede oggi a tutte le persone di scattarsi un </w:t>
      </w:r>
      <w:proofErr w:type="spellStart"/>
      <w:r w:rsidRPr="005F1CDF">
        <w:rPr>
          <w:rFonts w:asciiTheme="minorHAnsi" w:hAnsiTheme="minorHAnsi" w:cstheme="minorHAnsi"/>
          <w:sz w:val="22"/>
          <w:szCs w:val="22"/>
        </w:rPr>
        <w:t>selfie</w:t>
      </w:r>
      <w:proofErr w:type="spellEnd"/>
      <w:r w:rsidRPr="005F1CDF">
        <w:rPr>
          <w:rFonts w:asciiTheme="minorHAnsi" w:hAnsiTheme="minorHAnsi" w:cstheme="minorHAnsi"/>
          <w:sz w:val="22"/>
          <w:szCs w:val="22"/>
        </w:rPr>
        <w:t xml:space="preserve"> in primo piano con una mascherina bianca, sulla quale scrivere il </w:t>
      </w:r>
      <w:proofErr w:type="spellStart"/>
      <w:r w:rsidRPr="005F1CDF">
        <w:rPr>
          <w:rFonts w:asciiTheme="minorHAnsi" w:hAnsiTheme="minorHAnsi" w:cstheme="minorHAnsi"/>
          <w:sz w:val="22"/>
          <w:szCs w:val="22"/>
        </w:rPr>
        <w:t>claim</w:t>
      </w:r>
      <w:proofErr w:type="spellEnd"/>
      <w:r w:rsidRPr="005F1CDF">
        <w:rPr>
          <w:rFonts w:asciiTheme="minorHAnsi" w:hAnsiTheme="minorHAnsi" w:cstheme="minorHAnsi"/>
          <w:sz w:val="22"/>
          <w:szCs w:val="22"/>
        </w:rPr>
        <w:t> </w:t>
      </w:r>
      <w:r w:rsidRPr="005F1CDF">
        <w:rPr>
          <w:rStyle w:val="Enfasigrassetto"/>
          <w:rFonts w:asciiTheme="minorHAnsi" w:hAnsiTheme="minorHAnsi" w:cstheme="minorHAnsi"/>
          <w:sz w:val="22"/>
          <w:szCs w:val="22"/>
        </w:rPr>
        <w:t>#</w:t>
      </w:r>
      <w:proofErr w:type="spellStart"/>
      <w:r w:rsidRPr="005F1CDF">
        <w:rPr>
          <w:rStyle w:val="Enfasigrassetto"/>
          <w:rFonts w:asciiTheme="minorHAnsi" w:hAnsiTheme="minorHAnsi" w:cstheme="minorHAnsi"/>
          <w:sz w:val="22"/>
          <w:szCs w:val="22"/>
        </w:rPr>
        <w:t>noallosmog</w:t>
      </w:r>
      <w:proofErr w:type="spellEnd"/>
      <w:r w:rsidRPr="005F1CDF">
        <w:rPr>
          <w:rFonts w:asciiTheme="minorHAnsi" w:hAnsiTheme="minorHAnsi" w:cstheme="minorHAnsi"/>
          <w:sz w:val="22"/>
          <w:szCs w:val="22"/>
        </w:rPr>
        <w:t xml:space="preserve">, davanti alla finestra aperta o in un luogo simbolo della vostra città (statua, piazza, </w:t>
      </w:r>
      <w:proofErr w:type="spellStart"/>
      <w:r w:rsidRPr="005F1CDF">
        <w:rPr>
          <w:rFonts w:asciiTheme="minorHAnsi" w:hAnsiTheme="minorHAnsi" w:cstheme="minorHAnsi"/>
          <w:sz w:val="22"/>
          <w:szCs w:val="22"/>
        </w:rPr>
        <w:t>ecc</w:t>
      </w:r>
      <w:proofErr w:type="spellEnd"/>
      <w:r w:rsidRPr="005F1CDF">
        <w:rPr>
          <w:rFonts w:asciiTheme="minorHAnsi" w:hAnsiTheme="minorHAnsi" w:cstheme="minorHAnsi"/>
          <w:sz w:val="22"/>
          <w:szCs w:val="22"/>
        </w:rPr>
        <w:t xml:space="preserve">). E di pubblicare la foto sui propri profili e pagine social </w:t>
      </w:r>
      <w:proofErr w:type="spellStart"/>
      <w:r w:rsidRPr="005F1CDF">
        <w:rPr>
          <w:rFonts w:asciiTheme="minorHAnsi" w:hAnsiTheme="minorHAnsi" w:cstheme="minorHAnsi"/>
          <w:sz w:val="22"/>
          <w:szCs w:val="22"/>
        </w:rPr>
        <w:t>taggando</w:t>
      </w:r>
      <w:proofErr w:type="spellEnd"/>
      <w:r w:rsidRPr="005F1CDF">
        <w:rPr>
          <w:rFonts w:asciiTheme="minorHAnsi" w:hAnsiTheme="minorHAnsi" w:cstheme="minorHAnsi"/>
          <w:sz w:val="22"/>
          <w:szCs w:val="22"/>
        </w:rPr>
        <w:t xml:space="preserve"> @Legambiente e usando gli </w:t>
      </w:r>
      <w:proofErr w:type="spellStart"/>
      <w:r w:rsidRPr="005F1CDF">
        <w:rPr>
          <w:rFonts w:asciiTheme="minorHAnsi" w:hAnsiTheme="minorHAnsi" w:cstheme="minorHAnsi"/>
          <w:sz w:val="22"/>
          <w:szCs w:val="22"/>
        </w:rPr>
        <w:t>hashtags</w:t>
      </w:r>
      <w:proofErr w:type="spellEnd"/>
      <w:r w:rsidRPr="005F1CDF">
        <w:rPr>
          <w:rFonts w:asciiTheme="minorHAnsi" w:hAnsiTheme="minorHAnsi" w:cstheme="minorHAnsi"/>
          <w:sz w:val="22"/>
          <w:szCs w:val="22"/>
        </w:rPr>
        <w:t xml:space="preserve"> </w:t>
      </w:r>
      <w:r w:rsidRPr="005F1CDF">
        <w:rPr>
          <w:rStyle w:val="Enfasigrassetto"/>
          <w:rFonts w:asciiTheme="minorHAnsi" w:hAnsiTheme="minorHAnsi" w:cstheme="minorHAnsi"/>
          <w:sz w:val="22"/>
          <w:szCs w:val="22"/>
        </w:rPr>
        <w:t>#malaria e #</w:t>
      </w:r>
      <w:proofErr w:type="spellStart"/>
      <w:r w:rsidRPr="005F1CDF">
        <w:rPr>
          <w:rStyle w:val="Enfasigrassetto"/>
          <w:rFonts w:asciiTheme="minorHAnsi" w:hAnsiTheme="minorHAnsi" w:cstheme="minorHAnsi"/>
          <w:sz w:val="22"/>
          <w:szCs w:val="22"/>
        </w:rPr>
        <w:t>noallosmog</w:t>
      </w:r>
      <w:proofErr w:type="spellEnd"/>
      <w:r w:rsidRPr="005F1CDF">
        <w:rPr>
          <w:rStyle w:val="Enfasigrassetto"/>
          <w:rFonts w:asciiTheme="minorHAnsi" w:hAnsiTheme="minorHAnsi" w:cstheme="minorHAnsi"/>
          <w:sz w:val="22"/>
          <w:szCs w:val="22"/>
        </w:rPr>
        <w:t>.</w:t>
      </w:r>
    </w:p>
    <w:p w:rsidR="006C6466" w:rsidRPr="005F1CDF" w:rsidRDefault="006C6466" w:rsidP="006C6466">
      <w:pPr>
        <w:pStyle w:val="NormaleWeb"/>
        <w:rPr>
          <w:rFonts w:asciiTheme="minorHAnsi" w:hAnsiTheme="minorHAnsi" w:cstheme="minorHAnsi"/>
          <w:sz w:val="22"/>
          <w:szCs w:val="22"/>
        </w:rPr>
      </w:pPr>
      <w:r w:rsidRPr="005F1CDF">
        <w:rPr>
          <w:rFonts w:asciiTheme="minorHAnsi" w:hAnsiTheme="minorHAnsi" w:cstheme="minorHAnsi"/>
          <w:sz w:val="22"/>
          <w:szCs w:val="22"/>
        </w:rPr>
        <w:t> </w:t>
      </w:r>
    </w:p>
    <w:p w:rsidR="006C6466" w:rsidRPr="005F1CDF" w:rsidRDefault="006C6466" w:rsidP="006C6466">
      <w:pPr>
        <w:pStyle w:val="NormaleWeb"/>
        <w:rPr>
          <w:rFonts w:asciiTheme="minorHAnsi" w:hAnsiTheme="minorHAnsi" w:cstheme="minorHAnsi"/>
          <w:sz w:val="22"/>
          <w:szCs w:val="22"/>
        </w:rPr>
      </w:pPr>
      <w:r w:rsidRPr="005F1CDF">
        <w:rPr>
          <w:rStyle w:val="Enfasigrassetto"/>
          <w:rFonts w:asciiTheme="minorHAnsi" w:hAnsiTheme="minorHAnsi" w:cstheme="minorHAnsi"/>
          <w:sz w:val="22"/>
          <w:szCs w:val="22"/>
        </w:rPr>
        <w:t>Pm10 ti tengo d’occhio 2020 – Emilia Romagna</w:t>
      </w:r>
    </w:p>
    <w:p w:rsidR="006C6466" w:rsidRDefault="006C6466" w:rsidP="006C6466">
      <w:pPr>
        <w:pStyle w:val="NormaleWeb"/>
        <w:rPr>
          <w:rFonts w:asciiTheme="minorHAnsi" w:hAnsiTheme="minorHAnsi" w:cstheme="minorHAnsi"/>
          <w:sz w:val="22"/>
          <w:szCs w:val="22"/>
        </w:rPr>
      </w:pPr>
      <w:r w:rsidRPr="005F1CDF">
        <w:rPr>
          <w:rFonts w:asciiTheme="minorHAnsi" w:hAnsiTheme="minorHAnsi" w:cstheme="minorHAnsi"/>
          <w:sz w:val="22"/>
          <w:szCs w:val="22"/>
        </w:rPr>
        <w:t>La classifica dei capoluoghi di provincia che hanno superato con almeno una centralina urbana la soglia limite di polveri sottili alla data del 31 dicembre 2020; il D.lgs. 155/2010 prevede un numero massimo di 35 giorni/anno con concentrazioni superiori a 50μg/m3. [Tabella 1]</w:t>
      </w:r>
    </w:p>
    <w:p w:rsidR="006C6466" w:rsidRPr="005F1CDF" w:rsidRDefault="006C6466" w:rsidP="006C6466">
      <w:pPr>
        <w:pStyle w:val="NormaleWeb"/>
        <w:rPr>
          <w:rFonts w:asciiTheme="minorHAnsi" w:hAnsiTheme="minorHAnsi" w:cstheme="minorHAnsi"/>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94"/>
        <w:gridCol w:w="3279"/>
        <w:gridCol w:w="3295"/>
      </w:tblGrid>
      <w:tr w:rsidR="006C6466" w:rsidRPr="005F1CDF" w:rsidTr="00895A74">
        <w:trPr>
          <w:tblCellSpacing w:w="15" w:type="dxa"/>
        </w:trPr>
        <w:tc>
          <w:tcPr>
            <w:tcW w:w="3255" w:type="dxa"/>
            <w:vAlign w:val="center"/>
            <w:hideMark/>
          </w:tcPr>
          <w:p w:rsidR="006C6466" w:rsidRPr="005F1CDF" w:rsidRDefault="006C6466" w:rsidP="00895A74">
            <w:pPr>
              <w:pStyle w:val="NormaleWeb"/>
              <w:rPr>
                <w:rFonts w:asciiTheme="minorHAnsi" w:hAnsiTheme="minorHAnsi" w:cstheme="minorHAnsi"/>
                <w:sz w:val="22"/>
                <w:szCs w:val="22"/>
              </w:rPr>
            </w:pPr>
            <w:r w:rsidRPr="005F1CDF">
              <w:rPr>
                <w:rStyle w:val="Enfasigrassetto"/>
                <w:rFonts w:asciiTheme="minorHAnsi" w:hAnsiTheme="minorHAnsi" w:cstheme="minorHAnsi"/>
                <w:sz w:val="22"/>
                <w:szCs w:val="22"/>
              </w:rPr>
              <w:t>Città</w:t>
            </w:r>
          </w:p>
        </w:tc>
        <w:tc>
          <w:tcPr>
            <w:tcW w:w="3255" w:type="dxa"/>
            <w:vAlign w:val="center"/>
            <w:hideMark/>
          </w:tcPr>
          <w:p w:rsidR="006C6466" w:rsidRPr="005F1CDF" w:rsidRDefault="006C6466" w:rsidP="00895A74">
            <w:pPr>
              <w:pStyle w:val="NormaleWeb"/>
              <w:rPr>
                <w:rFonts w:asciiTheme="minorHAnsi" w:hAnsiTheme="minorHAnsi" w:cstheme="minorHAnsi"/>
                <w:sz w:val="22"/>
                <w:szCs w:val="22"/>
              </w:rPr>
            </w:pPr>
            <w:r w:rsidRPr="005F1CDF">
              <w:rPr>
                <w:rStyle w:val="Enfasigrassetto"/>
                <w:rFonts w:asciiTheme="minorHAnsi" w:hAnsiTheme="minorHAnsi" w:cstheme="minorHAnsi"/>
                <w:sz w:val="22"/>
                <w:szCs w:val="22"/>
              </w:rPr>
              <w:t>Centralina (tipologia)</w:t>
            </w:r>
          </w:p>
        </w:tc>
        <w:tc>
          <w:tcPr>
            <w:tcW w:w="3255" w:type="dxa"/>
            <w:vAlign w:val="center"/>
            <w:hideMark/>
          </w:tcPr>
          <w:p w:rsidR="006C6466" w:rsidRPr="005F1CDF" w:rsidRDefault="006C6466" w:rsidP="00895A74">
            <w:pPr>
              <w:pStyle w:val="NormaleWeb"/>
              <w:rPr>
                <w:rFonts w:asciiTheme="minorHAnsi" w:hAnsiTheme="minorHAnsi" w:cstheme="minorHAnsi"/>
                <w:sz w:val="22"/>
                <w:szCs w:val="22"/>
              </w:rPr>
            </w:pPr>
            <w:r w:rsidRPr="005F1CDF">
              <w:rPr>
                <w:rStyle w:val="Enfasigrassetto"/>
                <w:rFonts w:asciiTheme="minorHAnsi" w:hAnsiTheme="minorHAnsi" w:cstheme="minorHAnsi"/>
                <w:sz w:val="22"/>
                <w:szCs w:val="22"/>
              </w:rPr>
              <w:t>Giorni di superamento</w:t>
            </w:r>
          </w:p>
        </w:tc>
      </w:tr>
      <w:tr w:rsidR="006C6466" w:rsidRPr="005F1CDF" w:rsidTr="00895A74">
        <w:trPr>
          <w:tblCellSpacing w:w="15" w:type="dxa"/>
        </w:trPr>
        <w:tc>
          <w:tcPr>
            <w:tcW w:w="3255" w:type="dxa"/>
            <w:vAlign w:val="center"/>
            <w:hideMark/>
          </w:tcPr>
          <w:p w:rsidR="006C6466" w:rsidRPr="005F1CDF" w:rsidRDefault="006C6466" w:rsidP="00895A74">
            <w:pPr>
              <w:pStyle w:val="NormaleWeb"/>
              <w:rPr>
                <w:rFonts w:asciiTheme="minorHAnsi" w:hAnsiTheme="minorHAnsi" w:cstheme="minorHAnsi"/>
                <w:sz w:val="22"/>
                <w:szCs w:val="22"/>
              </w:rPr>
            </w:pPr>
            <w:r w:rsidRPr="005F1CDF">
              <w:rPr>
                <w:rFonts w:asciiTheme="minorHAnsi" w:hAnsiTheme="minorHAnsi" w:cstheme="minorHAnsi"/>
                <w:sz w:val="22"/>
                <w:szCs w:val="22"/>
              </w:rPr>
              <w:t>Modena</w:t>
            </w:r>
          </w:p>
        </w:tc>
        <w:tc>
          <w:tcPr>
            <w:tcW w:w="3255" w:type="dxa"/>
            <w:vAlign w:val="center"/>
            <w:hideMark/>
          </w:tcPr>
          <w:p w:rsidR="006C6466" w:rsidRPr="005F1CDF" w:rsidRDefault="006C6466" w:rsidP="00895A74">
            <w:pPr>
              <w:pStyle w:val="NormaleWeb"/>
              <w:rPr>
                <w:rFonts w:asciiTheme="minorHAnsi" w:hAnsiTheme="minorHAnsi" w:cstheme="minorHAnsi"/>
                <w:sz w:val="22"/>
                <w:szCs w:val="22"/>
              </w:rPr>
            </w:pPr>
            <w:r w:rsidRPr="005F1CDF">
              <w:rPr>
                <w:rFonts w:asciiTheme="minorHAnsi" w:hAnsiTheme="minorHAnsi" w:cstheme="minorHAnsi"/>
                <w:sz w:val="22"/>
                <w:szCs w:val="22"/>
              </w:rPr>
              <w:t>Giardini (T.U)</w:t>
            </w:r>
          </w:p>
        </w:tc>
        <w:tc>
          <w:tcPr>
            <w:tcW w:w="3255" w:type="dxa"/>
            <w:vAlign w:val="center"/>
            <w:hideMark/>
          </w:tcPr>
          <w:p w:rsidR="006C6466" w:rsidRPr="005F1CDF" w:rsidRDefault="006C6466" w:rsidP="00895A74">
            <w:pPr>
              <w:pStyle w:val="NormaleWeb"/>
              <w:rPr>
                <w:rFonts w:asciiTheme="minorHAnsi" w:hAnsiTheme="minorHAnsi" w:cstheme="minorHAnsi"/>
                <w:sz w:val="22"/>
                <w:szCs w:val="22"/>
              </w:rPr>
            </w:pPr>
            <w:r w:rsidRPr="005F1CDF">
              <w:rPr>
                <w:rFonts w:asciiTheme="minorHAnsi" w:hAnsiTheme="minorHAnsi" w:cstheme="minorHAnsi"/>
                <w:sz w:val="22"/>
                <w:szCs w:val="22"/>
              </w:rPr>
              <w:t>75</w:t>
            </w:r>
          </w:p>
        </w:tc>
      </w:tr>
      <w:tr w:rsidR="006C6466" w:rsidRPr="005F1CDF" w:rsidTr="00895A74">
        <w:trPr>
          <w:tblCellSpacing w:w="15" w:type="dxa"/>
        </w:trPr>
        <w:tc>
          <w:tcPr>
            <w:tcW w:w="3255" w:type="dxa"/>
            <w:vAlign w:val="center"/>
            <w:hideMark/>
          </w:tcPr>
          <w:p w:rsidR="006C6466" w:rsidRPr="005F1CDF" w:rsidRDefault="006C6466" w:rsidP="00895A74">
            <w:pPr>
              <w:pStyle w:val="NormaleWeb"/>
              <w:rPr>
                <w:rFonts w:asciiTheme="minorHAnsi" w:hAnsiTheme="minorHAnsi" w:cstheme="minorHAnsi"/>
                <w:sz w:val="22"/>
                <w:szCs w:val="22"/>
              </w:rPr>
            </w:pPr>
            <w:r w:rsidRPr="005F1CDF">
              <w:rPr>
                <w:rFonts w:asciiTheme="minorHAnsi" w:hAnsiTheme="minorHAnsi" w:cstheme="minorHAnsi"/>
                <w:sz w:val="22"/>
                <w:szCs w:val="22"/>
              </w:rPr>
              <w:t>Ferrara</w:t>
            </w:r>
          </w:p>
        </w:tc>
        <w:tc>
          <w:tcPr>
            <w:tcW w:w="3255" w:type="dxa"/>
            <w:vAlign w:val="center"/>
            <w:hideMark/>
          </w:tcPr>
          <w:p w:rsidR="006C6466" w:rsidRPr="005F1CDF" w:rsidRDefault="006C6466" w:rsidP="00895A74">
            <w:pPr>
              <w:pStyle w:val="NormaleWeb"/>
              <w:rPr>
                <w:rFonts w:asciiTheme="minorHAnsi" w:hAnsiTheme="minorHAnsi" w:cstheme="minorHAnsi"/>
                <w:sz w:val="22"/>
                <w:szCs w:val="22"/>
              </w:rPr>
            </w:pPr>
            <w:r w:rsidRPr="005F1CDF">
              <w:rPr>
                <w:rFonts w:asciiTheme="minorHAnsi" w:hAnsiTheme="minorHAnsi" w:cstheme="minorHAnsi"/>
                <w:sz w:val="22"/>
                <w:szCs w:val="22"/>
              </w:rPr>
              <w:t>Isonzo (T.U)</w:t>
            </w:r>
          </w:p>
        </w:tc>
        <w:tc>
          <w:tcPr>
            <w:tcW w:w="3255" w:type="dxa"/>
            <w:vAlign w:val="center"/>
            <w:hideMark/>
          </w:tcPr>
          <w:p w:rsidR="006C6466" w:rsidRPr="005F1CDF" w:rsidRDefault="006C6466" w:rsidP="00895A74">
            <w:pPr>
              <w:pStyle w:val="NormaleWeb"/>
              <w:rPr>
                <w:rFonts w:asciiTheme="minorHAnsi" w:hAnsiTheme="minorHAnsi" w:cstheme="minorHAnsi"/>
                <w:sz w:val="22"/>
                <w:szCs w:val="22"/>
              </w:rPr>
            </w:pPr>
            <w:r w:rsidRPr="005F1CDF">
              <w:rPr>
                <w:rFonts w:asciiTheme="minorHAnsi" w:hAnsiTheme="minorHAnsi" w:cstheme="minorHAnsi"/>
                <w:sz w:val="22"/>
                <w:szCs w:val="22"/>
              </w:rPr>
              <w:t>73</w:t>
            </w:r>
          </w:p>
        </w:tc>
      </w:tr>
      <w:tr w:rsidR="006C6466" w:rsidRPr="005F1CDF" w:rsidTr="00895A74">
        <w:trPr>
          <w:tblCellSpacing w:w="15" w:type="dxa"/>
        </w:trPr>
        <w:tc>
          <w:tcPr>
            <w:tcW w:w="3255" w:type="dxa"/>
            <w:vAlign w:val="center"/>
            <w:hideMark/>
          </w:tcPr>
          <w:p w:rsidR="006C6466" w:rsidRPr="005F1CDF" w:rsidRDefault="006C6466" w:rsidP="00895A74">
            <w:pPr>
              <w:pStyle w:val="NormaleWeb"/>
              <w:rPr>
                <w:rFonts w:asciiTheme="minorHAnsi" w:hAnsiTheme="minorHAnsi" w:cstheme="minorHAnsi"/>
                <w:sz w:val="22"/>
                <w:szCs w:val="22"/>
              </w:rPr>
            </w:pPr>
            <w:r w:rsidRPr="005F1CDF">
              <w:rPr>
                <w:rFonts w:asciiTheme="minorHAnsi" w:hAnsiTheme="minorHAnsi" w:cstheme="minorHAnsi"/>
                <w:sz w:val="22"/>
                <w:szCs w:val="22"/>
              </w:rPr>
              <w:t>Reggio Emilia</w:t>
            </w:r>
          </w:p>
        </w:tc>
        <w:tc>
          <w:tcPr>
            <w:tcW w:w="3255" w:type="dxa"/>
            <w:vAlign w:val="center"/>
            <w:hideMark/>
          </w:tcPr>
          <w:p w:rsidR="006C6466" w:rsidRPr="005F1CDF" w:rsidRDefault="006C6466" w:rsidP="00895A74">
            <w:pPr>
              <w:pStyle w:val="NormaleWeb"/>
              <w:rPr>
                <w:rFonts w:asciiTheme="minorHAnsi" w:hAnsiTheme="minorHAnsi" w:cstheme="minorHAnsi"/>
                <w:sz w:val="22"/>
                <w:szCs w:val="22"/>
              </w:rPr>
            </w:pPr>
            <w:proofErr w:type="spellStart"/>
            <w:r w:rsidRPr="005F1CDF">
              <w:rPr>
                <w:rFonts w:asciiTheme="minorHAnsi" w:hAnsiTheme="minorHAnsi" w:cstheme="minorHAnsi"/>
                <w:sz w:val="22"/>
                <w:szCs w:val="22"/>
              </w:rPr>
              <w:t>Timavo</w:t>
            </w:r>
            <w:proofErr w:type="spellEnd"/>
            <w:r w:rsidRPr="005F1CDF">
              <w:rPr>
                <w:rFonts w:asciiTheme="minorHAnsi" w:hAnsiTheme="minorHAnsi" w:cstheme="minorHAnsi"/>
                <w:sz w:val="22"/>
                <w:szCs w:val="22"/>
              </w:rPr>
              <w:t xml:space="preserve"> (T.U)</w:t>
            </w:r>
          </w:p>
        </w:tc>
        <w:tc>
          <w:tcPr>
            <w:tcW w:w="3255" w:type="dxa"/>
            <w:vAlign w:val="center"/>
            <w:hideMark/>
          </w:tcPr>
          <w:p w:rsidR="006C6466" w:rsidRPr="005F1CDF" w:rsidRDefault="006C6466" w:rsidP="00895A74">
            <w:pPr>
              <w:pStyle w:val="NormaleWeb"/>
              <w:rPr>
                <w:rFonts w:asciiTheme="minorHAnsi" w:hAnsiTheme="minorHAnsi" w:cstheme="minorHAnsi"/>
                <w:sz w:val="22"/>
                <w:szCs w:val="22"/>
              </w:rPr>
            </w:pPr>
            <w:r w:rsidRPr="005F1CDF">
              <w:rPr>
                <w:rFonts w:asciiTheme="minorHAnsi" w:hAnsiTheme="minorHAnsi" w:cstheme="minorHAnsi"/>
                <w:sz w:val="22"/>
                <w:szCs w:val="22"/>
              </w:rPr>
              <w:t>61</w:t>
            </w:r>
          </w:p>
        </w:tc>
      </w:tr>
      <w:tr w:rsidR="006C6466" w:rsidRPr="005F1CDF" w:rsidTr="00895A74">
        <w:trPr>
          <w:tblCellSpacing w:w="15" w:type="dxa"/>
        </w:trPr>
        <w:tc>
          <w:tcPr>
            <w:tcW w:w="3255" w:type="dxa"/>
            <w:vAlign w:val="center"/>
            <w:hideMark/>
          </w:tcPr>
          <w:p w:rsidR="006C6466" w:rsidRPr="005F1CDF" w:rsidRDefault="006C6466" w:rsidP="00895A74">
            <w:pPr>
              <w:pStyle w:val="NormaleWeb"/>
              <w:rPr>
                <w:rFonts w:asciiTheme="minorHAnsi" w:hAnsiTheme="minorHAnsi" w:cstheme="minorHAnsi"/>
                <w:sz w:val="22"/>
                <w:szCs w:val="22"/>
              </w:rPr>
            </w:pPr>
            <w:r w:rsidRPr="005F1CDF">
              <w:rPr>
                <w:rFonts w:asciiTheme="minorHAnsi" w:hAnsiTheme="minorHAnsi" w:cstheme="minorHAnsi"/>
                <w:sz w:val="22"/>
                <w:szCs w:val="22"/>
              </w:rPr>
              <w:t>Ravenna</w:t>
            </w:r>
          </w:p>
        </w:tc>
        <w:tc>
          <w:tcPr>
            <w:tcW w:w="3255" w:type="dxa"/>
            <w:vAlign w:val="center"/>
            <w:hideMark/>
          </w:tcPr>
          <w:p w:rsidR="006C6466" w:rsidRPr="005F1CDF" w:rsidRDefault="006C6466" w:rsidP="00895A74">
            <w:pPr>
              <w:pStyle w:val="NormaleWeb"/>
              <w:rPr>
                <w:rFonts w:asciiTheme="minorHAnsi" w:hAnsiTheme="minorHAnsi" w:cstheme="minorHAnsi"/>
                <w:sz w:val="22"/>
                <w:szCs w:val="22"/>
              </w:rPr>
            </w:pPr>
            <w:proofErr w:type="spellStart"/>
            <w:r w:rsidRPr="005F1CDF">
              <w:rPr>
                <w:rFonts w:asciiTheme="minorHAnsi" w:hAnsiTheme="minorHAnsi" w:cstheme="minorHAnsi"/>
                <w:sz w:val="22"/>
                <w:szCs w:val="22"/>
              </w:rPr>
              <w:t>Zalamella</w:t>
            </w:r>
            <w:proofErr w:type="spellEnd"/>
            <w:r w:rsidRPr="005F1CDF">
              <w:rPr>
                <w:rFonts w:asciiTheme="minorHAnsi" w:hAnsiTheme="minorHAnsi" w:cstheme="minorHAnsi"/>
                <w:sz w:val="22"/>
                <w:szCs w:val="22"/>
              </w:rPr>
              <w:t xml:space="preserve"> (T.U)</w:t>
            </w:r>
          </w:p>
        </w:tc>
        <w:tc>
          <w:tcPr>
            <w:tcW w:w="3255" w:type="dxa"/>
            <w:vAlign w:val="center"/>
            <w:hideMark/>
          </w:tcPr>
          <w:p w:rsidR="006C6466" w:rsidRPr="005F1CDF" w:rsidRDefault="006C6466" w:rsidP="00895A74">
            <w:pPr>
              <w:pStyle w:val="NormaleWeb"/>
              <w:rPr>
                <w:rFonts w:asciiTheme="minorHAnsi" w:hAnsiTheme="minorHAnsi" w:cstheme="minorHAnsi"/>
                <w:sz w:val="22"/>
                <w:szCs w:val="22"/>
              </w:rPr>
            </w:pPr>
            <w:r w:rsidRPr="005F1CDF">
              <w:rPr>
                <w:rFonts w:asciiTheme="minorHAnsi" w:hAnsiTheme="minorHAnsi" w:cstheme="minorHAnsi"/>
                <w:sz w:val="22"/>
                <w:szCs w:val="22"/>
              </w:rPr>
              <w:t>58</w:t>
            </w:r>
          </w:p>
        </w:tc>
      </w:tr>
      <w:tr w:rsidR="006C6466" w:rsidRPr="005F1CDF" w:rsidTr="00895A74">
        <w:trPr>
          <w:tblCellSpacing w:w="15" w:type="dxa"/>
        </w:trPr>
        <w:tc>
          <w:tcPr>
            <w:tcW w:w="3255" w:type="dxa"/>
            <w:vAlign w:val="center"/>
            <w:hideMark/>
          </w:tcPr>
          <w:p w:rsidR="006C6466" w:rsidRPr="005F1CDF" w:rsidRDefault="006C6466" w:rsidP="00895A74">
            <w:pPr>
              <w:pStyle w:val="NormaleWeb"/>
              <w:rPr>
                <w:rFonts w:asciiTheme="minorHAnsi" w:hAnsiTheme="minorHAnsi" w:cstheme="minorHAnsi"/>
                <w:sz w:val="22"/>
                <w:szCs w:val="22"/>
              </w:rPr>
            </w:pPr>
            <w:r w:rsidRPr="005F1CDF">
              <w:rPr>
                <w:rFonts w:asciiTheme="minorHAnsi" w:hAnsiTheme="minorHAnsi" w:cstheme="minorHAnsi"/>
                <w:sz w:val="22"/>
                <w:szCs w:val="22"/>
              </w:rPr>
              <w:t>Rimini</w:t>
            </w:r>
          </w:p>
        </w:tc>
        <w:tc>
          <w:tcPr>
            <w:tcW w:w="3255" w:type="dxa"/>
            <w:vAlign w:val="center"/>
            <w:hideMark/>
          </w:tcPr>
          <w:p w:rsidR="006C6466" w:rsidRPr="005F1CDF" w:rsidRDefault="006C6466" w:rsidP="00895A74">
            <w:pPr>
              <w:pStyle w:val="NormaleWeb"/>
              <w:rPr>
                <w:rFonts w:asciiTheme="minorHAnsi" w:hAnsiTheme="minorHAnsi" w:cstheme="minorHAnsi"/>
                <w:sz w:val="22"/>
                <w:szCs w:val="22"/>
              </w:rPr>
            </w:pPr>
            <w:r w:rsidRPr="005F1CDF">
              <w:rPr>
                <w:rFonts w:asciiTheme="minorHAnsi" w:hAnsiTheme="minorHAnsi" w:cstheme="minorHAnsi"/>
                <w:sz w:val="22"/>
                <w:szCs w:val="22"/>
              </w:rPr>
              <w:t>Flaminia (T.U)</w:t>
            </w:r>
          </w:p>
        </w:tc>
        <w:tc>
          <w:tcPr>
            <w:tcW w:w="3255" w:type="dxa"/>
            <w:vAlign w:val="center"/>
            <w:hideMark/>
          </w:tcPr>
          <w:p w:rsidR="006C6466" w:rsidRPr="005F1CDF" w:rsidRDefault="006C6466" w:rsidP="00895A74">
            <w:pPr>
              <w:pStyle w:val="NormaleWeb"/>
              <w:rPr>
                <w:rFonts w:asciiTheme="minorHAnsi" w:hAnsiTheme="minorHAnsi" w:cstheme="minorHAnsi"/>
                <w:sz w:val="22"/>
                <w:szCs w:val="22"/>
              </w:rPr>
            </w:pPr>
            <w:r w:rsidRPr="005F1CDF">
              <w:rPr>
                <w:rFonts w:asciiTheme="minorHAnsi" w:hAnsiTheme="minorHAnsi" w:cstheme="minorHAnsi"/>
                <w:sz w:val="22"/>
                <w:szCs w:val="22"/>
              </w:rPr>
              <w:t>56</w:t>
            </w:r>
          </w:p>
        </w:tc>
      </w:tr>
      <w:tr w:rsidR="006C6466" w:rsidRPr="005F1CDF" w:rsidTr="00895A74">
        <w:trPr>
          <w:tblCellSpacing w:w="15" w:type="dxa"/>
        </w:trPr>
        <w:tc>
          <w:tcPr>
            <w:tcW w:w="3255" w:type="dxa"/>
            <w:vAlign w:val="center"/>
            <w:hideMark/>
          </w:tcPr>
          <w:p w:rsidR="006C6466" w:rsidRPr="005F1CDF" w:rsidRDefault="006C6466" w:rsidP="00895A74">
            <w:pPr>
              <w:pStyle w:val="NormaleWeb"/>
              <w:rPr>
                <w:rFonts w:asciiTheme="minorHAnsi" w:hAnsiTheme="minorHAnsi" w:cstheme="minorHAnsi"/>
                <w:sz w:val="22"/>
                <w:szCs w:val="22"/>
              </w:rPr>
            </w:pPr>
            <w:r w:rsidRPr="005F1CDF">
              <w:rPr>
                <w:rFonts w:asciiTheme="minorHAnsi" w:hAnsiTheme="minorHAnsi" w:cstheme="minorHAnsi"/>
                <w:sz w:val="22"/>
                <w:szCs w:val="22"/>
              </w:rPr>
              <w:t>Parma</w:t>
            </w:r>
          </w:p>
        </w:tc>
        <w:tc>
          <w:tcPr>
            <w:tcW w:w="3255" w:type="dxa"/>
            <w:vAlign w:val="center"/>
            <w:hideMark/>
          </w:tcPr>
          <w:p w:rsidR="006C6466" w:rsidRPr="005F1CDF" w:rsidRDefault="006C6466" w:rsidP="00895A74">
            <w:pPr>
              <w:pStyle w:val="NormaleWeb"/>
              <w:rPr>
                <w:rFonts w:asciiTheme="minorHAnsi" w:hAnsiTheme="minorHAnsi" w:cstheme="minorHAnsi"/>
                <w:sz w:val="22"/>
                <w:szCs w:val="22"/>
              </w:rPr>
            </w:pPr>
            <w:r w:rsidRPr="005F1CDF">
              <w:rPr>
                <w:rFonts w:asciiTheme="minorHAnsi" w:hAnsiTheme="minorHAnsi" w:cstheme="minorHAnsi"/>
                <w:sz w:val="22"/>
                <w:szCs w:val="22"/>
              </w:rPr>
              <w:t>Cittadella (F.U)</w:t>
            </w:r>
          </w:p>
        </w:tc>
        <w:tc>
          <w:tcPr>
            <w:tcW w:w="3255" w:type="dxa"/>
            <w:vAlign w:val="center"/>
            <w:hideMark/>
          </w:tcPr>
          <w:p w:rsidR="006C6466" w:rsidRPr="005F1CDF" w:rsidRDefault="006C6466" w:rsidP="00895A74">
            <w:pPr>
              <w:pStyle w:val="NormaleWeb"/>
              <w:rPr>
                <w:rFonts w:asciiTheme="minorHAnsi" w:hAnsiTheme="minorHAnsi" w:cstheme="minorHAnsi"/>
                <w:sz w:val="22"/>
                <w:szCs w:val="22"/>
              </w:rPr>
            </w:pPr>
            <w:r w:rsidRPr="005F1CDF">
              <w:rPr>
                <w:rFonts w:asciiTheme="minorHAnsi" w:hAnsiTheme="minorHAnsi" w:cstheme="minorHAnsi"/>
                <w:sz w:val="22"/>
                <w:szCs w:val="22"/>
              </w:rPr>
              <w:t>54</w:t>
            </w:r>
          </w:p>
        </w:tc>
      </w:tr>
      <w:tr w:rsidR="006C6466" w:rsidRPr="005F1CDF" w:rsidTr="00895A74">
        <w:trPr>
          <w:tblCellSpacing w:w="15" w:type="dxa"/>
        </w:trPr>
        <w:tc>
          <w:tcPr>
            <w:tcW w:w="3255" w:type="dxa"/>
            <w:vAlign w:val="center"/>
            <w:hideMark/>
          </w:tcPr>
          <w:p w:rsidR="006C6466" w:rsidRPr="005F1CDF" w:rsidRDefault="006C6466" w:rsidP="00895A74">
            <w:pPr>
              <w:pStyle w:val="NormaleWeb"/>
              <w:rPr>
                <w:rFonts w:asciiTheme="minorHAnsi" w:hAnsiTheme="minorHAnsi" w:cstheme="minorHAnsi"/>
                <w:sz w:val="22"/>
                <w:szCs w:val="22"/>
              </w:rPr>
            </w:pPr>
            <w:r w:rsidRPr="005F1CDF">
              <w:rPr>
                <w:rFonts w:asciiTheme="minorHAnsi" w:hAnsiTheme="minorHAnsi" w:cstheme="minorHAnsi"/>
                <w:sz w:val="22"/>
                <w:szCs w:val="22"/>
              </w:rPr>
              <w:t>Piacenza</w:t>
            </w:r>
          </w:p>
        </w:tc>
        <w:tc>
          <w:tcPr>
            <w:tcW w:w="3255" w:type="dxa"/>
            <w:vAlign w:val="center"/>
            <w:hideMark/>
          </w:tcPr>
          <w:p w:rsidR="006C6466" w:rsidRPr="005F1CDF" w:rsidRDefault="006C6466" w:rsidP="00895A74">
            <w:pPr>
              <w:pStyle w:val="NormaleWeb"/>
              <w:rPr>
                <w:rFonts w:asciiTheme="minorHAnsi" w:hAnsiTheme="minorHAnsi" w:cstheme="minorHAnsi"/>
                <w:sz w:val="22"/>
                <w:szCs w:val="22"/>
              </w:rPr>
            </w:pPr>
            <w:r w:rsidRPr="005F1CDF">
              <w:rPr>
                <w:rFonts w:asciiTheme="minorHAnsi" w:hAnsiTheme="minorHAnsi" w:cstheme="minorHAnsi"/>
                <w:sz w:val="22"/>
                <w:szCs w:val="22"/>
              </w:rPr>
              <w:t>Giordani Farnese (T.U)</w:t>
            </w:r>
          </w:p>
        </w:tc>
        <w:tc>
          <w:tcPr>
            <w:tcW w:w="3255" w:type="dxa"/>
            <w:vAlign w:val="center"/>
            <w:hideMark/>
          </w:tcPr>
          <w:p w:rsidR="006C6466" w:rsidRPr="005F1CDF" w:rsidRDefault="006C6466" w:rsidP="00895A74">
            <w:pPr>
              <w:pStyle w:val="NormaleWeb"/>
              <w:rPr>
                <w:rFonts w:asciiTheme="minorHAnsi" w:hAnsiTheme="minorHAnsi" w:cstheme="minorHAnsi"/>
                <w:sz w:val="22"/>
                <w:szCs w:val="22"/>
              </w:rPr>
            </w:pPr>
            <w:r w:rsidRPr="005F1CDF">
              <w:rPr>
                <w:rFonts w:asciiTheme="minorHAnsi" w:hAnsiTheme="minorHAnsi" w:cstheme="minorHAnsi"/>
                <w:sz w:val="22"/>
                <w:szCs w:val="22"/>
              </w:rPr>
              <w:t>53</w:t>
            </w:r>
          </w:p>
        </w:tc>
      </w:tr>
      <w:tr w:rsidR="006C6466" w:rsidRPr="005F1CDF" w:rsidTr="00895A74">
        <w:trPr>
          <w:tblCellSpacing w:w="15" w:type="dxa"/>
        </w:trPr>
        <w:tc>
          <w:tcPr>
            <w:tcW w:w="3255" w:type="dxa"/>
            <w:vAlign w:val="center"/>
            <w:hideMark/>
          </w:tcPr>
          <w:p w:rsidR="006C6466" w:rsidRPr="005F1CDF" w:rsidRDefault="006C6466" w:rsidP="00895A74">
            <w:pPr>
              <w:pStyle w:val="NormaleWeb"/>
              <w:rPr>
                <w:rFonts w:asciiTheme="minorHAnsi" w:hAnsiTheme="minorHAnsi" w:cstheme="minorHAnsi"/>
                <w:sz w:val="22"/>
                <w:szCs w:val="22"/>
              </w:rPr>
            </w:pPr>
            <w:r w:rsidRPr="005F1CDF">
              <w:rPr>
                <w:rFonts w:asciiTheme="minorHAnsi" w:hAnsiTheme="minorHAnsi" w:cstheme="minorHAnsi"/>
                <w:sz w:val="22"/>
                <w:szCs w:val="22"/>
              </w:rPr>
              <w:t>Bologna</w:t>
            </w:r>
          </w:p>
        </w:tc>
        <w:tc>
          <w:tcPr>
            <w:tcW w:w="3255" w:type="dxa"/>
            <w:vAlign w:val="center"/>
            <w:hideMark/>
          </w:tcPr>
          <w:p w:rsidR="006C6466" w:rsidRPr="005F1CDF" w:rsidRDefault="006C6466" w:rsidP="00895A74">
            <w:pPr>
              <w:pStyle w:val="NormaleWeb"/>
              <w:rPr>
                <w:rFonts w:asciiTheme="minorHAnsi" w:hAnsiTheme="minorHAnsi" w:cstheme="minorHAnsi"/>
                <w:sz w:val="22"/>
                <w:szCs w:val="22"/>
              </w:rPr>
            </w:pPr>
            <w:r w:rsidRPr="005F1CDF">
              <w:rPr>
                <w:rFonts w:asciiTheme="minorHAnsi" w:hAnsiTheme="minorHAnsi" w:cstheme="minorHAnsi"/>
                <w:sz w:val="22"/>
                <w:szCs w:val="22"/>
              </w:rPr>
              <w:t>Porta San Felice (T.U)</w:t>
            </w:r>
          </w:p>
        </w:tc>
        <w:tc>
          <w:tcPr>
            <w:tcW w:w="3255" w:type="dxa"/>
            <w:vAlign w:val="center"/>
            <w:hideMark/>
          </w:tcPr>
          <w:p w:rsidR="006C6466" w:rsidRPr="005F1CDF" w:rsidRDefault="006C6466" w:rsidP="00895A74">
            <w:pPr>
              <w:pStyle w:val="NormaleWeb"/>
              <w:rPr>
                <w:rFonts w:asciiTheme="minorHAnsi" w:hAnsiTheme="minorHAnsi" w:cstheme="minorHAnsi"/>
                <w:sz w:val="22"/>
                <w:szCs w:val="22"/>
              </w:rPr>
            </w:pPr>
            <w:r w:rsidRPr="005F1CDF">
              <w:rPr>
                <w:rFonts w:asciiTheme="minorHAnsi" w:hAnsiTheme="minorHAnsi" w:cstheme="minorHAnsi"/>
                <w:sz w:val="22"/>
                <w:szCs w:val="22"/>
              </w:rPr>
              <w:t>42</w:t>
            </w:r>
          </w:p>
        </w:tc>
      </w:tr>
    </w:tbl>
    <w:bookmarkStart w:id="2" w:name="_ftn1"/>
    <w:p w:rsidR="006C6466" w:rsidRPr="005F1CDF" w:rsidRDefault="006C6466" w:rsidP="006C6466">
      <w:pPr>
        <w:pStyle w:val="NormaleWeb"/>
        <w:rPr>
          <w:rFonts w:asciiTheme="minorHAnsi" w:hAnsiTheme="minorHAnsi" w:cstheme="minorHAnsi"/>
          <w:sz w:val="22"/>
          <w:szCs w:val="22"/>
        </w:rPr>
      </w:pPr>
      <w:r w:rsidRPr="005F1CDF">
        <w:rPr>
          <w:rFonts w:asciiTheme="minorHAnsi" w:hAnsiTheme="minorHAnsi" w:cstheme="minorHAnsi"/>
          <w:sz w:val="22"/>
          <w:szCs w:val="22"/>
        </w:rPr>
        <w:fldChar w:fldCharType="begin"/>
      </w:r>
      <w:r w:rsidRPr="005F1CDF">
        <w:rPr>
          <w:rFonts w:asciiTheme="minorHAnsi" w:hAnsiTheme="minorHAnsi" w:cstheme="minorHAnsi"/>
          <w:sz w:val="22"/>
          <w:szCs w:val="22"/>
        </w:rPr>
        <w:instrText xml:space="preserve"> HYPERLINK "" \l "_ftnref1" </w:instrText>
      </w:r>
      <w:r w:rsidRPr="005F1CDF">
        <w:rPr>
          <w:rFonts w:asciiTheme="minorHAnsi" w:hAnsiTheme="minorHAnsi" w:cstheme="minorHAnsi"/>
          <w:sz w:val="22"/>
          <w:szCs w:val="22"/>
        </w:rPr>
        <w:fldChar w:fldCharType="separate"/>
      </w:r>
      <w:r w:rsidRPr="005F1CDF">
        <w:rPr>
          <w:rStyle w:val="Collegamentoipertestuale"/>
          <w:rFonts w:asciiTheme="minorHAnsi" w:hAnsiTheme="minorHAnsi" w:cstheme="minorHAnsi"/>
          <w:sz w:val="22"/>
          <w:szCs w:val="22"/>
        </w:rPr>
        <w:t>[1]</w:t>
      </w:r>
      <w:r w:rsidRPr="005F1CDF">
        <w:rPr>
          <w:rFonts w:asciiTheme="minorHAnsi" w:hAnsiTheme="minorHAnsi" w:cstheme="minorHAnsi"/>
          <w:sz w:val="22"/>
          <w:szCs w:val="22"/>
        </w:rPr>
        <w:fldChar w:fldCharType="end"/>
      </w:r>
      <w:bookmarkEnd w:id="2"/>
      <w:r w:rsidRPr="005F1CDF">
        <w:rPr>
          <w:rStyle w:val="Enfasicorsivo"/>
          <w:rFonts w:asciiTheme="minorHAnsi" w:hAnsiTheme="minorHAnsi" w:cstheme="minorHAnsi"/>
          <w:sz w:val="22"/>
          <w:szCs w:val="22"/>
        </w:rPr>
        <w:t>Per Milano si è preso come dato della centralina peggiore quella relativa alla centralina “Marche” (con 79 giorni di superamento) e non il dato della centralina di “Senato” che aveva raggiunto il valore di 90 superamenti nel 2020. Il motivo del cambio della scelta è dovuto, come ben specificato sul sito di AMAT, alla presenza nei pressi della centralina Senato di un cantiere edile, e delle conseguenti polveri, durante tutto il 2020.</w:t>
      </w:r>
    </w:p>
    <w:p w:rsidR="004C42FC" w:rsidRDefault="004C42FC" w:rsidP="004C42FC">
      <w:pPr>
        <w:rPr>
          <w:bCs/>
          <w:szCs w:val="24"/>
        </w:rPr>
      </w:pPr>
    </w:p>
    <w:p w:rsidR="00702D8F" w:rsidRDefault="00702D8F" w:rsidP="00702D8F">
      <w:pPr>
        <w:jc w:val="center"/>
        <w:rPr>
          <w:bCs/>
          <w:szCs w:val="24"/>
        </w:rPr>
      </w:pPr>
    </w:p>
    <w:p w:rsidR="005C05B7" w:rsidRDefault="005C05B7" w:rsidP="00AC3E20">
      <w:pPr>
        <w:suppressAutoHyphens w:val="0"/>
        <w:spacing w:after="0"/>
        <w:contextualSpacing w:val="0"/>
        <w:rPr>
          <w:rStyle w:val="Collegamentoipertestuale"/>
          <w:rFonts w:asciiTheme="minorHAnsi" w:hAnsiTheme="minorHAnsi" w:cstheme="minorHAnsi"/>
          <w:bCs/>
          <w:szCs w:val="24"/>
          <w:lang w:eastAsia="it-IT"/>
        </w:rPr>
      </w:pPr>
    </w:p>
    <w:p w:rsidR="005C05B7" w:rsidRDefault="005C05B7" w:rsidP="00AC3E20">
      <w:pPr>
        <w:suppressAutoHyphens w:val="0"/>
        <w:spacing w:after="0"/>
        <w:contextualSpacing w:val="0"/>
        <w:rPr>
          <w:rStyle w:val="Collegamentoipertestuale"/>
          <w:rFonts w:asciiTheme="minorHAnsi" w:hAnsiTheme="minorHAnsi" w:cstheme="minorHAnsi"/>
          <w:bCs/>
          <w:szCs w:val="24"/>
          <w:lang w:eastAsia="it-IT"/>
        </w:rPr>
      </w:pPr>
    </w:p>
    <w:p w:rsidR="005C05B7" w:rsidRPr="00541A82" w:rsidRDefault="005C05B7" w:rsidP="005C05B7">
      <w:pPr>
        <w:spacing w:after="0"/>
        <w:jc w:val="center"/>
        <w:rPr>
          <w:i/>
          <w:sz w:val="22"/>
          <w:szCs w:val="24"/>
        </w:rPr>
      </w:pPr>
      <w:r w:rsidRPr="00541A82">
        <w:rPr>
          <w:i/>
          <w:sz w:val="22"/>
          <w:szCs w:val="24"/>
        </w:rPr>
        <w:t>L’Ufficio stampa</w:t>
      </w:r>
    </w:p>
    <w:p w:rsidR="005C05B7" w:rsidRPr="00541A82" w:rsidRDefault="0001776B" w:rsidP="005C05B7">
      <w:pPr>
        <w:spacing w:after="0"/>
        <w:jc w:val="center"/>
        <w:rPr>
          <w:i/>
          <w:sz w:val="22"/>
          <w:szCs w:val="24"/>
        </w:rPr>
      </w:pPr>
      <w:hyperlink r:id="rId13" w:history="1">
        <w:r w:rsidR="005C05B7" w:rsidRPr="00541A82">
          <w:rPr>
            <w:rStyle w:val="Collegamentoipertestuale"/>
            <w:i/>
            <w:sz w:val="22"/>
            <w:szCs w:val="24"/>
          </w:rPr>
          <w:t>ufficiostampa@legambiente.emiliaromagna.it</w:t>
        </w:r>
      </w:hyperlink>
    </w:p>
    <w:p w:rsidR="005C05B7" w:rsidRPr="00AC3E20" w:rsidRDefault="005C05B7" w:rsidP="005C05B7">
      <w:pPr>
        <w:suppressAutoHyphens w:val="0"/>
        <w:spacing w:after="0"/>
        <w:contextualSpacing w:val="0"/>
        <w:jc w:val="center"/>
        <w:rPr>
          <w:rFonts w:ascii="Times New Roman" w:eastAsia="Times New Roman" w:hAnsi="Times New Roman" w:cs="Times New Roman"/>
          <w:szCs w:val="24"/>
          <w:lang w:eastAsia="it-IT"/>
        </w:rPr>
      </w:pPr>
      <w:r w:rsidRPr="00541A82">
        <w:rPr>
          <w:i/>
          <w:sz w:val="22"/>
          <w:szCs w:val="24"/>
          <w:lang w:val="en-US"/>
        </w:rPr>
        <w:t>Tel: 051241324</w:t>
      </w:r>
    </w:p>
    <w:sectPr w:rsidR="005C05B7" w:rsidRPr="00AC3E20" w:rsidSect="007711FC">
      <w:headerReference w:type="default" r:id="rId14"/>
      <w:headerReference w:type="first" r:id="rId15"/>
      <w:footerReference w:type="first" r:id="rId16"/>
      <w:footnotePr>
        <w:pos w:val="beneathText"/>
      </w:footnotePr>
      <w:pgSz w:w="11905" w:h="16837"/>
      <w:pgMar w:top="1669" w:right="1134" w:bottom="1191" w:left="993" w:header="425" w:footer="39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76B" w:rsidRDefault="0001776B">
      <w:r>
        <w:separator/>
      </w:r>
    </w:p>
  </w:endnote>
  <w:endnote w:type="continuationSeparator" w:id="0">
    <w:p w:rsidR="0001776B" w:rsidRDefault="0001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OpenSymbol">
    <w:altName w:val="Arial Unicode MS"/>
    <w:charset w:val="80"/>
    <w:family w:val="auto"/>
    <w:pitch w:val="default"/>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Palatino">
    <w:altName w:val="Book Antiqua"/>
    <w:charset w:val="00"/>
    <w:family w:val="auto"/>
    <w:pitch w:val="variable"/>
    <w:sig w:usb0="A00002FF" w:usb1="7800205A" w:usb2="14600000" w:usb3="00000000" w:csb0="00000193" w:csb1="00000000"/>
  </w:font>
  <w:font w:name="HG Mincho Light J">
    <w:altName w:val="msmincho"/>
    <w:charset w:val="00"/>
    <w:family w:val="auto"/>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68" w:rsidRDefault="00651868" w:rsidP="00651868">
    <w:pPr>
      <w:pStyle w:val="Intestazione"/>
      <w:spacing w:line="200" w:lineRule="exact"/>
      <w:ind w:left="-284"/>
      <w:jc w:val="center"/>
      <w:rPr>
        <w:sz w:val="16"/>
        <w:szCs w:val="16"/>
      </w:rPr>
    </w:pPr>
  </w:p>
  <w:p w:rsidR="00651868" w:rsidRDefault="00651868" w:rsidP="00651868">
    <w:pPr>
      <w:pStyle w:val="Intestazione"/>
      <w:spacing w:line="200" w:lineRule="exact"/>
      <w:ind w:left="-284"/>
      <w:jc w:val="center"/>
      <w:rPr>
        <w:sz w:val="16"/>
        <w:szCs w:val="16"/>
      </w:rPr>
    </w:pPr>
  </w:p>
  <w:p w:rsidR="00651868" w:rsidRDefault="00651868" w:rsidP="00651868">
    <w:pPr>
      <w:pStyle w:val="Intestazione"/>
      <w:spacing w:line="200" w:lineRule="exact"/>
      <w:ind w:left="-284"/>
      <w:jc w:val="center"/>
      <w:rPr>
        <w:sz w:val="16"/>
        <w:szCs w:val="16"/>
      </w:rPr>
    </w:pPr>
  </w:p>
  <w:p w:rsidR="00651868" w:rsidRPr="0036431A" w:rsidRDefault="008B3A7D" w:rsidP="008B3A7D">
    <w:pPr>
      <w:pStyle w:val="Intestazione"/>
      <w:spacing w:line="200" w:lineRule="exact"/>
      <w:ind w:left="-284"/>
      <w:jc w:val="center"/>
      <w:rPr>
        <w:sz w:val="16"/>
        <w:szCs w:val="16"/>
      </w:rPr>
    </w:pPr>
    <w:r>
      <w:rPr>
        <w:sz w:val="16"/>
        <w:szCs w:val="16"/>
      </w:rPr>
      <w:t xml:space="preserve">Associazione di promozione sociale iscritta al registro regionale - </w:t>
    </w:r>
    <w:r w:rsidR="00651868" w:rsidRPr="0036431A">
      <w:rPr>
        <w:sz w:val="16"/>
        <w:szCs w:val="16"/>
      </w:rPr>
      <w:t xml:space="preserve"> C.F. 92027100376</w:t>
    </w:r>
  </w:p>
  <w:p w:rsidR="00651868" w:rsidRPr="00EF182F" w:rsidRDefault="00651868" w:rsidP="00651868">
    <w:pPr>
      <w:pStyle w:val="Intestazione"/>
      <w:jc w:val="center"/>
      <w:rPr>
        <w:sz w:val="16"/>
        <w:szCs w:val="16"/>
      </w:rPr>
    </w:pPr>
    <w:r w:rsidRPr="003C49B2">
      <w:rPr>
        <w:sz w:val="16"/>
        <w:szCs w:val="16"/>
      </w:rPr>
      <w:t>w</w:t>
    </w:r>
    <w:r>
      <w:rPr>
        <w:sz w:val="16"/>
        <w:szCs w:val="16"/>
      </w:rPr>
      <w:t>ww.legambiente.emiliaromagna.it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76B" w:rsidRDefault="0001776B">
      <w:r>
        <w:separator/>
      </w:r>
    </w:p>
  </w:footnote>
  <w:footnote w:type="continuationSeparator" w:id="0">
    <w:p w:rsidR="0001776B" w:rsidRDefault="00017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68" w:rsidRPr="00532DBE" w:rsidRDefault="00D614E3" w:rsidP="00651868">
    <w:pPr>
      <w:pStyle w:val="Intestazione"/>
      <w:spacing w:line="180" w:lineRule="exact"/>
      <w:ind w:left="-567"/>
      <w:jc w:val="right"/>
      <w:rPr>
        <w:b/>
        <w:sz w:val="20"/>
      </w:rPr>
    </w:pPr>
    <w:r>
      <w:rPr>
        <w:b/>
        <w:noProof/>
        <w:sz w:val="20"/>
        <w:lang w:eastAsia="it-IT"/>
      </w:rPr>
      <w:drawing>
        <wp:anchor distT="0" distB="0" distL="114300" distR="114300" simplePos="0" relativeHeight="251658240" behindDoc="0" locked="0" layoutInCell="1" allowOverlap="1">
          <wp:simplePos x="0" y="0"/>
          <wp:positionH relativeFrom="column">
            <wp:posOffset>1270</wp:posOffset>
          </wp:positionH>
          <wp:positionV relativeFrom="paragraph">
            <wp:posOffset>9525</wp:posOffset>
          </wp:positionV>
          <wp:extent cx="991235" cy="751205"/>
          <wp:effectExtent l="0" t="0" r="0" b="0"/>
          <wp:wrapSquare wrapText="bothSides"/>
          <wp:docPr id="15" name="Immagine 12" descr="logo emilia rom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logo emilia romag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235" cy="75120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868" w:rsidRPr="00532DBE">
      <w:rPr>
        <w:b/>
        <w:sz w:val="20"/>
      </w:rPr>
      <w:t>LEGAMBIENTE EMILIA-ROMAGNA</w:t>
    </w:r>
    <w:r w:rsidR="007D2834">
      <w:rPr>
        <w:b/>
        <w:sz w:val="20"/>
      </w:rPr>
      <w:t xml:space="preserve"> APS</w:t>
    </w:r>
  </w:p>
  <w:p w:rsidR="006F742E" w:rsidRPr="00532DBE" w:rsidRDefault="00536CDA" w:rsidP="006F742E">
    <w:pPr>
      <w:pStyle w:val="Intestazione"/>
      <w:jc w:val="right"/>
      <w:rPr>
        <w:i/>
        <w:sz w:val="16"/>
        <w:szCs w:val="16"/>
      </w:rPr>
    </w:pPr>
    <w:r>
      <w:rPr>
        <w:b/>
        <w:sz w:val="20"/>
      </w:rPr>
      <w:tab/>
    </w:r>
    <w:r>
      <w:rPr>
        <w:b/>
        <w:sz w:val="20"/>
      </w:rPr>
      <w:tab/>
    </w:r>
    <w:r w:rsidR="006F742E">
      <w:rPr>
        <w:i/>
        <w:sz w:val="16"/>
        <w:szCs w:val="16"/>
      </w:rPr>
      <w:t>Via Massimo Gorki, 6 • 40128</w:t>
    </w:r>
    <w:r w:rsidR="006F742E" w:rsidRPr="00532DBE">
      <w:rPr>
        <w:i/>
        <w:sz w:val="16"/>
        <w:szCs w:val="16"/>
      </w:rPr>
      <w:t xml:space="preserve"> BOLOGNA</w:t>
    </w:r>
  </w:p>
  <w:p w:rsidR="006F742E" w:rsidRDefault="006F742E" w:rsidP="006F742E">
    <w:pPr>
      <w:pStyle w:val="Intestazione"/>
      <w:jc w:val="right"/>
      <w:rPr>
        <w:i/>
        <w:sz w:val="16"/>
        <w:szCs w:val="16"/>
      </w:rPr>
    </w:pPr>
    <w:r>
      <w:rPr>
        <w:i/>
        <w:sz w:val="16"/>
        <w:szCs w:val="16"/>
      </w:rPr>
      <w:t>TEL</w:t>
    </w:r>
    <w:r w:rsidRPr="00532DBE">
      <w:rPr>
        <w:i/>
        <w:sz w:val="16"/>
        <w:szCs w:val="16"/>
      </w:rPr>
      <w:t>: 051241324</w:t>
    </w:r>
  </w:p>
  <w:p w:rsidR="006F742E" w:rsidRPr="00532DBE" w:rsidRDefault="006F742E" w:rsidP="006F742E">
    <w:pPr>
      <w:pStyle w:val="Intestazione"/>
      <w:jc w:val="right"/>
      <w:rPr>
        <w:i/>
        <w:sz w:val="16"/>
        <w:szCs w:val="16"/>
      </w:rPr>
    </w:pPr>
    <w:r>
      <w:rPr>
        <w:i/>
        <w:sz w:val="16"/>
        <w:szCs w:val="16"/>
      </w:rPr>
      <w:t>FAX: 051 0390796</w:t>
    </w:r>
  </w:p>
  <w:p w:rsidR="006F742E" w:rsidRPr="00532DBE" w:rsidRDefault="006F742E" w:rsidP="006F742E">
    <w:pPr>
      <w:pStyle w:val="Intestazione"/>
      <w:jc w:val="right"/>
      <w:rPr>
        <w:i/>
        <w:sz w:val="16"/>
        <w:szCs w:val="16"/>
      </w:rPr>
    </w:pPr>
    <w:r w:rsidRPr="00532DBE">
      <w:rPr>
        <w:i/>
        <w:sz w:val="16"/>
        <w:szCs w:val="16"/>
      </w:rPr>
      <w:t xml:space="preserve"> E MAIL: info@legambiente.emiliaromagna.i</w:t>
    </w:r>
    <w:r>
      <w:rPr>
        <w:i/>
        <w:sz w:val="16"/>
        <w:szCs w:val="16"/>
      </w:rPr>
      <w:t>t</w:t>
    </w:r>
  </w:p>
  <w:p w:rsidR="006F742E" w:rsidRPr="00532DBE" w:rsidRDefault="006F742E" w:rsidP="006F742E">
    <w:pPr>
      <w:pStyle w:val="Intestazione"/>
      <w:jc w:val="right"/>
      <w:rPr>
        <w:i/>
        <w:sz w:val="16"/>
        <w:szCs w:val="16"/>
      </w:rPr>
    </w:pPr>
    <w:r w:rsidRPr="00532DBE">
      <w:rPr>
        <w:i/>
        <w:sz w:val="16"/>
        <w:szCs w:val="16"/>
      </w:rPr>
      <w:t>PEC: info@pec.legambiente.emiliaromagna.it</w:t>
    </w:r>
  </w:p>
  <w:p w:rsidR="006F78F4" w:rsidRPr="00171E0D" w:rsidRDefault="006F78F4" w:rsidP="006F742E">
    <w:pPr>
      <w:pStyle w:val="Intestazione"/>
      <w:spacing w:line="180" w:lineRule="exact"/>
      <w:ind w:left="-567"/>
      <w:jc w:val="right"/>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D03" w:rsidRPr="00532DBE" w:rsidRDefault="00D614E3" w:rsidP="00B57FCE">
    <w:pPr>
      <w:pStyle w:val="Intestazione"/>
      <w:jc w:val="right"/>
      <w:rPr>
        <w:b/>
        <w:sz w:val="20"/>
      </w:rPr>
    </w:pPr>
    <w:r>
      <w:rPr>
        <w:b/>
        <w:noProof/>
        <w:sz w:val="20"/>
        <w:lang w:eastAsia="it-IT"/>
      </w:rPr>
      <w:drawing>
        <wp:anchor distT="0" distB="0" distL="114300" distR="114300" simplePos="0" relativeHeight="251657216" behindDoc="0" locked="0" layoutInCell="1" allowOverlap="1">
          <wp:simplePos x="0" y="0"/>
          <wp:positionH relativeFrom="column">
            <wp:posOffset>0</wp:posOffset>
          </wp:positionH>
          <wp:positionV relativeFrom="paragraph">
            <wp:posOffset>-55245</wp:posOffset>
          </wp:positionV>
          <wp:extent cx="991235" cy="751205"/>
          <wp:effectExtent l="0" t="0" r="0" b="0"/>
          <wp:wrapSquare wrapText="bothSides"/>
          <wp:docPr id="14" name="Immagine 2" descr="logo emilia rom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emilia romag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235" cy="751205"/>
                  </a:xfrm>
                  <a:prstGeom prst="rect">
                    <a:avLst/>
                  </a:prstGeom>
                  <a:noFill/>
                  <a:ln>
                    <a:noFill/>
                  </a:ln>
                </pic:spPr>
              </pic:pic>
            </a:graphicData>
          </a:graphic>
          <wp14:sizeRelH relativeFrom="page">
            <wp14:pctWidth>0</wp14:pctWidth>
          </wp14:sizeRelH>
          <wp14:sizeRelV relativeFrom="page">
            <wp14:pctHeight>0</wp14:pctHeight>
          </wp14:sizeRelV>
        </wp:anchor>
      </w:drawing>
    </w:r>
    <w:r w:rsidR="00B57FCE" w:rsidRPr="00532DBE">
      <w:rPr>
        <w:b/>
        <w:sz w:val="20"/>
      </w:rPr>
      <w:t>LEGAMBIENTE EMILIA-ROMAGNA</w:t>
    </w:r>
    <w:r w:rsidR="00D90050">
      <w:rPr>
        <w:b/>
        <w:sz w:val="20"/>
      </w:rPr>
      <w:t xml:space="preserve"> APS</w:t>
    </w:r>
  </w:p>
  <w:p w:rsidR="00B57FCE" w:rsidRPr="00532DBE" w:rsidRDefault="00CE5702" w:rsidP="00B57FCE">
    <w:pPr>
      <w:pStyle w:val="Intestazione"/>
      <w:jc w:val="right"/>
      <w:rPr>
        <w:i/>
        <w:sz w:val="16"/>
        <w:szCs w:val="16"/>
      </w:rPr>
    </w:pPr>
    <w:r>
      <w:rPr>
        <w:i/>
        <w:sz w:val="16"/>
        <w:szCs w:val="16"/>
      </w:rPr>
      <w:t>Via Massimo Gorki, 6 • 40128</w:t>
    </w:r>
    <w:r w:rsidR="00B57FCE" w:rsidRPr="00532DBE">
      <w:rPr>
        <w:i/>
        <w:sz w:val="16"/>
        <w:szCs w:val="16"/>
      </w:rPr>
      <w:t xml:space="preserve"> BOLOGNA</w:t>
    </w:r>
  </w:p>
  <w:p w:rsidR="00B57FCE" w:rsidRDefault="00350284" w:rsidP="00B57FCE">
    <w:pPr>
      <w:pStyle w:val="Intestazione"/>
      <w:jc w:val="right"/>
      <w:rPr>
        <w:i/>
        <w:sz w:val="16"/>
        <w:szCs w:val="16"/>
      </w:rPr>
    </w:pPr>
    <w:r>
      <w:rPr>
        <w:i/>
        <w:sz w:val="16"/>
        <w:szCs w:val="16"/>
      </w:rPr>
      <w:t>TEL</w:t>
    </w:r>
    <w:r w:rsidR="00B57FCE" w:rsidRPr="00532DBE">
      <w:rPr>
        <w:i/>
        <w:sz w:val="16"/>
        <w:szCs w:val="16"/>
      </w:rPr>
      <w:t>: 051241324</w:t>
    </w:r>
  </w:p>
  <w:p w:rsidR="00350284" w:rsidRPr="00532DBE" w:rsidRDefault="00350284" w:rsidP="00B57FCE">
    <w:pPr>
      <w:pStyle w:val="Intestazione"/>
      <w:jc w:val="right"/>
      <w:rPr>
        <w:i/>
        <w:sz w:val="16"/>
        <w:szCs w:val="16"/>
      </w:rPr>
    </w:pPr>
    <w:r>
      <w:rPr>
        <w:i/>
        <w:sz w:val="16"/>
        <w:szCs w:val="16"/>
      </w:rPr>
      <w:t>FAX: 051 0390796</w:t>
    </w:r>
  </w:p>
  <w:p w:rsidR="00B57FCE" w:rsidRPr="00532DBE" w:rsidRDefault="00B57FCE" w:rsidP="00B57FCE">
    <w:pPr>
      <w:pStyle w:val="Intestazione"/>
      <w:jc w:val="right"/>
      <w:rPr>
        <w:i/>
        <w:sz w:val="16"/>
        <w:szCs w:val="16"/>
      </w:rPr>
    </w:pPr>
    <w:r w:rsidRPr="00532DBE">
      <w:rPr>
        <w:i/>
        <w:sz w:val="16"/>
        <w:szCs w:val="16"/>
      </w:rPr>
      <w:t xml:space="preserve"> E MAIL: info@legambiente.emiliaromagna.i</w:t>
    </w:r>
    <w:r w:rsidR="00FB6952">
      <w:rPr>
        <w:i/>
        <w:sz w:val="16"/>
        <w:szCs w:val="16"/>
      </w:rPr>
      <w:t>t</w:t>
    </w:r>
  </w:p>
  <w:p w:rsidR="00B57FCE" w:rsidRPr="00532DBE" w:rsidRDefault="00B57FCE" w:rsidP="00B57FCE">
    <w:pPr>
      <w:pStyle w:val="Intestazione"/>
      <w:jc w:val="right"/>
      <w:rPr>
        <w:i/>
        <w:sz w:val="16"/>
        <w:szCs w:val="16"/>
      </w:rPr>
    </w:pPr>
    <w:r w:rsidRPr="00532DBE">
      <w:rPr>
        <w:i/>
        <w:sz w:val="16"/>
        <w:szCs w:val="16"/>
      </w:rPr>
      <w:t>PEC: info@pec.legambiente.emiliaromagna.it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0341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3">
    <w:nsid w:val="078A65E9"/>
    <w:multiLevelType w:val="hybridMultilevel"/>
    <w:tmpl w:val="0CE4D418"/>
    <w:lvl w:ilvl="0" w:tplc="88FA62CE">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7FB4C25"/>
    <w:multiLevelType w:val="hybridMultilevel"/>
    <w:tmpl w:val="821E30E4"/>
    <w:lvl w:ilvl="0" w:tplc="EC82EB32">
      <w:numFmt w:val="bullet"/>
      <w:lvlText w:val=""/>
      <w:lvlJc w:val="left"/>
      <w:pPr>
        <w:ind w:left="0" w:hanging="360"/>
      </w:pPr>
      <w:rPr>
        <w:rFonts w:ascii="Symbol" w:eastAsia="Times" w:hAnsi="Symbol" w:cs="Times"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5">
    <w:nsid w:val="090F3FDB"/>
    <w:multiLevelType w:val="hybridMultilevel"/>
    <w:tmpl w:val="B7360858"/>
    <w:lvl w:ilvl="0" w:tplc="0EDA22B4">
      <w:start w:val="15"/>
      <w:numFmt w:val="bullet"/>
      <w:lvlText w:val="-"/>
      <w:lvlJc w:val="left"/>
      <w:pPr>
        <w:ind w:left="720" w:hanging="360"/>
      </w:pPr>
      <w:rPr>
        <w:rFonts w:ascii="Calibri" w:eastAsia="PMingLiU"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9FB1D3D"/>
    <w:multiLevelType w:val="hybridMultilevel"/>
    <w:tmpl w:val="DABE5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E655DBA"/>
    <w:multiLevelType w:val="hybridMultilevel"/>
    <w:tmpl w:val="FCCCC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6A46F3"/>
    <w:multiLevelType w:val="multilevel"/>
    <w:tmpl w:val="40F08DBC"/>
    <w:styleLink w:val="WW8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2D77EAA"/>
    <w:multiLevelType w:val="hybridMultilevel"/>
    <w:tmpl w:val="F34E9416"/>
    <w:lvl w:ilvl="0" w:tplc="04100005">
      <w:start w:val="1"/>
      <w:numFmt w:val="bullet"/>
      <w:lvlText w:val=""/>
      <w:lvlJc w:val="left"/>
      <w:pPr>
        <w:tabs>
          <w:tab w:val="num" w:pos="900"/>
        </w:tabs>
        <w:ind w:left="90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72B6FD4"/>
    <w:multiLevelType w:val="multilevel"/>
    <w:tmpl w:val="EF40EEFC"/>
    <w:lvl w:ilvl="0">
      <w:start w:val="1"/>
      <w:numFmt w:val="bullet"/>
      <w:lvlText w:val=""/>
      <w:lvlJc w:val="left"/>
      <w:pPr>
        <w:tabs>
          <w:tab w:val="num" w:pos="781"/>
        </w:tabs>
        <w:ind w:left="781" w:hanging="360"/>
      </w:pPr>
      <w:rPr>
        <w:rFonts w:ascii="Symbol" w:hAnsi="Symbol" w:cs="OpenSymbol" w:hint="default"/>
      </w:rPr>
    </w:lvl>
    <w:lvl w:ilvl="1">
      <w:start w:val="1"/>
      <w:numFmt w:val="bullet"/>
      <w:lvlText w:val="◦"/>
      <w:lvlJc w:val="left"/>
      <w:pPr>
        <w:tabs>
          <w:tab w:val="num" w:pos="1141"/>
        </w:tabs>
        <w:ind w:left="1141" w:hanging="360"/>
      </w:pPr>
      <w:rPr>
        <w:rFonts w:ascii="OpenSymbol" w:hAnsi="OpenSymbol" w:cs="OpenSymbol" w:hint="default"/>
      </w:rPr>
    </w:lvl>
    <w:lvl w:ilvl="2">
      <w:start w:val="1"/>
      <w:numFmt w:val="bullet"/>
      <w:lvlText w:val="▪"/>
      <w:lvlJc w:val="left"/>
      <w:pPr>
        <w:tabs>
          <w:tab w:val="num" w:pos="1501"/>
        </w:tabs>
        <w:ind w:left="1501" w:hanging="360"/>
      </w:pPr>
      <w:rPr>
        <w:rFonts w:ascii="OpenSymbol" w:hAnsi="OpenSymbol" w:cs="OpenSymbol" w:hint="default"/>
      </w:rPr>
    </w:lvl>
    <w:lvl w:ilvl="3">
      <w:start w:val="1"/>
      <w:numFmt w:val="bullet"/>
      <w:lvlText w:val=""/>
      <w:lvlJc w:val="left"/>
      <w:pPr>
        <w:tabs>
          <w:tab w:val="num" w:pos="1861"/>
        </w:tabs>
        <w:ind w:left="1861" w:hanging="360"/>
      </w:pPr>
      <w:rPr>
        <w:rFonts w:ascii="Symbol" w:hAnsi="Symbol" w:cs="OpenSymbol" w:hint="default"/>
      </w:rPr>
    </w:lvl>
    <w:lvl w:ilvl="4">
      <w:start w:val="1"/>
      <w:numFmt w:val="bullet"/>
      <w:lvlText w:val="◦"/>
      <w:lvlJc w:val="left"/>
      <w:pPr>
        <w:tabs>
          <w:tab w:val="num" w:pos="2221"/>
        </w:tabs>
        <w:ind w:left="2221" w:hanging="360"/>
      </w:pPr>
      <w:rPr>
        <w:rFonts w:ascii="OpenSymbol" w:hAnsi="OpenSymbol" w:cs="OpenSymbol" w:hint="default"/>
      </w:rPr>
    </w:lvl>
    <w:lvl w:ilvl="5">
      <w:start w:val="1"/>
      <w:numFmt w:val="bullet"/>
      <w:lvlText w:val="▪"/>
      <w:lvlJc w:val="left"/>
      <w:pPr>
        <w:tabs>
          <w:tab w:val="num" w:pos="2581"/>
        </w:tabs>
        <w:ind w:left="2581" w:hanging="360"/>
      </w:pPr>
      <w:rPr>
        <w:rFonts w:ascii="OpenSymbol" w:hAnsi="OpenSymbol" w:cs="OpenSymbol" w:hint="default"/>
      </w:rPr>
    </w:lvl>
    <w:lvl w:ilvl="6">
      <w:start w:val="1"/>
      <w:numFmt w:val="bullet"/>
      <w:lvlText w:val=""/>
      <w:lvlJc w:val="left"/>
      <w:pPr>
        <w:tabs>
          <w:tab w:val="num" w:pos="2941"/>
        </w:tabs>
        <w:ind w:left="2941" w:hanging="360"/>
      </w:pPr>
      <w:rPr>
        <w:rFonts w:ascii="Symbol" w:hAnsi="Symbol" w:cs="OpenSymbol" w:hint="default"/>
      </w:rPr>
    </w:lvl>
    <w:lvl w:ilvl="7">
      <w:start w:val="1"/>
      <w:numFmt w:val="bullet"/>
      <w:lvlText w:val="◦"/>
      <w:lvlJc w:val="left"/>
      <w:pPr>
        <w:tabs>
          <w:tab w:val="num" w:pos="3301"/>
        </w:tabs>
        <w:ind w:left="3301" w:hanging="360"/>
      </w:pPr>
      <w:rPr>
        <w:rFonts w:ascii="OpenSymbol" w:hAnsi="OpenSymbol" w:cs="OpenSymbol" w:hint="default"/>
      </w:rPr>
    </w:lvl>
    <w:lvl w:ilvl="8">
      <w:start w:val="1"/>
      <w:numFmt w:val="bullet"/>
      <w:lvlText w:val="▪"/>
      <w:lvlJc w:val="left"/>
      <w:pPr>
        <w:tabs>
          <w:tab w:val="num" w:pos="3661"/>
        </w:tabs>
        <w:ind w:left="3661" w:hanging="360"/>
      </w:pPr>
      <w:rPr>
        <w:rFonts w:ascii="OpenSymbol" w:hAnsi="OpenSymbol" w:cs="OpenSymbol" w:hint="default"/>
      </w:rPr>
    </w:lvl>
  </w:abstractNum>
  <w:abstractNum w:abstractNumId="11">
    <w:nsid w:val="18256931"/>
    <w:multiLevelType w:val="singleLevel"/>
    <w:tmpl w:val="9AE49240"/>
    <w:lvl w:ilvl="0">
      <w:start w:val="3"/>
      <w:numFmt w:val="lowerLetter"/>
      <w:lvlText w:val="%1)"/>
      <w:lvlJc w:val="left"/>
      <w:pPr>
        <w:tabs>
          <w:tab w:val="num" w:pos="705"/>
        </w:tabs>
        <w:ind w:left="705" w:hanging="525"/>
      </w:pPr>
      <w:rPr>
        <w:rFonts w:hint="default"/>
      </w:rPr>
    </w:lvl>
  </w:abstractNum>
  <w:abstractNum w:abstractNumId="12">
    <w:nsid w:val="19C7207C"/>
    <w:multiLevelType w:val="multilevel"/>
    <w:tmpl w:val="D34EFB62"/>
    <w:styleLink w:val="WWNum1"/>
    <w:lvl w:ilvl="0">
      <w:numFmt w:val="bullet"/>
      <w:lvlText w:val="●"/>
      <w:lvlJc w:val="left"/>
      <w:rPr>
        <w:rFonts w:ascii="Noto Sans Symbols" w:eastAsia="Noto Sans Symbols" w:hAnsi="Noto Sans Symbols" w:cs="Noto Sans Symbols"/>
        <w:b w:val="0"/>
        <w:position w:val="0"/>
        <w:sz w:val="22"/>
        <w:vertAlign w:val="baseline"/>
      </w:rPr>
    </w:lvl>
    <w:lvl w:ilvl="1">
      <w:numFmt w:val="bullet"/>
      <w:lvlText w:val="o"/>
      <w:lvlJc w:val="left"/>
      <w:rPr>
        <w:rFonts w:ascii="Courier New" w:eastAsia="Courier New" w:hAnsi="Courier New" w:cs="Courier New"/>
        <w:position w:val="0"/>
        <w:vertAlign w:val="baseline"/>
      </w:rPr>
    </w:lvl>
    <w:lvl w:ilvl="2">
      <w:numFmt w:val="bullet"/>
      <w:lvlText w:val="▪"/>
      <w:lvlJc w:val="left"/>
      <w:rPr>
        <w:rFonts w:ascii="Noto Sans Symbols" w:eastAsia="Noto Sans Symbols" w:hAnsi="Noto Sans Symbols" w:cs="Noto Sans Symbols"/>
        <w:position w:val="0"/>
        <w:vertAlign w:val="baseline"/>
      </w:rPr>
    </w:lvl>
    <w:lvl w:ilvl="3">
      <w:numFmt w:val="bullet"/>
      <w:lvlText w:val="●"/>
      <w:lvlJc w:val="left"/>
      <w:rPr>
        <w:rFonts w:ascii="Noto Sans Symbols" w:eastAsia="Noto Sans Symbols" w:hAnsi="Noto Sans Symbols" w:cs="Noto Sans Symbols"/>
        <w:position w:val="0"/>
        <w:vertAlign w:val="baseline"/>
      </w:rPr>
    </w:lvl>
    <w:lvl w:ilvl="4">
      <w:numFmt w:val="bullet"/>
      <w:lvlText w:val="o"/>
      <w:lvlJc w:val="left"/>
      <w:rPr>
        <w:rFonts w:ascii="Courier New" w:eastAsia="Courier New" w:hAnsi="Courier New" w:cs="Courier New"/>
        <w:position w:val="0"/>
        <w:vertAlign w:val="baseline"/>
      </w:rPr>
    </w:lvl>
    <w:lvl w:ilvl="5">
      <w:numFmt w:val="bullet"/>
      <w:lvlText w:val="▪"/>
      <w:lvlJc w:val="left"/>
      <w:rPr>
        <w:rFonts w:ascii="Noto Sans Symbols" w:eastAsia="Noto Sans Symbols" w:hAnsi="Noto Sans Symbols" w:cs="Noto Sans Symbols"/>
        <w:position w:val="0"/>
        <w:vertAlign w:val="baseline"/>
      </w:rPr>
    </w:lvl>
    <w:lvl w:ilvl="6">
      <w:numFmt w:val="bullet"/>
      <w:lvlText w:val="●"/>
      <w:lvlJc w:val="left"/>
      <w:rPr>
        <w:rFonts w:ascii="Noto Sans Symbols" w:eastAsia="Noto Sans Symbols" w:hAnsi="Noto Sans Symbols" w:cs="Noto Sans Symbols"/>
        <w:position w:val="0"/>
        <w:vertAlign w:val="baseline"/>
      </w:rPr>
    </w:lvl>
    <w:lvl w:ilvl="7">
      <w:numFmt w:val="bullet"/>
      <w:lvlText w:val="o"/>
      <w:lvlJc w:val="left"/>
      <w:rPr>
        <w:rFonts w:ascii="Courier New" w:eastAsia="Courier New" w:hAnsi="Courier New" w:cs="Courier New"/>
        <w:position w:val="0"/>
        <w:vertAlign w:val="baseline"/>
      </w:rPr>
    </w:lvl>
    <w:lvl w:ilvl="8">
      <w:numFmt w:val="bullet"/>
      <w:lvlText w:val="▪"/>
      <w:lvlJc w:val="left"/>
      <w:rPr>
        <w:rFonts w:ascii="Noto Sans Symbols" w:eastAsia="Noto Sans Symbols" w:hAnsi="Noto Sans Symbols" w:cs="Noto Sans Symbols"/>
        <w:position w:val="0"/>
        <w:vertAlign w:val="baseline"/>
      </w:rPr>
    </w:lvl>
  </w:abstractNum>
  <w:abstractNum w:abstractNumId="13">
    <w:nsid w:val="1A881789"/>
    <w:multiLevelType w:val="hybridMultilevel"/>
    <w:tmpl w:val="1DB03572"/>
    <w:lvl w:ilvl="0" w:tplc="36FE39F6">
      <w:start w:val="1"/>
      <w:numFmt w:val="lowerLetter"/>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14">
    <w:nsid w:val="1BC46194"/>
    <w:multiLevelType w:val="hybridMultilevel"/>
    <w:tmpl w:val="6178A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CEB2CE4"/>
    <w:multiLevelType w:val="multilevel"/>
    <w:tmpl w:val="C974F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AC7196"/>
    <w:multiLevelType w:val="hybridMultilevel"/>
    <w:tmpl w:val="A628DFC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1F8618C3"/>
    <w:multiLevelType w:val="hybridMultilevel"/>
    <w:tmpl w:val="ABEC04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264600F0"/>
    <w:multiLevelType w:val="hybridMultilevel"/>
    <w:tmpl w:val="601A3E0C"/>
    <w:lvl w:ilvl="0" w:tplc="56DE0D1E">
      <w:numFmt w:val="bullet"/>
      <w:lvlText w:val=""/>
      <w:lvlJc w:val="left"/>
      <w:pPr>
        <w:ind w:left="0" w:hanging="360"/>
      </w:pPr>
      <w:rPr>
        <w:rFonts w:ascii="Symbol" w:eastAsia="Times" w:hAnsi="Symbol" w:cs="Times"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9">
    <w:nsid w:val="266650E2"/>
    <w:multiLevelType w:val="hybridMultilevel"/>
    <w:tmpl w:val="7F1CD6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7290652"/>
    <w:multiLevelType w:val="hybridMultilevel"/>
    <w:tmpl w:val="E424B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72C00E5"/>
    <w:multiLevelType w:val="multilevel"/>
    <w:tmpl w:val="E82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4808D2"/>
    <w:multiLevelType w:val="hybridMultilevel"/>
    <w:tmpl w:val="1A2C8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CF43795"/>
    <w:multiLevelType w:val="hybridMultilevel"/>
    <w:tmpl w:val="2542D1FA"/>
    <w:lvl w:ilvl="0" w:tplc="00F86BC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2EB17469"/>
    <w:multiLevelType w:val="hybridMultilevel"/>
    <w:tmpl w:val="675C9B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33D95ACC"/>
    <w:multiLevelType w:val="hybridMultilevel"/>
    <w:tmpl w:val="30D4A9E4"/>
    <w:lvl w:ilvl="0" w:tplc="3DEE3B2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70F773D"/>
    <w:multiLevelType w:val="hybridMultilevel"/>
    <w:tmpl w:val="C2026DA8"/>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27">
    <w:nsid w:val="3C793A81"/>
    <w:multiLevelType w:val="hybridMultilevel"/>
    <w:tmpl w:val="3350E6E2"/>
    <w:lvl w:ilvl="0" w:tplc="687E1E98">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nsid w:val="3D2C0D4D"/>
    <w:multiLevelType w:val="hybridMultilevel"/>
    <w:tmpl w:val="1090E7E0"/>
    <w:lvl w:ilvl="0" w:tplc="3A1EDD2A">
      <w:numFmt w:val="bullet"/>
      <w:lvlText w:val="-"/>
      <w:lvlJc w:val="left"/>
      <w:pPr>
        <w:tabs>
          <w:tab w:val="num" w:pos="720"/>
        </w:tabs>
        <w:ind w:left="720" w:hanging="360"/>
      </w:pPr>
      <w:rPr>
        <w:rFonts w:ascii="Calibri" w:eastAsia="PMingLiU"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076292D"/>
    <w:multiLevelType w:val="hybridMultilevel"/>
    <w:tmpl w:val="F0744D5C"/>
    <w:lvl w:ilvl="0" w:tplc="8A94E89A">
      <w:numFmt w:val="bullet"/>
      <w:lvlText w:val="-"/>
      <w:lvlJc w:val="left"/>
      <w:pPr>
        <w:ind w:left="720" w:hanging="360"/>
      </w:pPr>
      <w:rPr>
        <w:rFonts w:ascii="Arial" w:eastAsia="Andale Sans U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6FB60A8"/>
    <w:multiLevelType w:val="hybridMultilevel"/>
    <w:tmpl w:val="CF2A3C24"/>
    <w:lvl w:ilvl="0" w:tplc="0410000F">
      <w:start w:val="1"/>
      <w:numFmt w:val="decimal"/>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31">
    <w:nsid w:val="4C1216D9"/>
    <w:multiLevelType w:val="hybridMultilevel"/>
    <w:tmpl w:val="70F6236C"/>
    <w:lvl w:ilvl="0" w:tplc="0B8AF62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1F559D9"/>
    <w:multiLevelType w:val="hybridMultilevel"/>
    <w:tmpl w:val="B874ED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56960EB"/>
    <w:multiLevelType w:val="hybridMultilevel"/>
    <w:tmpl w:val="808CF5D4"/>
    <w:lvl w:ilvl="0" w:tplc="7C5C4C1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560F42DF"/>
    <w:multiLevelType w:val="hybridMultilevel"/>
    <w:tmpl w:val="572240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68C0A9C"/>
    <w:multiLevelType w:val="hybridMultilevel"/>
    <w:tmpl w:val="43F43F0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79069B1"/>
    <w:multiLevelType w:val="hybridMultilevel"/>
    <w:tmpl w:val="3A263804"/>
    <w:lvl w:ilvl="0" w:tplc="71BE02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9857AE2"/>
    <w:multiLevelType w:val="hybridMultilevel"/>
    <w:tmpl w:val="F0C0BD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5F8F2C01"/>
    <w:multiLevelType w:val="hybridMultilevel"/>
    <w:tmpl w:val="B81475DC"/>
    <w:lvl w:ilvl="0" w:tplc="9A9E3BF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11E0DF5"/>
    <w:multiLevelType w:val="hybridMultilevel"/>
    <w:tmpl w:val="69E260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A2E3DCB"/>
    <w:multiLevelType w:val="hybridMultilevel"/>
    <w:tmpl w:val="956A6A7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B51522B"/>
    <w:multiLevelType w:val="hybridMultilevel"/>
    <w:tmpl w:val="DB9209D0"/>
    <w:lvl w:ilvl="0" w:tplc="2C58B49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nsid w:val="6BA85A27"/>
    <w:multiLevelType w:val="multilevel"/>
    <w:tmpl w:val="90048034"/>
    <w:styleLink w:val="WW8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722E1317"/>
    <w:multiLevelType w:val="singleLevel"/>
    <w:tmpl w:val="278EC2D8"/>
    <w:lvl w:ilvl="0">
      <w:numFmt w:val="bullet"/>
      <w:lvlText w:val="-"/>
      <w:lvlJc w:val="left"/>
      <w:pPr>
        <w:tabs>
          <w:tab w:val="num" w:pos="360"/>
        </w:tabs>
        <w:ind w:left="360" w:hanging="360"/>
      </w:pPr>
      <w:rPr>
        <w:rFonts w:ascii="Times New Roman" w:hAnsi="Times New Roman" w:hint="default"/>
      </w:rPr>
    </w:lvl>
  </w:abstractNum>
  <w:abstractNum w:abstractNumId="44">
    <w:nsid w:val="742A2D7B"/>
    <w:multiLevelType w:val="hybridMultilevel"/>
    <w:tmpl w:val="0A80329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5">
    <w:nsid w:val="797562EC"/>
    <w:multiLevelType w:val="hybridMultilevel"/>
    <w:tmpl w:val="C102F558"/>
    <w:lvl w:ilvl="0" w:tplc="82EE555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CD7171F"/>
    <w:multiLevelType w:val="hybridMultilevel"/>
    <w:tmpl w:val="49F8F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9"/>
  </w:num>
  <w:num w:numId="3">
    <w:abstractNumId w:val="44"/>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32"/>
  </w:num>
  <w:num w:numId="8">
    <w:abstractNumId w:val="5"/>
  </w:num>
  <w:num w:numId="9">
    <w:abstractNumId w:val="8"/>
  </w:num>
  <w:num w:numId="10">
    <w:abstractNumId w:val="42"/>
  </w:num>
  <w:num w:numId="11">
    <w:abstractNumId w:val="42"/>
  </w:num>
  <w:num w:numId="12">
    <w:abstractNumId w:val="8"/>
  </w:num>
  <w:num w:numId="13">
    <w:abstractNumId w:val="45"/>
  </w:num>
  <w:num w:numId="14">
    <w:abstractNumId w:val="3"/>
  </w:num>
  <w:num w:numId="15">
    <w:abstractNumId w:val="38"/>
  </w:num>
  <w:num w:numId="16">
    <w:abstractNumId w:val="24"/>
  </w:num>
  <w:num w:numId="17">
    <w:abstractNumId w:val="17"/>
  </w:num>
  <w:num w:numId="18">
    <w:abstractNumId w:val="37"/>
  </w:num>
  <w:num w:numId="19">
    <w:abstractNumId w:val="4"/>
  </w:num>
  <w:num w:numId="20">
    <w:abstractNumId w:val="28"/>
  </w:num>
  <w:num w:numId="21">
    <w:abstractNumId w:val="43"/>
  </w:num>
  <w:num w:numId="22">
    <w:abstractNumId w:val="11"/>
  </w:num>
  <w:num w:numId="23">
    <w:abstractNumId w:val="22"/>
  </w:num>
  <w:num w:numId="24">
    <w:abstractNumId w:val="18"/>
  </w:num>
  <w:num w:numId="25">
    <w:abstractNumId w:val="25"/>
  </w:num>
  <w:num w:numId="26">
    <w:abstractNumId w:val="19"/>
  </w:num>
  <w:num w:numId="27">
    <w:abstractNumId w:val="26"/>
  </w:num>
  <w:num w:numId="28">
    <w:abstractNumId w:val="2"/>
  </w:num>
  <w:num w:numId="29">
    <w:abstractNumId w:val="15"/>
  </w:num>
  <w:num w:numId="30">
    <w:abstractNumId w:val="29"/>
  </w:num>
  <w:num w:numId="31">
    <w:abstractNumId w:val="23"/>
  </w:num>
  <w:num w:numId="32">
    <w:abstractNumId w:val="13"/>
  </w:num>
  <w:num w:numId="33">
    <w:abstractNumId w:val="41"/>
  </w:num>
  <w:num w:numId="34">
    <w:abstractNumId w:val="34"/>
  </w:num>
  <w:num w:numId="35">
    <w:abstractNumId w:val="46"/>
  </w:num>
  <w:num w:numId="36">
    <w:abstractNumId w:val="10"/>
  </w:num>
  <w:num w:numId="37">
    <w:abstractNumId w:val="35"/>
  </w:num>
  <w:num w:numId="38">
    <w:abstractNumId w:val="40"/>
  </w:num>
  <w:num w:numId="39">
    <w:abstractNumId w:val="27"/>
  </w:num>
  <w:num w:numId="40">
    <w:abstractNumId w:val="12"/>
  </w:num>
  <w:num w:numId="41">
    <w:abstractNumId w:val="12"/>
  </w:num>
  <w:num w:numId="42">
    <w:abstractNumId w:val="33"/>
  </w:num>
  <w:num w:numId="43">
    <w:abstractNumId w:val="7"/>
  </w:num>
  <w:num w:numId="44">
    <w:abstractNumId w:val="14"/>
  </w:num>
  <w:num w:numId="45">
    <w:abstractNumId w:val="6"/>
  </w:num>
  <w:num w:numId="46">
    <w:abstractNumId w:val="30"/>
  </w:num>
  <w:num w:numId="47">
    <w:abstractNumId w:val="36"/>
  </w:num>
  <w:num w:numId="48">
    <w:abstractNumId w:val="21"/>
  </w:num>
  <w:num w:numId="49">
    <w:abstractNumId w:val="31"/>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87A"/>
    <w:rsid w:val="000011C6"/>
    <w:rsid w:val="000052D2"/>
    <w:rsid w:val="0000613A"/>
    <w:rsid w:val="00010285"/>
    <w:rsid w:val="00010C7F"/>
    <w:rsid w:val="00011D07"/>
    <w:rsid w:val="00014712"/>
    <w:rsid w:val="00015107"/>
    <w:rsid w:val="0001776B"/>
    <w:rsid w:val="00021A53"/>
    <w:rsid w:val="00023FD7"/>
    <w:rsid w:val="0003170D"/>
    <w:rsid w:val="00031945"/>
    <w:rsid w:val="000370CA"/>
    <w:rsid w:val="00037686"/>
    <w:rsid w:val="00040540"/>
    <w:rsid w:val="000406D9"/>
    <w:rsid w:val="00076A89"/>
    <w:rsid w:val="00082BF6"/>
    <w:rsid w:val="00085DB9"/>
    <w:rsid w:val="000869EB"/>
    <w:rsid w:val="00090D1F"/>
    <w:rsid w:val="00096184"/>
    <w:rsid w:val="00097106"/>
    <w:rsid w:val="000A170E"/>
    <w:rsid w:val="000A3622"/>
    <w:rsid w:val="000A726C"/>
    <w:rsid w:val="000A782F"/>
    <w:rsid w:val="000B09C6"/>
    <w:rsid w:val="000B0EE8"/>
    <w:rsid w:val="000B1E19"/>
    <w:rsid w:val="000B5FE8"/>
    <w:rsid w:val="000C1808"/>
    <w:rsid w:val="000C554B"/>
    <w:rsid w:val="000D5512"/>
    <w:rsid w:val="000D580C"/>
    <w:rsid w:val="000D5B3B"/>
    <w:rsid w:val="000D6AA8"/>
    <w:rsid w:val="000D772D"/>
    <w:rsid w:val="000E0059"/>
    <w:rsid w:val="000F326B"/>
    <w:rsid w:val="00100C1E"/>
    <w:rsid w:val="0010150B"/>
    <w:rsid w:val="001048C5"/>
    <w:rsid w:val="001056B3"/>
    <w:rsid w:val="0011088B"/>
    <w:rsid w:val="001123B2"/>
    <w:rsid w:val="001125F8"/>
    <w:rsid w:val="00112DA8"/>
    <w:rsid w:val="00113BBD"/>
    <w:rsid w:val="001168AF"/>
    <w:rsid w:val="001237EC"/>
    <w:rsid w:val="00124BDC"/>
    <w:rsid w:val="001303DC"/>
    <w:rsid w:val="001318A1"/>
    <w:rsid w:val="001410D7"/>
    <w:rsid w:val="00141EA2"/>
    <w:rsid w:val="00142A69"/>
    <w:rsid w:val="00143D26"/>
    <w:rsid w:val="00160979"/>
    <w:rsid w:val="00160DF3"/>
    <w:rsid w:val="001622A5"/>
    <w:rsid w:val="00163A26"/>
    <w:rsid w:val="00171E0D"/>
    <w:rsid w:val="00172D8D"/>
    <w:rsid w:val="0018137C"/>
    <w:rsid w:val="00186577"/>
    <w:rsid w:val="00191439"/>
    <w:rsid w:val="00191861"/>
    <w:rsid w:val="0019527E"/>
    <w:rsid w:val="00195745"/>
    <w:rsid w:val="00195C54"/>
    <w:rsid w:val="00197682"/>
    <w:rsid w:val="001A3487"/>
    <w:rsid w:val="001A4139"/>
    <w:rsid w:val="001A6842"/>
    <w:rsid w:val="001B35D0"/>
    <w:rsid w:val="001B4229"/>
    <w:rsid w:val="001B584C"/>
    <w:rsid w:val="001B6186"/>
    <w:rsid w:val="001B7E68"/>
    <w:rsid w:val="001C2B3C"/>
    <w:rsid w:val="001C3CC6"/>
    <w:rsid w:val="001C5822"/>
    <w:rsid w:val="001C7055"/>
    <w:rsid w:val="001D59CE"/>
    <w:rsid w:val="001E0B87"/>
    <w:rsid w:val="001E1A8B"/>
    <w:rsid w:val="001E1DE4"/>
    <w:rsid w:val="001E4853"/>
    <w:rsid w:val="001E6E69"/>
    <w:rsid w:val="001E7C46"/>
    <w:rsid w:val="001F2160"/>
    <w:rsid w:val="001F23D1"/>
    <w:rsid w:val="001F2DCE"/>
    <w:rsid w:val="00200E7C"/>
    <w:rsid w:val="00203DF4"/>
    <w:rsid w:val="002057BF"/>
    <w:rsid w:val="00207890"/>
    <w:rsid w:val="00210E72"/>
    <w:rsid w:val="00213AA0"/>
    <w:rsid w:val="00216004"/>
    <w:rsid w:val="00217FB3"/>
    <w:rsid w:val="00221F4A"/>
    <w:rsid w:val="00235990"/>
    <w:rsid w:val="002374DA"/>
    <w:rsid w:val="00240883"/>
    <w:rsid w:val="002420A2"/>
    <w:rsid w:val="00242326"/>
    <w:rsid w:val="0024343F"/>
    <w:rsid w:val="0024739C"/>
    <w:rsid w:val="00250D34"/>
    <w:rsid w:val="002515D4"/>
    <w:rsid w:val="0025185B"/>
    <w:rsid w:val="00254351"/>
    <w:rsid w:val="00255DFD"/>
    <w:rsid w:val="00255FDA"/>
    <w:rsid w:val="002627C1"/>
    <w:rsid w:val="0026470C"/>
    <w:rsid w:val="002674BA"/>
    <w:rsid w:val="00273A91"/>
    <w:rsid w:val="002756C5"/>
    <w:rsid w:val="00276D55"/>
    <w:rsid w:val="00280628"/>
    <w:rsid w:val="00281E18"/>
    <w:rsid w:val="00284A8D"/>
    <w:rsid w:val="002877F7"/>
    <w:rsid w:val="00290593"/>
    <w:rsid w:val="0029083A"/>
    <w:rsid w:val="00290D9C"/>
    <w:rsid w:val="00292FED"/>
    <w:rsid w:val="002949F2"/>
    <w:rsid w:val="00295238"/>
    <w:rsid w:val="00297230"/>
    <w:rsid w:val="00297F28"/>
    <w:rsid w:val="00297FB9"/>
    <w:rsid w:val="002A678B"/>
    <w:rsid w:val="002A7936"/>
    <w:rsid w:val="002B1BE7"/>
    <w:rsid w:val="002B29D7"/>
    <w:rsid w:val="002B4BE8"/>
    <w:rsid w:val="002D6F87"/>
    <w:rsid w:val="002E04A6"/>
    <w:rsid w:val="002E2447"/>
    <w:rsid w:val="002E4C31"/>
    <w:rsid w:val="002F1497"/>
    <w:rsid w:val="002F1527"/>
    <w:rsid w:val="002F39B2"/>
    <w:rsid w:val="002F43A5"/>
    <w:rsid w:val="002F5788"/>
    <w:rsid w:val="00300354"/>
    <w:rsid w:val="00307E3D"/>
    <w:rsid w:val="003100FC"/>
    <w:rsid w:val="003113AE"/>
    <w:rsid w:val="00313C4A"/>
    <w:rsid w:val="00331C64"/>
    <w:rsid w:val="00332E29"/>
    <w:rsid w:val="00334BB2"/>
    <w:rsid w:val="003415F1"/>
    <w:rsid w:val="0034688D"/>
    <w:rsid w:val="003476C1"/>
    <w:rsid w:val="00350284"/>
    <w:rsid w:val="00353D86"/>
    <w:rsid w:val="00354DD2"/>
    <w:rsid w:val="00357863"/>
    <w:rsid w:val="00362143"/>
    <w:rsid w:val="003625A9"/>
    <w:rsid w:val="00363140"/>
    <w:rsid w:val="0036431A"/>
    <w:rsid w:val="00365DD5"/>
    <w:rsid w:val="00370F46"/>
    <w:rsid w:val="003819DE"/>
    <w:rsid w:val="00383B5A"/>
    <w:rsid w:val="003907B5"/>
    <w:rsid w:val="00392A1C"/>
    <w:rsid w:val="0039350B"/>
    <w:rsid w:val="003969CD"/>
    <w:rsid w:val="003978BF"/>
    <w:rsid w:val="003A21BF"/>
    <w:rsid w:val="003A5D18"/>
    <w:rsid w:val="003B0012"/>
    <w:rsid w:val="003B4E73"/>
    <w:rsid w:val="003B5197"/>
    <w:rsid w:val="003B68CF"/>
    <w:rsid w:val="003B7A98"/>
    <w:rsid w:val="003C007E"/>
    <w:rsid w:val="003C0A80"/>
    <w:rsid w:val="003C279C"/>
    <w:rsid w:val="003C4FED"/>
    <w:rsid w:val="003C6093"/>
    <w:rsid w:val="003C6E66"/>
    <w:rsid w:val="003D4CC4"/>
    <w:rsid w:val="003E6B87"/>
    <w:rsid w:val="003F6FF4"/>
    <w:rsid w:val="004015E4"/>
    <w:rsid w:val="004040D5"/>
    <w:rsid w:val="004042BC"/>
    <w:rsid w:val="00407C00"/>
    <w:rsid w:val="00407C26"/>
    <w:rsid w:val="0041796E"/>
    <w:rsid w:val="00420434"/>
    <w:rsid w:val="00433D44"/>
    <w:rsid w:val="00434255"/>
    <w:rsid w:val="00434E96"/>
    <w:rsid w:val="00435D1E"/>
    <w:rsid w:val="00436C85"/>
    <w:rsid w:val="0044694E"/>
    <w:rsid w:val="00450E31"/>
    <w:rsid w:val="004523F1"/>
    <w:rsid w:val="0045258B"/>
    <w:rsid w:val="0045564F"/>
    <w:rsid w:val="0046047E"/>
    <w:rsid w:val="004613FA"/>
    <w:rsid w:val="00470BB0"/>
    <w:rsid w:val="00475F9B"/>
    <w:rsid w:val="0047639F"/>
    <w:rsid w:val="004804E4"/>
    <w:rsid w:val="00487F70"/>
    <w:rsid w:val="0049006F"/>
    <w:rsid w:val="00492B23"/>
    <w:rsid w:val="00493FC4"/>
    <w:rsid w:val="004943DB"/>
    <w:rsid w:val="004A2B26"/>
    <w:rsid w:val="004A5ED8"/>
    <w:rsid w:val="004A742A"/>
    <w:rsid w:val="004A7FCA"/>
    <w:rsid w:val="004B1E79"/>
    <w:rsid w:val="004B45A7"/>
    <w:rsid w:val="004B56DB"/>
    <w:rsid w:val="004B64E6"/>
    <w:rsid w:val="004B7B13"/>
    <w:rsid w:val="004C42FC"/>
    <w:rsid w:val="004C6113"/>
    <w:rsid w:val="004C7D27"/>
    <w:rsid w:val="004D2A9C"/>
    <w:rsid w:val="004D36D9"/>
    <w:rsid w:val="004D6387"/>
    <w:rsid w:val="004E13B0"/>
    <w:rsid w:val="004E51AE"/>
    <w:rsid w:val="004F180A"/>
    <w:rsid w:val="004F3108"/>
    <w:rsid w:val="004F53ED"/>
    <w:rsid w:val="005066DA"/>
    <w:rsid w:val="00513A96"/>
    <w:rsid w:val="005143A6"/>
    <w:rsid w:val="00520BBA"/>
    <w:rsid w:val="005223A8"/>
    <w:rsid w:val="00524DF5"/>
    <w:rsid w:val="0052734E"/>
    <w:rsid w:val="00532DBE"/>
    <w:rsid w:val="00535789"/>
    <w:rsid w:val="005357A8"/>
    <w:rsid w:val="00536CDA"/>
    <w:rsid w:val="00537015"/>
    <w:rsid w:val="00541A82"/>
    <w:rsid w:val="00542181"/>
    <w:rsid w:val="00542CC7"/>
    <w:rsid w:val="00546FB7"/>
    <w:rsid w:val="00556E9C"/>
    <w:rsid w:val="0055707A"/>
    <w:rsid w:val="00561A05"/>
    <w:rsid w:val="00562AF0"/>
    <w:rsid w:val="00562BEC"/>
    <w:rsid w:val="0056521B"/>
    <w:rsid w:val="00566A24"/>
    <w:rsid w:val="005676D9"/>
    <w:rsid w:val="00570122"/>
    <w:rsid w:val="005715FA"/>
    <w:rsid w:val="0057572D"/>
    <w:rsid w:val="00575ED9"/>
    <w:rsid w:val="005818DB"/>
    <w:rsid w:val="00583DEE"/>
    <w:rsid w:val="00584417"/>
    <w:rsid w:val="005922E9"/>
    <w:rsid w:val="00593A92"/>
    <w:rsid w:val="005974CA"/>
    <w:rsid w:val="005A6F07"/>
    <w:rsid w:val="005B47E8"/>
    <w:rsid w:val="005B79D2"/>
    <w:rsid w:val="005C05B7"/>
    <w:rsid w:val="005C0664"/>
    <w:rsid w:val="005C0F14"/>
    <w:rsid w:val="005C189B"/>
    <w:rsid w:val="005C424B"/>
    <w:rsid w:val="005C46F1"/>
    <w:rsid w:val="005C6833"/>
    <w:rsid w:val="005C7331"/>
    <w:rsid w:val="005C77D4"/>
    <w:rsid w:val="005D4D05"/>
    <w:rsid w:val="005D752B"/>
    <w:rsid w:val="005E16AA"/>
    <w:rsid w:val="005E5604"/>
    <w:rsid w:val="005F10F5"/>
    <w:rsid w:val="005F1889"/>
    <w:rsid w:val="005F2D65"/>
    <w:rsid w:val="005F3820"/>
    <w:rsid w:val="005F7A30"/>
    <w:rsid w:val="0060239B"/>
    <w:rsid w:val="00603F3F"/>
    <w:rsid w:val="00604EEA"/>
    <w:rsid w:val="00606892"/>
    <w:rsid w:val="006104CA"/>
    <w:rsid w:val="00610A1D"/>
    <w:rsid w:val="00613E70"/>
    <w:rsid w:val="0062175E"/>
    <w:rsid w:val="00621ED3"/>
    <w:rsid w:val="006274FB"/>
    <w:rsid w:val="00630013"/>
    <w:rsid w:val="0063392E"/>
    <w:rsid w:val="006347BB"/>
    <w:rsid w:val="00637600"/>
    <w:rsid w:val="0063766D"/>
    <w:rsid w:val="00641C96"/>
    <w:rsid w:val="00643566"/>
    <w:rsid w:val="00643A9C"/>
    <w:rsid w:val="00645012"/>
    <w:rsid w:val="00646510"/>
    <w:rsid w:val="006516FC"/>
    <w:rsid w:val="00651868"/>
    <w:rsid w:val="006530E9"/>
    <w:rsid w:val="006556B8"/>
    <w:rsid w:val="00655708"/>
    <w:rsid w:val="00662A0D"/>
    <w:rsid w:val="006658C6"/>
    <w:rsid w:val="00665A68"/>
    <w:rsid w:val="00667E8F"/>
    <w:rsid w:val="00671C0D"/>
    <w:rsid w:val="0068031B"/>
    <w:rsid w:val="0068288A"/>
    <w:rsid w:val="00682B59"/>
    <w:rsid w:val="00692154"/>
    <w:rsid w:val="00693F4B"/>
    <w:rsid w:val="00695A8E"/>
    <w:rsid w:val="006A3338"/>
    <w:rsid w:val="006B1C26"/>
    <w:rsid w:val="006B1F76"/>
    <w:rsid w:val="006B28D4"/>
    <w:rsid w:val="006B7A71"/>
    <w:rsid w:val="006C0855"/>
    <w:rsid w:val="006C5246"/>
    <w:rsid w:val="006C5345"/>
    <w:rsid w:val="006C6466"/>
    <w:rsid w:val="006D2DFF"/>
    <w:rsid w:val="006D4F83"/>
    <w:rsid w:val="006D61F9"/>
    <w:rsid w:val="006E0428"/>
    <w:rsid w:val="006E2271"/>
    <w:rsid w:val="006E4822"/>
    <w:rsid w:val="006F0716"/>
    <w:rsid w:val="006F1F55"/>
    <w:rsid w:val="006F3E35"/>
    <w:rsid w:val="006F5D68"/>
    <w:rsid w:val="006F6B24"/>
    <w:rsid w:val="006F742E"/>
    <w:rsid w:val="006F78F4"/>
    <w:rsid w:val="007007E2"/>
    <w:rsid w:val="00701A83"/>
    <w:rsid w:val="00702D8F"/>
    <w:rsid w:val="00705E4A"/>
    <w:rsid w:val="007109B0"/>
    <w:rsid w:val="0071107B"/>
    <w:rsid w:val="00713084"/>
    <w:rsid w:val="00713962"/>
    <w:rsid w:val="00717BB8"/>
    <w:rsid w:val="00730E06"/>
    <w:rsid w:val="007313AB"/>
    <w:rsid w:val="007318B9"/>
    <w:rsid w:val="00740550"/>
    <w:rsid w:val="00743F66"/>
    <w:rsid w:val="007452A0"/>
    <w:rsid w:val="00753F9F"/>
    <w:rsid w:val="007549B7"/>
    <w:rsid w:val="007615DC"/>
    <w:rsid w:val="007711FC"/>
    <w:rsid w:val="00772059"/>
    <w:rsid w:val="0077387A"/>
    <w:rsid w:val="00776520"/>
    <w:rsid w:val="007819A8"/>
    <w:rsid w:val="00786636"/>
    <w:rsid w:val="007875BF"/>
    <w:rsid w:val="00792251"/>
    <w:rsid w:val="0079664D"/>
    <w:rsid w:val="007A0C31"/>
    <w:rsid w:val="007A2899"/>
    <w:rsid w:val="007A7132"/>
    <w:rsid w:val="007B1B49"/>
    <w:rsid w:val="007B614E"/>
    <w:rsid w:val="007B75E1"/>
    <w:rsid w:val="007B78A1"/>
    <w:rsid w:val="007C225F"/>
    <w:rsid w:val="007C420C"/>
    <w:rsid w:val="007C5D99"/>
    <w:rsid w:val="007C7D64"/>
    <w:rsid w:val="007D27D8"/>
    <w:rsid w:val="007D2834"/>
    <w:rsid w:val="007D3CDC"/>
    <w:rsid w:val="007E39DF"/>
    <w:rsid w:val="007E6801"/>
    <w:rsid w:val="007E6850"/>
    <w:rsid w:val="007F075A"/>
    <w:rsid w:val="007F1AD9"/>
    <w:rsid w:val="0080362B"/>
    <w:rsid w:val="00811E50"/>
    <w:rsid w:val="00812AF3"/>
    <w:rsid w:val="00815075"/>
    <w:rsid w:val="00815884"/>
    <w:rsid w:val="008203E9"/>
    <w:rsid w:val="00820B8B"/>
    <w:rsid w:val="00822BB8"/>
    <w:rsid w:val="00822DC9"/>
    <w:rsid w:val="00823193"/>
    <w:rsid w:val="00831EB7"/>
    <w:rsid w:val="00835417"/>
    <w:rsid w:val="00836B83"/>
    <w:rsid w:val="00836E97"/>
    <w:rsid w:val="00840AC3"/>
    <w:rsid w:val="00842A7F"/>
    <w:rsid w:val="008455FE"/>
    <w:rsid w:val="00845639"/>
    <w:rsid w:val="00846F6E"/>
    <w:rsid w:val="00853B72"/>
    <w:rsid w:val="00861520"/>
    <w:rsid w:val="0086383B"/>
    <w:rsid w:val="008676B2"/>
    <w:rsid w:val="00872746"/>
    <w:rsid w:val="00875F8E"/>
    <w:rsid w:val="00880E69"/>
    <w:rsid w:val="00881FEE"/>
    <w:rsid w:val="00882523"/>
    <w:rsid w:val="00885A59"/>
    <w:rsid w:val="00885B84"/>
    <w:rsid w:val="00891E40"/>
    <w:rsid w:val="008927AF"/>
    <w:rsid w:val="00894752"/>
    <w:rsid w:val="008B06EF"/>
    <w:rsid w:val="008B3A7D"/>
    <w:rsid w:val="008B7114"/>
    <w:rsid w:val="008C1BA4"/>
    <w:rsid w:val="008C44F2"/>
    <w:rsid w:val="008D12AB"/>
    <w:rsid w:val="008D65ED"/>
    <w:rsid w:val="008D67C7"/>
    <w:rsid w:val="008E44F8"/>
    <w:rsid w:val="008E6F41"/>
    <w:rsid w:val="008E7A97"/>
    <w:rsid w:val="008F0485"/>
    <w:rsid w:val="008F4F9D"/>
    <w:rsid w:val="009015C4"/>
    <w:rsid w:val="009038FE"/>
    <w:rsid w:val="00905888"/>
    <w:rsid w:val="00911A77"/>
    <w:rsid w:val="009152D9"/>
    <w:rsid w:val="00920342"/>
    <w:rsid w:val="0092271F"/>
    <w:rsid w:val="0092431C"/>
    <w:rsid w:val="00924D51"/>
    <w:rsid w:val="00925B95"/>
    <w:rsid w:val="00926A11"/>
    <w:rsid w:val="00926EA7"/>
    <w:rsid w:val="00927E47"/>
    <w:rsid w:val="00930086"/>
    <w:rsid w:val="009310F1"/>
    <w:rsid w:val="0093174D"/>
    <w:rsid w:val="00935502"/>
    <w:rsid w:val="00943F03"/>
    <w:rsid w:val="00944132"/>
    <w:rsid w:val="009468C9"/>
    <w:rsid w:val="00947801"/>
    <w:rsid w:val="00951A9E"/>
    <w:rsid w:val="00952890"/>
    <w:rsid w:val="009563E7"/>
    <w:rsid w:val="00957774"/>
    <w:rsid w:val="009629AF"/>
    <w:rsid w:val="00965869"/>
    <w:rsid w:val="00967466"/>
    <w:rsid w:val="009777AD"/>
    <w:rsid w:val="00977E0B"/>
    <w:rsid w:val="0098547F"/>
    <w:rsid w:val="009857A7"/>
    <w:rsid w:val="0098755F"/>
    <w:rsid w:val="00991D96"/>
    <w:rsid w:val="00995495"/>
    <w:rsid w:val="009A20C2"/>
    <w:rsid w:val="009A2B61"/>
    <w:rsid w:val="009A3D6E"/>
    <w:rsid w:val="009A56F2"/>
    <w:rsid w:val="009A6BCB"/>
    <w:rsid w:val="009B0024"/>
    <w:rsid w:val="009B13C7"/>
    <w:rsid w:val="009B34B5"/>
    <w:rsid w:val="009B427A"/>
    <w:rsid w:val="009B5F18"/>
    <w:rsid w:val="009C6162"/>
    <w:rsid w:val="009C7D42"/>
    <w:rsid w:val="009D0162"/>
    <w:rsid w:val="009D5359"/>
    <w:rsid w:val="009E3027"/>
    <w:rsid w:val="009E6B50"/>
    <w:rsid w:val="009F2B59"/>
    <w:rsid w:val="009F56D9"/>
    <w:rsid w:val="009F5DC0"/>
    <w:rsid w:val="009F60C5"/>
    <w:rsid w:val="00A155A1"/>
    <w:rsid w:val="00A23F4E"/>
    <w:rsid w:val="00A327BD"/>
    <w:rsid w:val="00A35325"/>
    <w:rsid w:val="00A37128"/>
    <w:rsid w:val="00A40956"/>
    <w:rsid w:val="00A41C96"/>
    <w:rsid w:val="00A42D03"/>
    <w:rsid w:val="00A466D0"/>
    <w:rsid w:val="00A47129"/>
    <w:rsid w:val="00A47756"/>
    <w:rsid w:val="00A47B1B"/>
    <w:rsid w:val="00A554C5"/>
    <w:rsid w:val="00A5586C"/>
    <w:rsid w:val="00A5600A"/>
    <w:rsid w:val="00A612B8"/>
    <w:rsid w:val="00A62BD0"/>
    <w:rsid w:val="00A632D5"/>
    <w:rsid w:val="00A66773"/>
    <w:rsid w:val="00A66FE9"/>
    <w:rsid w:val="00A70998"/>
    <w:rsid w:val="00A71C33"/>
    <w:rsid w:val="00A72554"/>
    <w:rsid w:val="00A809E2"/>
    <w:rsid w:val="00A81D49"/>
    <w:rsid w:val="00A857C6"/>
    <w:rsid w:val="00A8612E"/>
    <w:rsid w:val="00A902C0"/>
    <w:rsid w:val="00A92262"/>
    <w:rsid w:val="00A96244"/>
    <w:rsid w:val="00AA3D0A"/>
    <w:rsid w:val="00AB0FD8"/>
    <w:rsid w:val="00AB1E1D"/>
    <w:rsid w:val="00AB3EFF"/>
    <w:rsid w:val="00AB5000"/>
    <w:rsid w:val="00AB61AE"/>
    <w:rsid w:val="00AB76D0"/>
    <w:rsid w:val="00AC16AB"/>
    <w:rsid w:val="00AC2E89"/>
    <w:rsid w:val="00AC2FDA"/>
    <w:rsid w:val="00AC3E20"/>
    <w:rsid w:val="00AC53F1"/>
    <w:rsid w:val="00AC5C0A"/>
    <w:rsid w:val="00AD0ACB"/>
    <w:rsid w:val="00AD4BE8"/>
    <w:rsid w:val="00AD71C1"/>
    <w:rsid w:val="00AD7A19"/>
    <w:rsid w:val="00AE202C"/>
    <w:rsid w:val="00AF6C46"/>
    <w:rsid w:val="00AF7AC1"/>
    <w:rsid w:val="00B034ED"/>
    <w:rsid w:val="00B042A5"/>
    <w:rsid w:val="00B04690"/>
    <w:rsid w:val="00B05A04"/>
    <w:rsid w:val="00B062EA"/>
    <w:rsid w:val="00B10236"/>
    <w:rsid w:val="00B26997"/>
    <w:rsid w:val="00B342FD"/>
    <w:rsid w:val="00B379DF"/>
    <w:rsid w:val="00B512A6"/>
    <w:rsid w:val="00B51BD0"/>
    <w:rsid w:val="00B56B93"/>
    <w:rsid w:val="00B57968"/>
    <w:rsid w:val="00B57FCE"/>
    <w:rsid w:val="00B7106E"/>
    <w:rsid w:val="00B730C2"/>
    <w:rsid w:val="00B76A34"/>
    <w:rsid w:val="00B80FC3"/>
    <w:rsid w:val="00B81B58"/>
    <w:rsid w:val="00B85582"/>
    <w:rsid w:val="00B86A51"/>
    <w:rsid w:val="00B91B5B"/>
    <w:rsid w:val="00B94BEE"/>
    <w:rsid w:val="00B95D2A"/>
    <w:rsid w:val="00BA07F4"/>
    <w:rsid w:val="00BA0C7F"/>
    <w:rsid w:val="00BA2BAE"/>
    <w:rsid w:val="00BA62DD"/>
    <w:rsid w:val="00BB0C1A"/>
    <w:rsid w:val="00BB15AE"/>
    <w:rsid w:val="00BC05FD"/>
    <w:rsid w:val="00BC124E"/>
    <w:rsid w:val="00BC13BA"/>
    <w:rsid w:val="00BC192C"/>
    <w:rsid w:val="00BC466C"/>
    <w:rsid w:val="00BD153D"/>
    <w:rsid w:val="00BD5372"/>
    <w:rsid w:val="00BD6959"/>
    <w:rsid w:val="00BE4942"/>
    <w:rsid w:val="00BE5A68"/>
    <w:rsid w:val="00BE5A87"/>
    <w:rsid w:val="00BE73D8"/>
    <w:rsid w:val="00BF306F"/>
    <w:rsid w:val="00BF4504"/>
    <w:rsid w:val="00BF7015"/>
    <w:rsid w:val="00C03460"/>
    <w:rsid w:val="00C03E64"/>
    <w:rsid w:val="00C119B6"/>
    <w:rsid w:val="00C2130B"/>
    <w:rsid w:val="00C30B8F"/>
    <w:rsid w:val="00C4191E"/>
    <w:rsid w:val="00C47C4B"/>
    <w:rsid w:val="00C5025B"/>
    <w:rsid w:val="00C54A83"/>
    <w:rsid w:val="00C56D86"/>
    <w:rsid w:val="00C57F3B"/>
    <w:rsid w:val="00C62D16"/>
    <w:rsid w:val="00C62FE6"/>
    <w:rsid w:val="00C66F05"/>
    <w:rsid w:val="00C67D67"/>
    <w:rsid w:val="00C837D0"/>
    <w:rsid w:val="00C860D2"/>
    <w:rsid w:val="00C9500D"/>
    <w:rsid w:val="00C95725"/>
    <w:rsid w:val="00C96C4A"/>
    <w:rsid w:val="00CA4F68"/>
    <w:rsid w:val="00CA55DE"/>
    <w:rsid w:val="00CA666D"/>
    <w:rsid w:val="00CA6EF6"/>
    <w:rsid w:val="00CB2A70"/>
    <w:rsid w:val="00CB3535"/>
    <w:rsid w:val="00CB6F5D"/>
    <w:rsid w:val="00CC00CF"/>
    <w:rsid w:val="00CC175C"/>
    <w:rsid w:val="00CC1C8F"/>
    <w:rsid w:val="00CC7C38"/>
    <w:rsid w:val="00CE053B"/>
    <w:rsid w:val="00CE36DA"/>
    <w:rsid w:val="00CE5702"/>
    <w:rsid w:val="00CE618E"/>
    <w:rsid w:val="00CF2F1C"/>
    <w:rsid w:val="00CF770A"/>
    <w:rsid w:val="00D066B2"/>
    <w:rsid w:val="00D11703"/>
    <w:rsid w:val="00D12826"/>
    <w:rsid w:val="00D140F9"/>
    <w:rsid w:val="00D30009"/>
    <w:rsid w:val="00D33174"/>
    <w:rsid w:val="00D43FC3"/>
    <w:rsid w:val="00D447A9"/>
    <w:rsid w:val="00D45599"/>
    <w:rsid w:val="00D46213"/>
    <w:rsid w:val="00D46EA4"/>
    <w:rsid w:val="00D50988"/>
    <w:rsid w:val="00D538FE"/>
    <w:rsid w:val="00D54108"/>
    <w:rsid w:val="00D56514"/>
    <w:rsid w:val="00D5787C"/>
    <w:rsid w:val="00D57EDC"/>
    <w:rsid w:val="00D614E3"/>
    <w:rsid w:val="00D636F8"/>
    <w:rsid w:val="00D73758"/>
    <w:rsid w:val="00D80DEE"/>
    <w:rsid w:val="00D87CB5"/>
    <w:rsid w:val="00D90050"/>
    <w:rsid w:val="00D927A4"/>
    <w:rsid w:val="00D9401B"/>
    <w:rsid w:val="00D96553"/>
    <w:rsid w:val="00D97125"/>
    <w:rsid w:val="00DA40C3"/>
    <w:rsid w:val="00DA791B"/>
    <w:rsid w:val="00DB198E"/>
    <w:rsid w:val="00DB49EF"/>
    <w:rsid w:val="00DB7127"/>
    <w:rsid w:val="00DC0B45"/>
    <w:rsid w:val="00DC1271"/>
    <w:rsid w:val="00DD2133"/>
    <w:rsid w:val="00DD7675"/>
    <w:rsid w:val="00DD777F"/>
    <w:rsid w:val="00DE2528"/>
    <w:rsid w:val="00DE5F31"/>
    <w:rsid w:val="00DE6192"/>
    <w:rsid w:val="00DE6A54"/>
    <w:rsid w:val="00DF15AA"/>
    <w:rsid w:val="00DF49F8"/>
    <w:rsid w:val="00DF5AFD"/>
    <w:rsid w:val="00DF751D"/>
    <w:rsid w:val="00E0235C"/>
    <w:rsid w:val="00E05EDD"/>
    <w:rsid w:val="00E115B4"/>
    <w:rsid w:val="00E13029"/>
    <w:rsid w:val="00E132D0"/>
    <w:rsid w:val="00E149F8"/>
    <w:rsid w:val="00E161CA"/>
    <w:rsid w:val="00E26783"/>
    <w:rsid w:val="00E274DC"/>
    <w:rsid w:val="00E320C4"/>
    <w:rsid w:val="00E32D49"/>
    <w:rsid w:val="00E342DF"/>
    <w:rsid w:val="00E37B4F"/>
    <w:rsid w:val="00E402AA"/>
    <w:rsid w:val="00E416CE"/>
    <w:rsid w:val="00E41F60"/>
    <w:rsid w:val="00E43C2C"/>
    <w:rsid w:val="00E46103"/>
    <w:rsid w:val="00E472D7"/>
    <w:rsid w:val="00E50279"/>
    <w:rsid w:val="00E50E2B"/>
    <w:rsid w:val="00E52DDE"/>
    <w:rsid w:val="00E6195E"/>
    <w:rsid w:val="00E655A5"/>
    <w:rsid w:val="00E66514"/>
    <w:rsid w:val="00E74D96"/>
    <w:rsid w:val="00E74E84"/>
    <w:rsid w:val="00E8044A"/>
    <w:rsid w:val="00E920C6"/>
    <w:rsid w:val="00E96A79"/>
    <w:rsid w:val="00E9742A"/>
    <w:rsid w:val="00EA1CCE"/>
    <w:rsid w:val="00EA26AE"/>
    <w:rsid w:val="00EB019D"/>
    <w:rsid w:val="00EB1A95"/>
    <w:rsid w:val="00EB3948"/>
    <w:rsid w:val="00EB5EB4"/>
    <w:rsid w:val="00EB6328"/>
    <w:rsid w:val="00EC2088"/>
    <w:rsid w:val="00EC5200"/>
    <w:rsid w:val="00ED5655"/>
    <w:rsid w:val="00ED7EF6"/>
    <w:rsid w:val="00EE6201"/>
    <w:rsid w:val="00EE66C9"/>
    <w:rsid w:val="00EE7692"/>
    <w:rsid w:val="00EF031E"/>
    <w:rsid w:val="00EF182F"/>
    <w:rsid w:val="00EF4CAA"/>
    <w:rsid w:val="00EF4EAB"/>
    <w:rsid w:val="00EF5245"/>
    <w:rsid w:val="00EF794D"/>
    <w:rsid w:val="00F03C87"/>
    <w:rsid w:val="00F0666D"/>
    <w:rsid w:val="00F06B0A"/>
    <w:rsid w:val="00F1127E"/>
    <w:rsid w:val="00F1572D"/>
    <w:rsid w:val="00F1628B"/>
    <w:rsid w:val="00F17AF3"/>
    <w:rsid w:val="00F17D77"/>
    <w:rsid w:val="00F21C8A"/>
    <w:rsid w:val="00F220E1"/>
    <w:rsid w:val="00F22DA1"/>
    <w:rsid w:val="00F240A0"/>
    <w:rsid w:val="00F2496B"/>
    <w:rsid w:val="00F3175A"/>
    <w:rsid w:val="00F32568"/>
    <w:rsid w:val="00F34BDF"/>
    <w:rsid w:val="00F3796E"/>
    <w:rsid w:val="00F4014B"/>
    <w:rsid w:val="00F45127"/>
    <w:rsid w:val="00F453F5"/>
    <w:rsid w:val="00F45D01"/>
    <w:rsid w:val="00F55BB9"/>
    <w:rsid w:val="00F61232"/>
    <w:rsid w:val="00F635D3"/>
    <w:rsid w:val="00F70B13"/>
    <w:rsid w:val="00F71D1B"/>
    <w:rsid w:val="00F73628"/>
    <w:rsid w:val="00F83222"/>
    <w:rsid w:val="00F8380F"/>
    <w:rsid w:val="00F840C9"/>
    <w:rsid w:val="00F93315"/>
    <w:rsid w:val="00F94DDD"/>
    <w:rsid w:val="00F951C6"/>
    <w:rsid w:val="00F9752B"/>
    <w:rsid w:val="00FA010F"/>
    <w:rsid w:val="00FA32FE"/>
    <w:rsid w:val="00FA4ED6"/>
    <w:rsid w:val="00FB3E34"/>
    <w:rsid w:val="00FB5AE2"/>
    <w:rsid w:val="00FB6952"/>
    <w:rsid w:val="00FD4EFE"/>
    <w:rsid w:val="00FE3B6F"/>
    <w:rsid w:val="00FF6C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62A0D"/>
    <w:pPr>
      <w:suppressAutoHyphens/>
      <w:spacing w:after="80"/>
      <w:contextualSpacing/>
    </w:pPr>
    <w:rPr>
      <w:rFonts w:ascii="Calibri" w:eastAsia="Times" w:hAnsi="Calibri" w:cs="Times"/>
      <w:sz w:val="24"/>
      <w:lang w:eastAsia="ar-SA"/>
    </w:rPr>
  </w:style>
  <w:style w:type="paragraph" w:styleId="Titolo1">
    <w:name w:val="heading 1"/>
    <w:basedOn w:val="Normale"/>
    <w:next w:val="Normale"/>
    <w:qFormat/>
    <w:pPr>
      <w:keepNext/>
      <w:numPr>
        <w:numId w:val="1"/>
      </w:numPr>
      <w:outlineLvl w:val="0"/>
    </w:pPr>
    <w:rPr>
      <w:rFonts w:ascii="Arial" w:hAnsi="Arial"/>
      <w:b/>
      <w:sz w:val="22"/>
    </w:rPr>
  </w:style>
  <w:style w:type="paragraph" w:styleId="Titolo2">
    <w:name w:val="heading 2"/>
    <w:basedOn w:val="Normale"/>
    <w:next w:val="Normale"/>
    <w:qFormat/>
    <w:pPr>
      <w:keepNext/>
      <w:numPr>
        <w:ilvl w:val="1"/>
        <w:numId w:val="1"/>
      </w:numPr>
      <w:jc w:val="both"/>
      <w:outlineLvl w:val="1"/>
    </w:pPr>
    <w:rPr>
      <w:rFonts w:ascii="Arial" w:hAnsi="Arial"/>
      <w:b/>
      <w:sz w:val="22"/>
    </w:rPr>
  </w:style>
  <w:style w:type="paragraph" w:styleId="Titolo3">
    <w:name w:val="heading 3"/>
    <w:basedOn w:val="Normale"/>
    <w:next w:val="Normale"/>
    <w:qFormat/>
    <w:pPr>
      <w:keepNext/>
      <w:numPr>
        <w:ilvl w:val="2"/>
        <w:numId w:val="1"/>
      </w:numPr>
      <w:outlineLvl w:val="2"/>
    </w:pPr>
    <w:rPr>
      <w:rFonts w:ascii="Times New Roman" w:hAnsi="Times New Roman"/>
      <w:u w:val="single"/>
    </w:rPr>
  </w:style>
  <w:style w:type="paragraph" w:styleId="Titolo4">
    <w:name w:val="heading 4"/>
    <w:basedOn w:val="Normale"/>
    <w:next w:val="Normale"/>
    <w:qFormat/>
    <w:pPr>
      <w:keepNext/>
      <w:numPr>
        <w:ilvl w:val="3"/>
        <w:numId w:val="1"/>
      </w:numPr>
      <w:outlineLvl w:val="3"/>
    </w:pPr>
    <w:rPr>
      <w:b/>
      <w:bCs/>
      <w:i/>
      <w:iCs/>
    </w:rPr>
  </w:style>
  <w:style w:type="paragraph" w:styleId="Titolo5">
    <w:name w:val="heading 5"/>
    <w:basedOn w:val="Normale"/>
    <w:next w:val="Normale"/>
    <w:qFormat/>
    <w:pPr>
      <w:keepNext/>
      <w:numPr>
        <w:ilvl w:val="4"/>
        <w:numId w:val="1"/>
      </w:numPr>
      <w:jc w:val="center"/>
      <w:outlineLvl w:val="4"/>
    </w:pPr>
    <w:rPr>
      <w:sz w:val="44"/>
    </w:rPr>
  </w:style>
  <w:style w:type="paragraph" w:styleId="Titolo6">
    <w:name w:val="heading 6"/>
    <w:basedOn w:val="Normale"/>
    <w:next w:val="Normale"/>
    <w:qFormat/>
    <w:pPr>
      <w:keepNext/>
      <w:numPr>
        <w:ilvl w:val="5"/>
        <w:numId w:val="1"/>
      </w:numPr>
      <w:autoSpaceDE w:val="0"/>
      <w:outlineLvl w:val="5"/>
    </w:pPr>
    <w:rPr>
      <w:rFonts w:ascii="Times New Roman" w:eastAsia="Times New Roman" w:hAnsi="Times New Roman"/>
      <w:sz w:val="28"/>
      <w:szCs w:val="28"/>
    </w:rPr>
  </w:style>
  <w:style w:type="paragraph" w:styleId="Titolo7">
    <w:name w:val="heading 7"/>
    <w:basedOn w:val="Normale"/>
    <w:next w:val="Normale"/>
    <w:qFormat/>
    <w:pPr>
      <w:keepNext/>
      <w:numPr>
        <w:ilvl w:val="6"/>
        <w:numId w:val="1"/>
      </w:numPr>
      <w:autoSpaceDE w:val="0"/>
      <w:jc w:val="center"/>
      <w:outlineLvl w:val="6"/>
    </w:pPr>
    <w:rPr>
      <w:rFonts w:ascii="Palatino" w:eastAsia="Times New Roman" w:hAnsi="Palatino"/>
      <w:b/>
      <w:bCs/>
      <w:sz w:val="22"/>
      <w:szCs w:val="22"/>
      <w:u w:val="single"/>
    </w:rPr>
  </w:style>
  <w:style w:type="paragraph" w:styleId="Titolo8">
    <w:name w:val="heading 8"/>
    <w:basedOn w:val="Normale"/>
    <w:next w:val="Normale"/>
    <w:qFormat/>
    <w:pPr>
      <w:keepNext/>
      <w:numPr>
        <w:ilvl w:val="7"/>
        <w:numId w:val="1"/>
      </w:numPr>
      <w:jc w:val="center"/>
      <w:outlineLvl w:val="7"/>
    </w:pPr>
    <w:rPr>
      <w:rFonts w:ascii="Palatino" w:hAnsi="Palatino"/>
      <w:b/>
      <w:sz w:val="22"/>
    </w:rPr>
  </w:style>
  <w:style w:type="paragraph" w:styleId="Titolo9">
    <w:name w:val="heading 9"/>
    <w:basedOn w:val="Normale"/>
    <w:next w:val="Normale"/>
    <w:qFormat/>
    <w:pPr>
      <w:keepNext/>
      <w:numPr>
        <w:ilvl w:val="8"/>
        <w:numId w:val="1"/>
      </w:numPr>
      <w:spacing w:line="360" w:lineRule="auto"/>
      <w:jc w:val="both"/>
      <w:outlineLvl w:val="8"/>
    </w:pPr>
    <w:rPr>
      <w:rFonts w:ascii="Arial" w:eastAsia="Times New Roman"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2z0">
    <w:name w:val="WW8Num2z0"/>
    <w:rPr>
      <w:rFonts w:ascii="Times New Roman" w:eastAsia="Times New Roman" w:hAnsi="Times New Roman" w:cs="Times New Roman"/>
    </w:rPr>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1z0">
    <w:name w:val="WW8Num1z0"/>
    <w:rPr>
      <w:rFonts w:ascii="Wingdings" w:hAnsi="Wingdings"/>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hAnsi="Times New Roman"/>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Times New Roman" w:hAnsi="Times New Roman"/>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Caratterepredefinitoparagrafo">
    <w:name w:val="WW-Carattere predefinito paragrafo"/>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character" w:customStyle="1" w:styleId="Punti">
    <w:name w:val="Punti"/>
    <w:rPr>
      <w:rFonts w:ascii="OpenSymbol" w:eastAsia="OpenSymbol" w:hAnsi="OpenSymbol" w:cs="OpenSymbol"/>
    </w:rPr>
  </w:style>
  <w:style w:type="character" w:styleId="Enfasigrassetto">
    <w:name w:val="Strong"/>
    <w:uiPriority w:val="22"/>
    <w:qFormat/>
    <w:rPr>
      <w:b/>
      <w:bCs/>
    </w:rPr>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eastAsia="HG Mincho Light J" w:hAnsi="Arial" w:cs="Tahoma"/>
      <w:sz w:val="28"/>
      <w:szCs w:val="28"/>
    </w:rPr>
  </w:style>
  <w:style w:type="paragraph" w:styleId="Corpotesto">
    <w:name w:val="Body Text"/>
    <w:basedOn w:val="Normale"/>
    <w:pPr>
      <w:jc w:val="both"/>
    </w:pPr>
    <w:rPr>
      <w:rFonts w:ascii="Arial" w:hAnsi="Arial"/>
      <w:sz w:val="22"/>
    </w:rPr>
  </w:style>
  <w:style w:type="paragraph" w:styleId="Elenco">
    <w:name w:val="List"/>
    <w:basedOn w:val="Corpotesto"/>
    <w:rPr>
      <w:rFonts w:cs="HG Mincho Light J"/>
    </w:rPr>
  </w:style>
  <w:style w:type="paragraph" w:customStyle="1" w:styleId="Didascalia1">
    <w:name w:val="Didascalia1"/>
    <w:basedOn w:val="Normale"/>
    <w:pPr>
      <w:suppressLineNumbers/>
      <w:spacing w:before="120" w:after="120"/>
    </w:pPr>
    <w:rPr>
      <w:rFonts w:cs="Tahoma"/>
      <w:i/>
      <w:iCs/>
      <w:szCs w:val="24"/>
    </w:rPr>
  </w:style>
  <w:style w:type="paragraph" w:customStyle="1" w:styleId="Indice">
    <w:name w:val="Indice"/>
    <w:basedOn w:val="Normale"/>
    <w:pPr>
      <w:suppressLineNumbers/>
    </w:pPr>
    <w:rPr>
      <w:rFonts w:cs="HG Mincho Light J"/>
    </w:rPr>
  </w:style>
  <w:style w:type="paragraph" w:customStyle="1" w:styleId="Dicitura">
    <w:name w:val="Dicitura"/>
    <w:basedOn w:val="Normale"/>
    <w:pPr>
      <w:suppressLineNumbers/>
      <w:spacing w:before="120" w:after="120"/>
    </w:pPr>
    <w:rPr>
      <w:rFonts w:cs="HG Mincho Light J"/>
      <w:i/>
      <w:iCs/>
      <w:sz w:val="20"/>
    </w:rPr>
  </w:style>
  <w:style w:type="paragraph" w:customStyle="1" w:styleId="WW-Dicitura">
    <w:name w:val="WW-Dicitura"/>
    <w:basedOn w:val="Normale"/>
    <w:pPr>
      <w:suppressLineNumbers/>
      <w:spacing w:before="120" w:after="120"/>
    </w:pPr>
    <w:rPr>
      <w:rFonts w:cs="HG Mincho Light J"/>
      <w:i/>
      <w:iCs/>
      <w:sz w:val="20"/>
    </w:rPr>
  </w:style>
  <w:style w:type="paragraph" w:customStyle="1" w:styleId="WW-Indice">
    <w:name w:val="WW-Indice"/>
    <w:basedOn w:val="Normale"/>
    <w:pPr>
      <w:suppressLineNumbers/>
    </w:pPr>
    <w:rPr>
      <w:rFonts w:cs="HG Mincho Light J"/>
    </w:rPr>
  </w:style>
  <w:style w:type="paragraph" w:customStyle="1" w:styleId="WW-Intestazione">
    <w:name w:val="WW-Intestazione"/>
    <w:basedOn w:val="Normale"/>
    <w:next w:val="Corpotesto"/>
    <w:pPr>
      <w:keepNext/>
      <w:spacing w:before="240" w:after="120"/>
    </w:pPr>
    <w:rPr>
      <w:rFonts w:ascii="Arial" w:eastAsia="HG Mincho Light J" w:hAnsi="Arial" w:cs="Tahoma"/>
      <w:sz w:val="28"/>
      <w:szCs w:val="28"/>
    </w:rPr>
  </w:style>
  <w:style w:type="paragraph" w:customStyle="1" w:styleId="WW-Dicitura1">
    <w:name w:val="WW-Dicitura1"/>
    <w:basedOn w:val="Normale"/>
    <w:pPr>
      <w:suppressLineNumbers/>
      <w:spacing w:before="120" w:after="120"/>
    </w:pPr>
    <w:rPr>
      <w:rFonts w:cs="HG Mincho Light J"/>
      <w:i/>
      <w:iCs/>
      <w:sz w:val="20"/>
    </w:rPr>
  </w:style>
  <w:style w:type="paragraph" w:customStyle="1" w:styleId="WW-Indice1">
    <w:name w:val="WW-Indice1"/>
    <w:basedOn w:val="Normale"/>
    <w:pPr>
      <w:suppressLineNumbers/>
    </w:pPr>
    <w:rPr>
      <w:rFonts w:cs="HG Mincho Light J"/>
    </w:rPr>
  </w:style>
  <w:style w:type="paragraph" w:customStyle="1" w:styleId="WW-Intestazione1">
    <w:name w:val="WW-Intestazione1"/>
    <w:basedOn w:val="Normale"/>
    <w:next w:val="Corpotesto"/>
    <w:pPr>
      <w:keepNext/>
      <w:spacing w:before="240" w:after="120"/>
    </w:pPr>
    <w:rPr>
      <w:rFonts w:ascii="Arial" w:eastAsia="HG Mincho Light J" w:hAnsi="Arial" w:cs="Tahoma"/>
      <w:sz w:val="28"/>
      <w:szCs w:val="28"/>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rFonts w:ascii="Times" w:hAnsi="Times" w:cs="Times New Roman"/>
      <w:lang w:val="x-none"/>
    </w:rPr>
  </w:style>
  <w:style w:type="paragraph" w:customStyle="1" w:styleId="Indirizzodelmittente">
    <w:name w:val="Indirizzo del mittente"/>
    <w:pPr>
      <w:tabs>
        <w:tab w:val="left" w:pos="2160"/>
      </w:tabs>
      <w:suppressAutoHyphens/>
      <w:spacing w:line="240" w:lineRule="atLeast"/>
      <w:ind w:right="-240"/>
      <w:jc w:val="center"/>
    </w:pPr>
    <w:rPr>
      <w:rFonts w:ascii="Garamond" w:hAnsi="Garamond" w:cs="Times"/>
      <w:caps/>
      <w:spacing w:val="30"/>
      <w:sz w:val="14"/>
      <w:lang w:eastAsia="ar-SA"/>
    </w:rPr>
  </w:style>
  <w:style w:type="paragraph" w:styleId="Rientrocorpodeltesto">
    <w:name w:val="Body Text Indent"/>
    <w:basedOn w:val="Normale"/>
    <w:pPr>
      <w:ind w:left="2160" w:hanging="2160"/>
    </w:pPr>
    <w:rPr>
      <w:rFonts w:ascii="Tahoma" w:eastAsia="Times New Roman" w:hAnsi="Tahoma"/>
      <w:sz w:val="28"/>
      <w:szCs w:val="24"/>
    </w:rPr>
  </w:style>
  <w:style w:type="paragraph" w:customStyle="1" w:styleId="WW-Rientrocorpodeltesto2">
    <w:name w:val="WW-Rientro corpo del testo 2"/>
    <w:basedOn w:val="Normale"/>
    <w:pPr>
      <w:ind w:left="3780" w:hanging="3780"/>
    </w:pPr>
    <w:rPr>
      <w:rFonts w:ascii="Tahoma" w:eastAsia="Times New Roman" w:hAnsi="Tahoma"/>
      <w:sz w:val="28"/>
      <w:szCs w:val="24"/>
    </w:rPr>
  </w:style>
  <w:style w:type="paragraph" w:customStyle="1" w:styleId="WW-Rientrocorpodeltesto3">
    <w:name w:val="WW-Rientro corpo del testo 3"/>
    <w:basedOn w:val="Normale"/>
    <w:pPr>
      <w:ind w:left="1980" w:hanging="1980"/>
    </w:pPr>
    <w:rPr>
      <w:rFonts w:ascii="Tahoma" w:eastAsia="Times New Roman" w:hAnsi="Tahoma"/>
      <w:sz w:val="28"/>
      <w:szCs w:val="24"/>
    </w:rPr>
  </w:style>
  <w:style w:type="paragraph" w:customStyle="1" w:styleId="WW-Corpodeltesto2">
    <w:name w:val="WW-Corpo del testo 2"/>
    <w:basedOn w:val="Normale"/>
    <w:pPr>
      <w:jc w:val="both"/>
    </w:pPr>
    <w:rPr>
      <w:rFonts w:ascii="Tahoma" w:eastAsia="Times New Roman" w:hAnsi="Tahoma"/>
      <w:sz w:val="28"/>
      <w:szCs w:val="24"/>
    </w:rPr>
  </w:style>
  <w:style w:type="paragraph" w:customStyle="1" w:styleId="WW-Corpodeltesto3">
    <w:name w:val="WW-Corpo del testo 3"/>
    <w:basedOn w:val="Normale"/>
    <w:pPr>
      <w:jc w:val="both"/>
    </w:pPr>
  </w:style>
  <w:style w:type="paragraph" w:styleId="NormaleWeb">
    <w:name w:val="Normal (Web)"/>
    <w:basedOn w:val="Normale"/>
    <w:uiPriority w:val="99"/>
    <w:pPr>
      <w:spacing w:before="280" w:after="280"/>
    </w:pPr>
    <w:rPr>
      <w:rFonts w:ascii="Times New Roman" w:eastAsia="Times New Roman" w:hAnsi="Times New Roman"/>
      <w:szCs w:val="24"/>
    </w:rPr>
  </w:style>
  <w:style w:type="paragraph" w:customStyle="1" w:styleId="Normale1">
    <w:name w:val="Normale1"/>
    <w:basedOn w:val="Normale"/>
    <w:rPr>
      <w:sz w:val="20"/>
    </w:rPr>
  </w:style>
  <w:style w:type="paragraph" w:customStyle="1" w:styleId="Titolo61">
    <w:name w:val="Titolo 61"/>
    <w:basedOn w:val="Normale1"/>
    <w:next w:val="Normale1"/>
    <w:pPr>
      <w:keepNext/>
    </w:pPr>
    <w:rPr>
      <w:sz w:val="24"/>
      <w:szCs w:val="24"/>
    </w:rPr>
  </w:style>
  <w:style w:type="paragraph" w:customStyle="1" w:styleId="Corpodeltesto21">
    <w:name w:val="Corpo del testo 21"/>
    <w:basedOn w:val="Normale1"/>
    <w:pPr>
      <w:spacing w:line="360" w:lineRule="auto"/>
      <w:jc w:val="both"/>
    </w:pPr>
    <w:rPr>
      <w:sz w:val="24"/>
      <w:szCs w:val="24"/>
    </w:rPr>
  </w:style>
  <w:style w:type="paragraph" w:customStyle="1" w:styleId="Corpotesto1">
    <w:name w:val="Corpo testo1"/>
    <w:basedOn w:val="Normale1"/>
    <w:pPr>
      <w:spacing w:after="120"/>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Grigliaacolori-Colore11">
    <w:name w:val="Griglia a colori - Colore 11"/>
    <w:basedOn w:val="Normale"/>
    <w:qFormat/>
    <w:pPr>
      <w:spacing w:after="283"/>
      <w:ind w:left="567" w:right="567"/>
    </w:pPr>
  </w:style>
  <w:style w:type="paragraph" w:styleId="Corpodeltesto2">
    <w:name w:val="Body Text 2"/>
    <w:basedOn w:val="Normale"/>
    <w:link w:val="Corpodeltesto2Carattere"/>
    <w:rsid w:val="005B47E8"/>
    <w:pPr>
      <w:spacing w:after="120" w:line="480" w:lineRule="auto"/>
    </w:pPr>
    <w:rPr>
      <w:rFonts w:ascii="Times" w:hAnsi="Times" w:cs="Times New Roman"/>
      <w:lang w:val="x-none"/>
    </w:rPr>
  </w:style>
  <w:style w:type="character" w:customStyle="1" w:styleId="Corpodeltesto2Carattere">
    <w:name w:val="Corpo del testo 2 Carattere"/>
    <w:link w:val="Corpodeltesto2"/>
    <w:rsid w:val="005B47E8"/>
    <w:rPr>
      <w:rFonts w:ascii="Times" w:eastAsia="Times" w:hAnsi="Times" w:cs="Times"/>
      <w:sz w:val="24"/>
      <w:lang w:eastAsia="ar-SA"/>
    </w:rPr>
  </w:style>
  <w:style w:type="paragraph" w:customStyle="1" w:styleId="Default">
    <w:name w:val="Default"/>
    <w:rsid w:val="005B47E8"/>
    <w:pPr>
      <w:autoSpaceDE w:val="0"/>
      <w:autoSpaceDN w:val="0"/>
      <w:adjustRightInd w:val="0"/>
    </w:pPr>
    <w:rPr>
      <w:color w:val="000000"/>
      <w:sz w:val="24"/>
      <w:szCs w:val="24"/>
    </w:rPr>
  </w:style>
  <w:style w:type="character" w:customStyle="1" w:styleId="wT12">
    <w:name w:val="wT12"/>
    <w:rsid w:val="005B47E8"/>
  </w:style>
  <w:style w:type="character" w:customStyle="1" w:styleId="wT7">
    <w:name w:val="wT7"/>
    <w:rsid w:val="005B47E8"/>
    <w:rPr>
      <w:b/>
    </w:rPr>
  </w:style>
  <w:style w:type="character" w:customStyle="1" w:styleId="wT13">
    <w:name w:val="wT13"/>
    <w:rsid w:val="005B47E8"/>
  </w:style>
  <w:style w:type="paragraph" w:customStyle="1" w:styleId="wP14">
    <w:name w:val="wP14"/>
    <w:basedOn w:val="Normale"/>
    <w:rsid w:val="005B47E8"/>
    <w:pPr>
      <w:widowControl w:val="0"/>
      <w:spacing w:line="260" w:lineRule="atLeast"/>
      <w:jc w:val="both"/>
    </w:pPr>
    <w:rPr>
      <w:rFonts w:ascii="Garamond" w:eastAsia="Arial Unicode MS" w:hAnsi="Garamond" w:cs="Mangal"/>
      <w:kern w:val="1"/>
      <w:sz w:val="28"/>
      <w:szCs w:val="24"/>
      <w:lang w:eastAsia="hi-IN" w:bidi="hi-IN"/>
    </w:rPr>
  </w:style>
  <w:style w:type="paragraph" w:customStyle="1" w:styleId="wP15">
    <w:name w:val="wP15"/>
    <w:basedOn w:val="Normale"/>
    <w:rsid w:val="005B47E8"/>
    <w:pPr>
      <w:widowControl w:val="0"/>
      <w:spacing w:line="260" w:lineRule="atLeast"/>
      <w:jc w:val="both"/>
    </w:pPr>
    <w:rPr>
      <w:rFonts w:ascii="Times New Roman" w:eastAsia="Arial Unicode MS" w:hAnsi="Times New Roman" w:cs="Mangal"/>
      <w:kern w:val="1"/>
      <w:szCs w:val="24"/>
      <w:lang w:eastAsia="hi-IN" w:bidi="hi-IN"/>
    </w:rPr>
  </w:style>
  <w:style w:type="paragraph" w:customStyle="1" w:styleId="Standard">
    <w:name w:val="Standard"/>
    <w:rsid w:val="001F23D1"/>
    <w:pPr>
      <w:suppressAutoHyphens/>
      <w:autoSpaceDN w:val="0"/>
      <w:textAlignment w:val="baseline"/>
    </w:pPr>
    <w:rPr>
      <w:kern w:val="3"/>
      <w:lang w:eastAsia="zh-CN"/>
    </w:rPr>
  </w:style>
  <w:style w:type="paragraph" w:customStyle="1" w:styleId="TableContents">
    <w:name w:val="Table Contents"/>
    <w:basedOn w:val="Standard"/>
    <w:rsid w:val="001F23D1"/>
    <w:pPr>
      <w:suppressLineNumbers/>
    </w:pPr>
  </w:style>
  <w:style w:type="character" w:customStyle="1" w:styleId="Internetlink">
    <w:name w:val="Internet link"/>
    <w:rsid w:val="001F23D1"/>
    <w:rPr>
      <w:color w:val="000080"/>
      <w:u w:val="single"/>
    </w:rPr>
  </w:style>
  <w:style w:type="numbering" w:customStyle="1" w:styleId="WW8Num1">
    <w:name w:val="WW8Num1"/>
    <w:basedOn w:val="Nessunelenco"/>
    <w:rsid w:val="001F23D1"/>
    <w:pPr>
      <w:numPr>
        <w:numId w:val="9"/>
      </w:numPr>
    </w:pPr>
  </w:style>
  <w:style w:type="numbering" w:customStyle="1" w:styleId="WW8Num2">
    <w:name w:val="WW8Num2"/>
    <w:basedOn w:val="Nessunelenco"/>
    <w:rsid w:val="001F23D1"/>
    <w:pPr>
      <w:numPr>
        <w:numId w:val="10"/>
      </w:numPr>
    </w:pPr>
  </w:style>
  <w:style w:type="character" w:customStyle="1" w:styleId="PidipaginaCarattere">
    <w:name w:val="Piè di pagina Carattere"/>
    <w:link w:val="Pidipagina"/>
    <w:uiPriority w:val="99"/>
    <w:rsid w:val="00651868"/>
    <w:rPr>
      <w:rFonts w:ascii="Times" w:eastAsia="Times" w:hAnsi="Times" w:cs="Times"/>
      <w:sz w:val="24"/>
      <w:lang w:eastAsia="ar-SA"/>
    </w:rPr>
  </w:style>
  <w:style w:type="character" w:styleId="Enfasicorsivo">
    <w:name w:val="Emphasis"/>
    <w:uiPriority w:val="20"/>
    <w:qFormat/>
    <w:rsid w:val="00882523"/>
    <w:rPr>
      <w:i/>
      <w:iCs/>
    </w:rPr>
  </w:style>
  <w:style w:type="character" w:customStyle="1" w:styleId="InternetLink0">
    <w:name w:val="Internet Link"/>
    <w:uiPriority w:val="99"/>
    <w:unhideWhenUsed/>
    <w:rsid w:val="00882523"/>
    <w:rPr>
      <w:color w:val="0000FF"/>
      <w:u w:val="single"/>
    </w:rPr>
  </w:style>
  <w:style w:type="paragraph" w:styleId="Paragrafoelenco">
    <w:name w:val="List Paragraph"/>
    <w:basedOn w:val="Normale"/>
    <w:qFormat/>
    <w:rsid w:val="00667E8F"/>
    <w:pPr>
      <w:suppressAutoHyphens w:val="0"/>
      <w:spacing w:line="276" w:lineRule="auto"/>
      <w:ind w:left="720"/>
    </w:pPr>
    <w:rPr>
      <w:rFonts w:eastAsia="Times New Roman" w:cs="Times New Roman"/>
      <w:sz w:val="22"/>
      <w:szCs w:val="22"/>
      <w:lang w:eastAsia="zh-TW"/>
    </w:rPr>
  </w:style>
  <w:style w:type="character" w:customStyle="1" w:styleId="il">
    <w:name w:val="il"/>
    <w:basedOn w:val="Carpredefinitoparagrafo"/>
    <w:rsid w:val="00A466D0"/>
  </w:style>
  <w:style w:type="paragraph" w:customStyle="1" w:styleId="gmail-msonormal">
    <w:name w:val="gmail-msonormal"/>
    <w:basedOn w:val="Normale"/>
    <w:rsid w:val="009777AD"/>
    <w:pPr>
      <w:suppressAutoHyphens w:val="0"/>
      <w:spacing w:before="100" w:beforeAutospacing="1" w:after="100" w:afterAutospacing="1"/>
      <w:contextualSpacing w:val="0"/>
    </w:pPr>
    <w:rPr>
      <w:rFonts w:ascii="Times New Roman" w:eastAsia="Calibri" w:hAnsi="Times New Roman" w:cs="Times New Roman"/>
      <w:szCs w:val="24"/>
      <w:lang w:eastAsia="it-IT"/>
    </w:rPr>
  </w:style>
  <w:style w:type="character" w:customStyle="1" w:styleId="apple-converted-space">
    <w:name w:val="apple-converted-space"/>
    <w:basedOn w:val="Carpredefinitoparagrafo"/>
    <w:rsid w:val="009777AD"/>
  </w:style>
  <w:style w:type="character" w:customStyle="1" w:styleId="xbe">
    <w:name w:val="_xbe"/>
    <w:basedOn w:val="Carpredefinitoparagrafo"/>
    <w:rsid w:val="0092431C"/>
  </w:style>
  <w:style w:type="paragraph" w:styleId="Rientrocorpodeltesto2">
    <w:name w:val="Body Text Indent 2"/>
    <w:basedOn w:val="Normale"/>
    <w:link w:val="Rientrocorpodeltesto2Carattere"/>
    <w:rsid w:val="006D2DFF"/>
    <w:pPr>
      <w:spacing w:after="120" w:line="480" w:lineRule="auto"/>
      <w:ind w:left="283"/>
    </w:pPr>
    <w:rPr>
      <w:rFonts w:cs="Times New Roman"/>
      <w:lang w:val="x-none"/>
    </w:rPr>
  </w:style>
  <w:style w:type="character" w:customStyle="1" w:styleId="Rientrocorpodeltesto2Carattere">
    <w:name w:val="Rientro corpo del testo 2 Carattere"/>
    <w:link w:val="Rientrocorpodeltesto2"/>
    <w:rsid w:val="006D2DFF"/>
    <w:rPr>
      <w:rFonts w:ascii="Calibri" w:eastAsia="Times" w:hAnsi="Calibri" w:cs="Times"/>
      <w:sz w:val="24"/>
      <w:lang w:eastAsia="ar-SA"/>
    </w:rPr>
  </w:style>
  <w:style w:type="numbering" w:customStyle="1" w:styleId="WWNum1">
    <w:name w:val="WWNum1"/>
    <w:basedOn w:val="Nessunelenco"/>
    <w:rsid w:val="00CE36DA"/>
    <w:pPr>
      <w:numPr>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62A0D"/>
    <w:pPr>
      <w:suppressAutoHyphens/>
      <w:spacing w:after="80"/>
      <w:contextualSpacing/>
    </w:pPr>
    <w:rPr>
      <w:rFonts w:ascii="Calibri" w:eastAsia="Times" w:hAnsi="Calibri" w:cs="Times"/>
      <w:sz w:val="24"/>
      <w:lang w:eastAsia="ar-SA"/>
    </w:rPr>
  </w:style>
  <w:style w:type="paragraph" w:styleId="Titolo1">
    <w:name w:val="heading 1"/>
    <w:basedOn w:val="Normale"/>
    <w:next w:val="Normale"/>
    <w:qFormat/>
    <w:pPr>
      <w:keepNext/>
      <w:numPr>
        <w:numId w:val="1"/>
      </w:numPr>
      <w:outlineLvl w:val="0"/>
    </w:pPr>
    <w:rPr>
      <w:rFonts w:ascii="Arial" w:hAnsi="Arial"/>
      <w:b/>
      <w:sz w:val="22"/>
    </w:rPr>
  </w:style>
  <w:style w:type="paragraph" w:styleId="Titolo2">
    <w:name w:val="heading 2"/>
    <w:basedOn w:val="Normale"/>
    <w:next w:val="Normale"/>
    <w:qFormat/>
    <w:pPr>
      <w:keepNext/>
      <w:numPr>
        <w:ilvl w:val="1"/>
        <w:numId w:val="1"/>
      </w:numPr>
      <w:jc w:val="both"/>
      <w:outlineLvl w:val="1"/>
    </w:pPr>
    <w:rPr>
      <w:rFonts w:ascii="Arial" w:hAnsi="Arial"/>
      <w:b/>
      <w:sz w:val="22"/>
    </w:rPr>
  </w:style>
  <w:style w:type="paragraph" w:styleId="Titolo3">
    <w:name w:val="heading 3"/>
    <w:basedOn w:val="Normale"/>
    <w:next w:val="Normale"/>
    <w:qFormat/>
    <w:pPr>
      <w:keepNext/>
      <w:numPr>
        <w:ilvl w:val="2"/>
        <w:numId w:val="1"/>
      </w:numPr>
      <w:outlineLvl w:val="2"/>
    </w:pPr>
    <w:rPr>
      <w:rFonts w:ascii="Times New Roman" w:hAnsi="Times New Roman"/>
      <w:u w:val="single"/>
    </w:rPr>
  </w:style>
  <w:style w:type="paragraph" w:styleId="Titolo4">
    <w:name w:val="heading 4"/>
    <w:basedOn w:val="Normale"/>
    <w:next w:val="Normale"/>
    <w:qFormat/>
    <w:pPr>
      <w:keepNext/>
      <w:numPr>
        <w:ilvl w:val="3"/>
        <w:numId w:val="1"/>
      </w:numPr>
      <w:outlineLvl w:val="3"/>
    </w:pPr>
    <w:rPr>
      <w:b/>
      <w:bCs/>
      <w:i/>
      <w:iCs/>
    </w:rPr>
  </w:style>
  <w:style w:type="paragraph" w:styleId="Titolo5">
    <w:name w:val="heading 5"/>
    <w:basedOn w:val="Normale"/>
    <w:next w:val="Normale"/>
    <w:qFormat/>
    <w:pPr>
      <w:keepNext/>
      <w:numPr>
        <w:ilvl w:val="4"/>
        <w:numId w:val="1"/>
      </w:numPr>
      <w:jc w:val="center"/>
      <w:outlineLvl w:val="4"/>
    </w:pPr>
    <w:rPr>
      <w:sz w:val="44"/>
    </w:rPr>
  </w:style>
  <w:style w:type="paragraph" w:styleId="Titolo6">
    <w:name w:val="heading 6"/>
    <w:basedOn w:val="Normale"/>
    <w:next w:val="Normale"/>
    <w:qFormat/>
    <w:pPr>
      <w:keepNext/>
      <w:numPr>
        <w:ilvl w:val="5"/>
        <w:numId w:val="1"/>
      </w:numPr>
      <w:autoSpaceDE w:val="0"/>
      <w:outlineLvl w:val="5"/>
    </w:pPr>
    <w:rPr>
      <w:rFonts w:ascii="Times New Roman" w:eastAsia="Times New Roman" w:hAnsi="Times New Roman"/>
      <w:sz w:val="28"/>
      <w:szCs w:val="28"/>
    </w:rPr>
  </w:style>
  <w:style w:type="paragraph" w:styleId="Titolo7">
    <w:name w:val="heading 7"/>
    <w:basedOn w:val="Normale"/>
    <w:next w:val="Normale"/>
    <w:qFormat/>
    <w:pPr>
      <w:keepNext/>
      <w:numPr>
        <w:ilvl w:val="6"/>
        <w:numId w:val="1"/>
      </w:numPr>
      <w:autoSpaceDE w:val="0"/>
      <w:jc w:val="center"/>
      <w:outlineLvl w:val="6"/>
    </w:pPr>
    <w:rPr>
      <w:rFonts w:ascii="Palatino" w:eastAsia="Times New Roman" w:hAnsi="Palatino"/>
      <w:b/>
      <w:bCs/>
      <w:sz w:val="22"/>
      <w:szCs w:val="22"/>
      <w:u w:val="single"/>
    </w:rPr>
  </w:style>
  <w:style w:type="paragraph" w:styleId="Titolo8">
    <w:name w:val="heading 8"/>
    <w:basedOn w:val="Normale"/>
    <w:next w:val="Normale"/>
    <w:qFormat/>
    <w:pPr>
      <w:keepNext/>
      <w:numPr>
        <w:ilvl w:val="7"/>
        <w:numId w:val="1"/>
      </w:numPr>
      <w:jc w:val="center"/>
      <w:outlineLvl w:val="7"/>
    </w:pPr>
    <w:rPr>
      <w:rFonts w:ascii="Palatino" w:hAnsi="Palatino"/>
      <w:b/>
      <w:sz w:val="22"/>
    </w:rPr>
  </w:style>
  <w:style w:type="paragraph" w:styleId="Titolo9">
    <w:name w:val="heading 9"/>
    <w:basedOn w:val="Normale"/>
    <w:next w:val="Normale"/>
    <w:qFormat/>
    <w:pPr>
      <w:keepNext/>
      <w:numPr>
        <w:ilvl w:val="8"/>
        <w:numId w:val="1"/>
      </w:numPr>
      <w:spacing w:line="360" w:lineRule="auto"/>
      <w:jc w:val="both"/>
      <w:outlineLvl w:val="8"/>
    </w:pPr>
    <w:rPr>
      <w:rFonts w:ascii="Arial" w:eastAsia="Times New Roman"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2z0">
    <w:name w:val="WW8Num2z0"/>
    <w:rPr>
      <w:rFonts w:ascii="Times New Roman" w:eastAsia="Times New Roman" w:hAnsi="Times New Roman" w:cs="Times New Roman"/>
    </w:rPr>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1z0">
    <w:name w:val="WW8Num1z0"/>
    <w:rPr>
      <w:rFonts w:ascii="Wingdings" w:hAnsi="Wingdings"/>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hAnsi="Times New Roman"/>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Times New Roman" w:hAnsi="Times New Roman"/>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Caratterepredefinitoparagrafo">
    <w:name w:val="WW-Carattere predefinito paragrafo"/>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character" w:customStyle="1" w:styleId="Punti">
    <w:name w:val="Punti"/>
    <w:rPr>
      <w:rFonts w:ascii="OpenSymbol" w:eastAsia="OpenSymbol" w:hAnsi="OpenSymbol" w:cs="OpenSymbol"/>
    </w:rPr>
  </w:style>
  <w:style w:type="character" w:styleId="Enfasigrassetto">
    <w:name w:val="Strong"/>
    <w:uiPriority w:val="22"/>
    <w:qFormat/>
    <w:rPr>
      <w:b/>
      <w:bCs/>
    </w:rPr>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eastAsia="HG Mincho Light J" w:hAnsi="Arial" w:cs="Tahoma"/>
      <w:sz w:val="28"/>
      <w:szCs w:val="28"/>
    </w:rPr>
  </w:style>
  <w:style w:type="paragraph" w:styleId="Corpotesto">
    <w:name w:val="Body Text"/>
    <w:basedOn w:val="Normale"/>
    <w:pPr>
      <w:jc w:val="both"/>
    </w:pPr>
    <w:rPr>
      <w:rFonts w:ascii="Arial" w:hAnsi="Arial"/>
      <w:sz w:val="22"/>
    </w:rPr>
  </w:style>
  <w:style w:type="paragraph" w:styleId="Elenco">
    <w:name w:val="List"/>
    <w:basedOn w:val="Corpotesto"/>
    <w:rPr>
      <w:rFonts w:cs="HG Mincho Light J"/>
    </w:rPr>
  </w:style>
  <w:style w:type="paragraph" w:customStyle="1" w:styleId="Didascalia1">
    <w:name w:val="Didascalia1"/>
    <w:basedOn w:val="Normale"/>
    <w:pPr>
      <w:suppressLineNumbers/>
      <w:spacing w:before="120" w:after="120"/>
    </w:pPr>
    <w:rPr>
      <w:rFonts w:cs="Tahoma"/>
      <w:i/>
      <w:iCs/>
      <w:szCs w:val="24"/>
    </w:rPr>
  </w:style>
  <w:style w:type="paragraph" w:customStyle="1" w:styleId="Indice">
    <w:name w:val="Indice"/>
    <w:basedOn w:val="Normale"/>
    <w:pPr>
      <w:suppressLineNumbers/>
    </w:pPr>
    <w:rPr>
      <w:rFonts w:cs="HG Mincho Light J"/>
    </w:rPr>
  </w:style>
  <w:style w:type="paragraph" w:customStyle="1" w:styleId="Dicitura">
    <w:name w:val="Dicitura"/>
    <w:basedOn w:val="Normale"/>
    <w:pPr>
      <w:suppressLineNumbers/>
      <w:spacing w:before="120" w:after="120"/>
    </w:pPr>
    <w:rPr>
      <w:rFonts w:cs="HG Mincho Light J"/>
      <w:i/>
      <w:iCs/>
      <w:sz w:val="20"/>
    </w:rPr>
  </w:style>
  <w:style w:type="paragraph" w:customStyle="1" w:styleId="WW-Dicitura">
    <w:name w:val="WW-Dicitura"/>
    <w:basedOn w:val="Normale"/>
    <w:pPr>
      <w:suppressLineNumbers/>
      <w:spacing w:before="120" w:after="120"/>
    </w:pPr>
    <w:rPr>
      <w:rFonts w:cs="HG Mincho Light J"/>
      <w:i/>
      <w:iCs/>
      <w:sz w:val="20"/>
    </w:rPr>
  </w:style>
  <w:style w:type="paragraph" w:customStyle="1" w:styleId="WW-Indice">
    <w:name w:val="WW-Indice"/>
    <w:basedOn w:val="Normale"/>
    <w:pPr>
      <w:suppressLineNumbers/>
    </w:pPr>
    <w:rPr>
      <w:rFonts w:cs="HG Mincho Light J"/>
    </w:rPr>
  </w:style>
  <w:style w:type="paragraph" w:customStyle="1" w:styleId="WW-Intestazione">
    <w:name w:val="WW-Intestazione"/>
    <w:basedOn w:val="Normale"/>
    <w:next w:val="Corpotesto"/>
    <w:pPr>
      <w:keepNext/>
      <w:spacing w:before="240" w:after="120"/>
    </w:pPr>
    <w:rPr>
      <w:rFonts w:ascii="Arial" w:eastAsia="HG Mincho Light J" w:hAnsi="Arial" w:cs="Tahoma"/>
      <w:sz w:val="28"/>
      <w:szCs w:val="28"/>
    </w:rPr>
  </w:style>
  <w:style w:type="paragraph" w:customStyle="1" w:styleId="WW-Dicitura1">
    <w:name w:val="WW-Dicitura1"/>
    <w:basedOn w:val="Normale"/>
    <w:pPr>
      <w:suppressLineNumbers/>
      <w:spacing w:before="120" w:after="120"/>
    </w:pPr>
    <w:rPr>
      <w:rFonts w:cs="HG Mincho Light J"/>
      <w:i/>
      <w:iCs/>
      <w:sz w:val="20"/>
    </w:rPr>
  </w:style>
  <w:style w:type="paragraph" w:customStyle="1" w:styleId="WW-Indice1">
    <w:name w:val="WW-Indice1"/>
    <w:basedOn w:val="Normale"/>
    <w:pPr>
      <w:suppressLineNumbers/>
    </w:pPr>
    <w:rPr>
      <w:rFonts w:cs="HG Mincho Light J"/>
    </w:rPr>
  </w:style>
  <w:style w:type="paragraph" w:customStyle="1" w:styleId="WW-Intestazione1">
    <w:name w:val="WW-Intestazione1"/>
    <w:basedOn w:val="Normale"/>
    <w:next w:val="Corpotesto"/>
    <w:pPr>
      <w:keepNext/>
      <w:spacing w:before="240" w:after="120"/>
    </w:pPr>
    <w:rPr>
      <w:rFonts w:ascii="Arial" w:eastAsia="HG Mincho Light J" w:hAnsi="Arial" w:cs="Tahoma"/>
      <w:sz w:val="28"/>
      <w:szCs w:val="28"/>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rFonts w:ascii="Times" w:hAnsi="Times" w:cs="Times New Roman"/>
      <w:lang w:val="x-none"/>
    </w:rPr>
  </w:style>
  <w:style w:type="paragraph" w:customStyle="1" w:styleId="Indirizzodelmittente">
    <w:name w:val="Indirizzo del mittente"/>
    <w:pPr>
      <w:tabs>
        <w:tab w:val="left" w:pos="2160"/>
      </w:tabs>
      <w:suppressAutoHyphens/>
      <w:spacing w:line="240" w:lineRule="atLeast"/>
      <w:ind w:right="-240"/>
      <w:jc w:val="center"/>
    </w:pPr>
    <w:rPr>
      <w:rFonts w:ascii="Garamond" w:hAnsi="Garamond" w:cs="Times"/>
      <w:caps/>
      <w:spacing w:val="30"/>
      <w:sz w:val="14"/>
      <w:lang w:eastAsia="ar-SA"/>
    </w:rPr>
  </w:style>
  <w:style w:type="paragraph" w:styleId="Rientrocorpodeltesto">
    <w:name w:val="Body Text Indent"/>
    <w:basedOn w:val="Normale"/>
    <w:pPr>
      <w:ind w:left="2160" w:hanging="2160"/>
    </w:pPr>
    <w:rPr>
      <w:rFonts w:ascii="Tahoma" w:eastAsia="Times New Roman" w:hAnsi="Tahoma"/>
      <w:sz w:val="28"/>
      <w:szCs w:val="24"/>
    </w:rPr>
  </w:style>
  <w:style w:type="paragraph" w:customStyle="1" w:styleId="WW-Rientrocorpodeltesto2">
    <w:name w:val="WW-Rientro corpo del testo 2"/>
    <w:basedOn w:val="Normale"/>
    <w:pPr>
      <w:ind w:left="3780" w:hanging="3780"/>
    </w:pPr>
    <w:rPr>
      <w:rFonts w:ascii="Tahoma" w:eastAsia="Times New Roman" w:hAnsi="Tahoma"/>
      <w:sz w:val="28"/>
      <w:szCs w:val="24"/>
    </w:rPr>
  </w:style>
  <w:style w:type="paragraph" w:customStyle="1" w:styleId="WW-Rientrocorpodeltesto3">
    <w:name w:val="WW-Rientro corpo del testo 3"/>
    <w:basedOn w:val="Normale"/>
    <w:pPr>
      <w:ind w:left="1980" w:hanging="1980"/>
    </w:pPr>
    <w:rPr>
      <w:rFonts w:ascii="Tahoma" w:eastAsia="Times New Roman" w:hAnsi="Tahoma"/>
      <w:sz w:val="28"/>
      <w:szCs w:val="24"/>
    </w:rPr>
  </w:style>
  <w:style w:type="paragraph" w:customStyle="1" w:styleId="WW-Corpodeltesto2">
    <w:name w:val="WW-Corpo del testo 2"/>
    <w:basedOn w:val="Normale"/>
    <w:pPr>
      <w:jc w:val="both"/>
    </w:pPr>
    <w:rPr>
      <w:rFonts w:ascii="Tahoma" w:eastAsia="Times New Roman" w:hAnsi="Tahoma"/>
      <w:sz w:val="28"/>
      <w:szCs w:val="24"/>
    </w:rPr>
  </w:style>
  <w:style w:type="paragraph" w:customStyle="1" w:styleId="WW-Corpodeltesto3">
    <w:name w:val="WW-Corpo del testo 3"/>
    <w:basedOn w:val="Normale"/>
    <w:pPr>
      <w:jc w:val="both"/>
    </w:pPr>
  </w:style>
  <w:style w:type="paragraph" w:styleId="NormaleWeb">
    <w:name w:val="Normal (Web)"/>
    <w:basedOn w:val="Normale"/>
    <w:uiPriority w:val="99"/>
    <w:pPr>
      <w:spacing w:before="280" w:after="280"/>
    </w:pPr>
    <w:rPr>
      <w:rFonts w:ascii="Times New Roman" w:eastAsia="Times New Roman" w:hAnsi="Times New Roman"/>
      <w:szCs w:val="24"/>
    </w:rPr>
  </w:style>
  <w:style w:type="paragraph" w:customStyle="1" w:styleId="Normale1">
    <w:name w:val="Normale1"/>
    <w:basedOn w:val="Normale"/>
    <w:rPr>
      <w:sz w:val="20"/>
    </w:rPr>
  </w:style>
  <w:style w:type="paragraph" w:customStyle="1" w:styleId="Titolo61">
    <w:name w:val="Titolo 61"/>
    <w:basedOn w:val="Normale1"/>
    <w:next w:val="Normale1"/>
    <w:pPr>
      <w:keepNext/>
    </w:pPr>
    <w:rPr>
      <w:sz w:val="24"/>
      <w:szCs w:val="24"/>
    </w:rPr>
  </w:style>
  <w:style w:type="paragraph" w:customStyle="1" w:styleId="Corpodeltesto21">
    <w:name w:val="Corpo del testo 21"/>
    <w:basedOn w:val="Normale1"/>
    <w:pPr>
      <w:spacing w:line="360" w:lineRule="auto"/>
      <w:jc w:val="both"/>
    </w:pPr>
    <w:rPr>
      <w:sz w:val="24"/>
      <w:szCs w:val="24"/>
    </w:rPr>
  </w:style>
  <w:style w:type="paragraph" w:customStyle="1" w:styleId="Corpotesto1">
    <w:name w:val="Corpo testo1"/>
    <w:basedOn w:val="Normale1"/>
    <w:pPr>
      <w:spacing w:after="120"/>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Grigliaacolori-Colore11">
    <w:name w:val="Griglia a colori - Colore 11"/>
    <w:basedOn w:val="Normale"/>
    <w:qFormat/>
    <w:pPr>
      <w:spacing w:after="283"/>
      <w:ind w:left="567" w:right="567"/>
    </w:pPr>
  </w:style>
  <w:style w:type="paragraph" w:styleId="Corpodeltesto2">
    <w:name w:val="Body Text 2"/>
    <w:basedOn w:val="Normale"/>
    <w:link w:val="Corpodeltesto2Carattere"/>
    <w:rsid w:val="005B47E8"/>
    <w:pPr>
      <w:spacing w:after="120" w:line="480" w:lineRule="auto"/>
    </w:pPr>
    <w:rPr>
      <w:rFonts w:ascii="Times" w:hAnsi="Times" w:cs="Times New Roman"/>
      <w:lang w:val="x-none"/>
    </w:rPr>
  </w:style>
  <w:style w:type="character" w:customStyle="1" w:styleId="Corpodeltesto2Carattere">
    <w:name w:val="Corpo del testo 2 Carattere"/>
    <w:link w:val="Corpodeltesto2"/>
    <w:rsid w:val="005B47E8"/>
    <w:rPr>
      <w:rFonts w:ascii="Times" w:eastAsia="Times" w:hAnsi="Times" w:cs="Times"/>
      <w:sz w:val="24"/>
      <w:lang w:eastAsia="ar-SA"/>
    </w:rPr>
  </w:style>
  <w:style w:type="paragraph" w:customStyle="1" w:styleId="Default">
    <w:name w:val="Default"/>
    <w:rsid w:val="005B47E8"/>
    <w:pPr>
      <w:autoSpaceDE w:val="0"/>
      <w:autoSpaceDN w:val="0"/>
      <w:adjustRightInd w:val="0"/>
    </w:pPr>
    <w:rPr>
      <w:color w:val="000000"/>
      <w:sz w:val="24"/>
      <w:szCs w:val="24"/>
    </w:rPr>
  </w:style>
  <w:style w:type="character" w:customStyle="1" w:styleId="wT12">
    <w:name w:val="wT12"/>
    <w:rsid w:val="005B47E8"/>
  </w:style>
  <w:style w:type="character" w:customStyle="1" w:styleId="wT7">
    <w:name w:val="wT7"/>
    <w:rsid w:val="005B47E8"/>
    <w:rPr>
      <w:b/>
    </w:rPr>
  </w:style>
  <w:style w:type="character" w:customStyle="1" w:styleId="wT13">
    <w:name w:val="wT13"/>
    <w:rsid w:val="005B47E8"/>
  </w:style>
  <w:style w:type="paragraph" w:customStyle="1" w:styleId="wP14">
    <w:name w:val="wP14"/>
    <w:basedOn w:val="Normale"/>
    <w:rsid w:val="005B47E8"/>
    <w:pPr>
      <w:widowControl w:val="0"/>
      <w:spacing w:line="260" w:lineRule="atLeast"/>
      <w:jc w:val="both"/>
    </w:pPr>
    <w:rPr>
      <w:rFonts w:ascii="Garamond" w:eastAsia="Arial Unicode MS" w:hAnsi="Garamond" w:cs="Mangal"/>
      <w:kern w:val="1"/>
      <w:sz w:val="28"/>
      <w:szCs w:val="24"/>
      <w:lang w:eastAsia="hi-IN" w:bidi="hi-IN"/>
    </w:rPr>
  </w:style>
  <w:style w:type="paragraph" w:customStyle="1" w:styleId="wP15">
    <w:name w:val="wP15"/>
    <w:basedOn w:val="Normale"/>
    <w:rsid w:val="005B47E8"/>
    <w:pPr>
      <w:widowControl w:val="0"/>
      <w:spacing w:line="260" w:lineRule="atLeast"/>
      <w:jc w:val="both"/>
    </w:pPr>
    <w:rPr>
      <w:rFonts w:ascii="Times New Roman" w:eastAsia="Arial Unicode MS" w:hAnsi="Times New Roman" w:cs="Mangal"/>
      <w:kern w:val="1"/>
      <w:szCs w:val="24"/>
      <w:lang w:eastAsia="hi-IN" w:bidi="hi-IN"/>
    </w:rPr>
  </w:style>
  <w:style w:type="paragraph" w:customStyle="1" w:styleId="Standard">
    <w:name w:val="Standard"/>
    <w:rsid w:val="001F23D1"/>
    <w:pPr>
      <w:suppressAutoHyphens/>
      <w:autoSpaceDN w:val="0"/>
      <w:textAlignment w:val="baseline"/>
    </w:pPr>
    <w:rPr>
      <w:kern w:val="3"/>
      <w:lang w:eastAsia="zh-CN"/>
    </w:rPr>
  </w:style>
  <w:style w:type="paragraph" w:customStyle="1" w:styleId="TableContents">
    <w:name w:val="Table Contents"/>
    <w:basedOn w:val="Standard"/>
    <w:rsid w:val="001F23D1"/>
    <w:pPr>
      <w:suppressLineNumbers/>
    </w:pPr>
  </w:style>
  <w:style w:type="character" w:customStyle="1" w:styleId="Internetlink">
    <w:name w:val="Internet link"/>
    <w:rsid w:val="001F23D1"/>
    <w:rPr>
      <w:color w:val="000080"/>
      <w:u w:val="single"/>
    </w:rPr>
  </w:style>
  <w:style w:type="numbering" w:customStyle="1" w:styleId="WW8Num1">
    <w:name w:val="WW8Num1"/>
    <w:basedOn w:val="Nessunelenco"/>
    <w:rsid w:val="001F23D1"/>
    <w:pPr>
      <w:numPr>
        <w:numId w:val="9"/>
      </w:numPr>
    </w:pPr>
  </w:style>
  <w:style w:type="numbering" w:customStyle="1" w:styleId="WW8Num2">
    <w:name w:val="WW8Num2"/>
    <w:basedOn w:val="Nessunelenco"/>
    <w:rsid w:val="001F23D1"/>
    <w:pPr>
      <w:numPr>
        <w:numId w:val="10"/>
      </w:numPr>
    </w:pPr>
  </w:style>
  <w:style w:type="character" w:customStyle="1" w:styleId="PidipaginaCarattere">
    <w:name w:val="Piè di pagina Carattere"/>
    <w:link w:val="Pidipagina"/>
    <w:uiPriority w:val="99"/>
    <w:rsid w:val="00651868"/>
    <w:rPr>
      <w:rFonts w:ascii="Times" w:eastAsia="Times" w:hAnsi="Times" w:cs="Times"/>
      <w:sz w:val="24"/>
      <w:lang w:eastAsia="ar-SA"/>
    </w:rPr>
  </w:style>
  <w:style w:type="character" w:styleId="Enfasicorsivo">
    <w:name w:val="Emphasis"/>
    <w:uiPriority w:val="20"/>
    <w:qFormat/>
    <w:rsid w:val="00882523"/>
    <w:rPr>
      <w:i/>
      <w:iCs/>
    </w:rPr>
  </w:style>
  <w:style w:type="character" w:customStyle="1" w:styleId="InternetLink0">
    <w:name w:val="Internet Link"/>
    <w:uiPriority w:val="99"/>
    <w:unhideWhenUsed/>
    <w:rsid w:val="00882523"/>
    <w:rPr>
      <w:color w:val="0000FF"/>
      <w:u w:val="single"/>
    </w:rPr>
  </w:style>
  <w:style w:type="paragraph" w:styleId="Paragrafoelenco">
    <w:name w:val="List Paragraph"/>
    <w:basedOn w:val="Normale"/>
    <w:qFormat/>
    <w:rsid w:val="00667E8F"/>
    <w:pPr>
      <w:suppressAutoHyphens w:val="0"/>
      <w:spacing w:line="276" w:lineRule="auto"/>
      <w:ind w:left="720"/>
    </w:pPr>
    <w:rPr>
      <w:rFonts w:eastAsia="Times New Roman" w:cs="Times New Roman"/>
      <w:sz w:val="22"/>
      <w:szCs w:val="22"/>
      <w:lang w:eastAsia="zh-TW"/>
    </w:rPr>
  </w:style>
  <w:style w:type="character" w:customStyle="1" w:styleId="il">
    <w:name w:val="il"/>
    <w:basedOn w:val="Carpredefinitoparagrafo"/>
    <w:rsid w:val="00A466D0"/>
  </w:style>
  <w:style w:type="paragraph" w:customStyle="1" w:styleId="gmail-msonormal">
    <w:name w:val="gmail-msonormal"/>
    <w:basedOn w:val="Normale"/>
    <w:rsid w:val="009777AD"/>
    <w:pPr>
      <w:suppressAutoHyphens w:val="0"/>
      <w:spacing w:before="100" w:beforeAutospacing="1" w:after="100" w:afterAutospacing="1"/>
      <w:contextualSpacing w:val="0"/>
    </w:pPr>
    <w:rPr>
      <w:rFonts w:ascii="Times New Roman" w:eastAsia="Calibri" w:hAnsi="Times New Roman" w:cs="Times New Roman"/>
      <w:szCs w:val="24"/>
      <w:lang w:eastAsia="it-IT"/>
    </w:rPr>
  </w:style>
  <w:style w:type="character" w:customStyle="1" w:styleId="apple-converted-space">
    <w:name w:val="apple-converted-space"/>
    <w:basedOn w:val="Carpredefinitoparagrafo"/>
    <w:rsid w:val="009777AD"/>
  </w:style>
  <w:style w:type="character" w:customStyle="1" w:styleId="xbe">
    <w:name w:val="_xbe"/>
    <w:basedOn w:val="Carpredefinitoparagrafo"/>
    <w:rsid w:val="0092431C"/>
  </w:style>
  <w:style w:type="paragraph" w:styleId="Rientrocorpodeltesto2">
    <w:name w:val="Body Text Indent 2"/>
    <w:basedOn w:val="Normale"/>
    <w:link w:val="Rientrocorpodeltesto2Carattere"/>
    <w:rsid w:val="006D2DFF"/>
    <w:pPr>
      <w:spacing w:after="120" w:line="480" w:lineRule="auto"/>
      <w:ind w:left="283"/>
    </w:pPr>
    <w:rPr>
      <w:rFonts w:cs="Times New Roman"/>
      <w:lang w:val="x-none"/>
    </w:rPr>
  </w:style>
  <w:style w:type="character" w:customStyle="1" w:styleId="Rientrocorpodeltesto2Carattere">
    <w:name w:val="Rientro corpo del testo 2 Carattere"/>
    <w:link w:val="Rientrocorpodeltesto2"/>
    <w:rsid w:val="006D2DFF"/>
    <w:rPr>
      <w:rFonts w:ascii="Calibri" w:eastAsia="Times" w:hAnsi="Calibri" w:cs="Times"/>
      <w:sz w:val="24"/>
      <w:lang w:eastAsia="ar-SA"/>
    </w:rPr>
  </w:style>
  <w:style w:type="numbering" w:customStyle="1" w:styleId="WWNum1">
    <w:name w:val="WWNum1"/>
    <w:basedOn w:val="Nessunelenco"/>
    <w:rsid w:val="00CE36DA"/>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0961">
      <w:bodyDiv w:val="1"/>
      <w:marLeft w:val="0"/>
      <w:marRight w:val="0"/>
      <w:marTop w:val="0"/>
      <w:marBottom w:val="0"/>
      <w:divBdr>
        <w:top w:val="none" w:sz="0" w:space="0" w:color="auto"/>
        <w:left w:val="none" w:sz="0" w:space="0" w:color="auto"/>
        <w:bottom w:val="none" w:sz="0" w:space="0" w:color="auto"/>
        <w:right w:val="none" w:sz="0" w:space="0" w:color="auto"/>
      </w:divBdr>
      <w:divsChild>
        <w:div w:id="217981240">
          <w:marLeft w:val="0"/>
          <w:marRight w:val="0"/>
          <w:marTop w:val="0"/>
          <w:marBottom w:val="0"/>
          <w:divBdr>
            <w:top w:val="none" w:sz="0" w:space="0" w:color="auto"/>
            <w:left w:val="none" w:sz="0" w:space="0" w:color="auto"/>
            <w:bottom w:val="none" w:sz="0" w:space="0" w:color="auto"/>
            <w:right w:val="none" w:sz="0" w:space="0" w:color="auto"/>
          </w:divBdr>
        </w:div>
        <w:div w:id="314576947">
          <w:marLeft w:val="0"/>
          <w:marRight w:val="0"/>
          <w:marTop w:val="0"/>
          <w:marBottom w:val="0"/>
          <w:divBdr>
            <w:top w:val="none" w:sz="0" w:space="0" w:color="auto"/>
            <w:left w:val="none" w:sz="0" w:space="0" w:color="auto"/>
            <w:bottom w:val="none" w:sz="0" w:space="0" w:color="auto"/>
            <w:right w:val="none" w:sz="0" w:space="0" w:color="auto"/>
          </w:divBdr>
        </w:div>
        <w:div w:id="1555314228">
          <w:marLeft w:val="0"/>
          <w:marRight w:val="0"/>
          <w:marTop w:val="0"/>
          <w:marBottom w:val="0"/>
          <w:divBdr>
            <w:top w:val="none" w:sz="0" w:space="0" w:color="auto"/>
            <w:left w:val="none" w:sz="0" w:space="0" w:color="auto"/>
            <w:bottom w:val="none" w:sz="0" w:space="0" w:color="auto"/>
            <w:right w:val="none" w:sz="0" w:space="0" w:color="auto"/>
          </w:divBdr>
        </w:div>
        <w:div w:id="1962571526">
          <w:marLeft w:val="0"/>
          <w:marRight w:val="0"/>
          <w:marTop w:val="0"/>
          <w:marBottom w:val="0"/>
          <w:divBdr>
            <w:top w:val="none" w:sz="0" w:space="0" w:color="auto"/>
            <w:left w:val="none" w:sz="0" w:space="0" w:color="auto"/>
            <w:bottom w:val="none" w:sz="0" w:space="0" w:color="auto"/>
            <w:right w:val="none" w:sz="0" w:space="0" w:color="auto"/>
          </w:divBdr>
        </w:div>
        <w:div w:id="2134060703">
          <w:marLeft w:val="0"/>
          <w:marRight w:val="0"/>
          <w:marTop w:val="0"/>
          <w:marBottom w:val="0"/>
          <w:divBdr>
            <w:top w:val="none" w:sz="0" w:space="0" w:color="auto"/>
            <w:left w:val="none" w:sz="0" w:space="0" w:color="auto"/>
            <w:bottom w:val="none" w:sz="0" w:space="0" w:color="auto"/>
            <w:right w:val="none" w:sz="0" w:space="0" w:color="auto"/>
          </w:divBdr>
        </w:div>
      </w:divsChild>
    </w:div>
    <w:div w:id="102695169">
      <w:bodyDiv w:val="1"/>
      <w:marLeft w:val="0"/>
      <w:marRight w:val="0"/>
      <w:marTop w:val="0"/>
      <w:marBottom w:val="0"/>
      <w:divBdr>
        <w:top w:val="none" w:sz="0" w:space="0" w:color="auto"/>
        <w:left w:val="none" w:sz="0" w:space="0" w:color="auto"/>
        <w:bottom w:val="none" w:sz="0" w:space="0" w:color="auto"/>
        <w:right w:val="none" w:sz="0" w:space="0" w:color="auto"/>
      </w:divBdr>
    </w:div>
    <w:div w:id="126165459">
      <w:bodyDiv w:val="1"/>
      <w:marLeft w:val="0"/>
      <w:marRight w:val="0"/>
      <w:marTop w:val="0"/>
      <w:marBottom w:val="0"/>
      <w:divBdr>
        <w:top w:val="none" w:sz="0" w:space="0" w:color="auto"/>
        <w:left w:val="none" w:sz="0" w:space="0" w:color="auto"/>
        <w:bottom w:val="none" w:sz="0" w:space="0" w:color="auto"/>
        <w:right w:val="none" w:sz="0" w:space="0" w:color="auto"/>
      </w:divBdr>
      <w:divsChild>
        <w:div w:id="404649590">
          <w:marLeft w:val="0"/>
          <w:marRight w:val="0"/>
          <w:marTop w:val="0"/>
          <w:marBottom w:val="0"/>
          <w:divBdr>
            <w:top w:val="none" w:sz="0" w:space="0" w:color="auto"/>
            <w:left w:val="none" w:sz="0" w:space="0" w:color="auto"/>
            <w:bottom w:val="none" w:sz="0" w:space="0" w:color="auto"/>
            <w:right w:val="none" w:sz="0" w:space="0" w:color="auto"/>
          </w:divBdr>
        </w:div>
        <w:div w:id="442573746">
          <w:marLeft w:val="0"/>
          <w:marRight w:val="0"/>
          <w:marTop w:val="0"/>
          <w:marBottom w:val="0"/>
          <w:divBdr>
            <w:top w:val="none" w:sz="0" w:space="0" w:color="auto"/>
            <w:left w:val="none" w:sz="0" w:space="0" w:color="auto"/>
            <w:bottom w:val="none" w:sz="0" w:space="0" w:color="auto"/>
            <w:right w:val="none" w:sz="0" w:space="0" w:color="auto"/>
          </w:divBdr>
        </w:div>
        <w:div w:id="679623984">
          <w:marLeft w:val="0"/>
          <w:marRight w:val="0"/>
          <w:marTop w:val="0"/>
          <w:marBottom w:val="0"/>
          <w:divBdr>
            <w:top w:val="none" w:sz="0" w:space="0" w:color="auto"/>
            <w:left w:val="none" w:sz="0" w:space="0" w:color="auto"/>
            <w:bottom w:val="none" w:sz="0" w:space="0" w:color="auto"/>
            <w:right w:val="none" w:sz="0" w:space="0" w:color="auto"/>
          </w:divBdr>
        </w:div>
        <w:div w:id="732239904">
          <w:marLeft w:val="0"/>
          <w:marRight w:val="0"/>
          <w:marTop w:val="0"/>
          <w:marBottom w:val="0"/>
          <w:divBdr>
            <w:top w:val="none" w:sz="0" w:space="0" w:color="auto"/>
            <w:left w:val="none" w:sz="0" w:space="0" w:color="auto"/>
            <w:bottom w:val="none" w:sz="0" w:space="0" w:color="auto"/>
            <w:right w:val="none" w:sz="0" w:space="0" w:color="auto"/>
          </w:divBdr>
        </w:div>
        <w:div w:id="824904443">
          <w:marLeft w:val="0"/>
          <w:marRight w:val="0"/>
          <w:marTop w:val="0"/>
          <w:marBottom w:val="0"/>
          <w:divBdr>
            <w:top w:val="none" w:sz="0" w:space="0" w:color="auto"/>
            <w:left w:val="none" w:sz="0" w:space="0" w:color="auto"/>
            <w:bottom w:val="none" w:sz="0" w:space="0" w:color="auto"/>
            <w:right w:val="none" w:sz="0" w:space="0" w:color="auto"/>
          </w:divBdr>
        </w:div>
        <w:div w:id="835802436">
          <w:marLeft w:val="0"/>
          <w:marRight w:val="0"/>
          <w:marTop w:val="0"/>
          <w:marBottom w:val="0"/>
          <w:divBdr>
            <w:top w:val="none" w:sz="0" w:space="0" w:color="auto"/>
            <w:left w:val="none" w:sz="0" w:space="0" w:color="auto"/>
            <w:bottom w:val="none" w:sz="0" w:space="0" w:color="auto"/>
            <w:right w:val="none" w:sz="0" w:space="0" w:color="auto"/>
          </w:divBdr>
        </w:div>
        <w:div w:id="955719949">
          <w:marLeft w:val="0"/>
          <w:marRight w:val="0"/>
          <w:marTop w:val="0"/>
          <w:marBottom w:val="0"/>
          <w:divBdr>
            <w:top w:val="none" w:sz="0" w:space="0" w:color="auto"/>
            <w:left w:val="none" w:sz="0" w:space="0" w:color="auto"/>
            <w:bottom w:val="none" w:sz="0" w:space="0" w:color="auto"/>
            <w:right w:val="none" w:sz="0" w:space="0" w:color="auto"/>
          </w:divBdr>
        </w:div>
        <w:div w:id="963273106">
          <w:marLeft w:val="0"/>
          <w:marRight w:val="0"/>
          <w:marTop w:val="0"/>
          <w:marBottom w:val="0"/>
          <w:divBdr>
            <w:top w:val="none" w:sz="0" w:space="0" w:color="auto"/>
            <w:left w:val="none" w:sz="0" w:space="0" w:color="auto"/>
            <w:bottom w:val="none" w:sz="0" w:space="0" w:color="auto"/>
            <w:right w:val="none" w:sz="0" w:space="0" w:color="auto"/>
          </w:divBdr>
        </w:div>
        <w:div w:id="1032921685">
          <w:marLeft w:val="0"/>
          <w:marRight w:val="0"/>
          <w:marTop w:val="0"/>
          <w:marBottom w:val="0"/>
          <w:divBdr>
            <w:top w:val="none" w:sz="0" w:space="0" w:color="auto"/>
            <w:left w:val="none" w:sz="0" w:space="0" w:color="auto"/>
            <w:bottom w:val="none" w:sz="0" w:space="0" w:color="auto"/>
            <w:right w:val="none" w:sz="0" w:space="0" w:color="auto"/>
          </w:divBdr>
        </w:div>
        <w:div w:id="1084181349">
          <w:marLeft w:val="0"/>
          <w:marRight w:val="0"/>
          <w:marTop w:val="0"/>
          <w:marBottom w:val="0"/>
          <w:divBdr>
            <w:top w:val="none" w:sz="0" w:space="0" w:color="auto"/>
            <w:left w:val="none" w:sz="0" w:space="0" w:color="auto"/>
            <w:bottom w:val="none" w:sz="0" w:space="0" w:color="auto"/>
            <w:right w:val="none" w:sz="0" w:space="0" w:color="auto"/>
          </w:divBdr>
        </w:div>
        <w:div w:id="1241519687">
          <w:marLeft w:val="0"/>
          <w:marRight w:val="0"/>
          <w:marTop w:val="0"/>
          <w:marBottom w:val="0"/>
          <w:divBdr>
            <w:top w:val="none" w:sz="0" w:space="0" w:color="auto"/>
            <w:left w:val="none" w:sz="0" w:space="0" w:color="auto"/>
            <w:bottom w:val="none" w:sz="0" w:space="0" w:color="auto"/>
            <w:right w:val="none" w:sz="0" w:space="0" w:color="auto"/>
          </w:divBdr>
        </w:div>
        <w:div w:id="1690764003">
          <w:marLeft w:val="0"/>
          <w:marRight w:val="0"/>
          <w:marTop w:val="0"/>
          <w:marBottom w:val="0"/>
          <w:divBdr>
            <w:top w:val="none" w:sz="0" w:space="0" w:color="auto"/>
            <w:left w:val="none" w:sz="0" w:space="0" w:color="auto"/>
            <w:bottom w:val="none" w:sz="0" w:space="0" w:color="auto"/>
            <w:right w:val="none" w:sz="0" w:space="0" w:color="auto"/>
          </w:divBdr>
        </w:div>
        <w:div w:id="1845395337">
          <w:marLeft w:val="0"/>
          <w:marRight w:val="0"/>
          <w:marTop w:val="0"/>
          <w:marBottom w:val="0"/>
          <w:divBdr>
            <w:top w:val="none" w:sz="0" w:space="0" w:color="auto"/>
            <w:left w:val="none" w:sz="0" w:space="0" w:color="auto"/>
            <w:bottom w:val="none" w:sz="0" w:space="0" w:color="auto"/>
            <w:right w:val="none" w:sz="0" w:space="0" w:color="auto"/>
          </w:divBdr>
        </w:div>
        <w:div w:id="2041858976">
          <w:marLeft w:val="0"/>
          <w:marRight w:val="0"/>
          <w:marTop w:val="0"/>
          <w:marBottom w:val="0"/>
          <w:divBdr>
            <w:top w:val="none" w:sz="0" w:space="0" w:color="auto"/>
            <w:left w:val="none" w:sz="0" w:space="0" w:color="auto"/>
            <w:bottom w:val="none" w:sz="0" w:space="0" w:color="auto"/>
            <w:right w:val="none" w:sz="0" w:space="0" w:color="auto"/>
          </w:divBdr>
        </w:div>
        <w:div w:id="2078085033">
          <w:marLeft w:val="0"/>
          <w:marRight w:val="0"/>
          <w:marTop w:val="0"/>
          <w:marBottom w:val="0"/>
          <w:divBdr>
            <w:top w:val="none" w:sz="0" w:space="0" w:color="auto"/>
            <w:left w:val="none" w:sz="0" w:space="0" w:color="auto"/>
            <w:bottom w:val="none" w:sz="0" w:space="0" w:color="auto"/>
            <w:right w:val="none" w:sz="0" w:space="0" w:color="auto"/>
          </w:divBdr>
        </w:div>
      </w:divsChild>
    </w:div>
    <w:div w:id="142547158">
      <w:bodyDiv w:val="1"/>
      <w:marLeft w:val="0"/>
      <w:marRight w:val="0"/>
      <w:marTop w:val="0"/>
      <w:marBottom w:val="0"/>
      <w:divBdr>
        <w:top w:val="none" w:sz="0" w:space="0" w:color="auto"/>
        <w:left w:val="none" w:sz="0" w:space="0" w:color="auto"/>
        <w:bottom w:val="none" w:sz="0" w:space="0" w:color="auto"/>
        <w:right w:val="none" w:sz="0" w:space="0" w:color="auto"/>
      </w:divBdr>
    </w:div>
    <w:div w:id="144977772">
      <w:bodyDiv w:val="1"/>
      <w:marLeft w:val="0"/>
      <w:marRight w:val="0"/>
      <w:marTop w:val="0"/>
      <w:marBottom w:val="0"/>
      <w:divBdr>
        <w:top w:val="none" w:sz="0" w:space="0" w:color="auto"/>
        <w:left w:val="none" w:sz="0" w:space="0" w:color="auto"/>
        <w:bottom w:val="none" w:sz="0" w:space="0" w:color="auto"/>
        <w:right w:val="none" w:sz="0" w:space="0" w:color="auto"/>
      </w:divBdr>
    </w:div>
    <w:div w:id="241566666">
      <w:bodyDiv w:val="1"/>
      <w:marLeft w:val="0"/>
      <w:marRight w:val="0"/>
      <w:marTop w:val="0"/>
      <w:marBottom w:val="0"/>
      <w:divBdr>
        <w:top w:val="none" w:sz="0" w:space="0" w:color="auto"/>
        <w:left w:val="none" w:sz="0" w:space="0" w:color="auto"/>
        <w:bottom w:val="none" w:sz="0" w:space="0" w:color="auto"/>
        <w:right w:val="none" w:sz="0" w:space="0" w:color="auto"/>
      </w:divBdr>
      <w:divsChild>
        <w:div w:id="602080568">
          <w:marLeft w:val="0"/>
          <w:marRight w:val="0"/>
          <w:marTop w:val="0"/>
          <w:marBottom w:val="0"/>
          <w:divBdr>
            <w:top w:val="none" w:sz="0" w:space="0" w:color="auto"/>
            <w:left w:val="none" w:sz="0" w:space="0" w:color="auto"/>
            <w:bottom w:val="none" w:sz="0" w:space="0" w:color="auto"/>
            <w:right w:val="none" w:sz="0" w:space="0" w:color="auto"/>
          </w:divBdr>
        </w:div>
        <w:div w:id="1029798918">
          <w:marLeft w:val="0"/>
          <w:marRight w:val="0"/>
          <w:marTop w:val="0"/>
          <w:marBottom w:val="0"/>
          <w:divBdr>
            <w:top w:val="none" w:sz="0" w:space="0" w:color="auto"/>
            <w:left w:val="none" w:sz="0" w:space="0" w:color="auto"/>
            <w:bottom w:val="none" w:sz="0" w:space="0" w:color="auto"/>
            <w:right w:val="none" w:sz="0" w:space="0" w:color="auto"/>
          </w:divBdr>
        </w:div>
        <w:div w:id="1062606640">
          <w:marLeft w:val="0"/>
          <w:marRight w:val="0"/>
          <w:marTop w:val="0"/>
          <w:marBottom w:val="0"/>
          <w:divBdr>
            <w:top w:val="none" w:sz="0" w:space="0" w:color="auto"/>
            <w:left w:val="none" w:sz="0" w:space="0" w:color="auto"/>
            <w:bottom w:val="none" w:sz="0" w:space="0" w:color="auto"/>
            <w:right w:val="none" w:sz="0" w:space="0" w:color="auto"/>
          </w:divBdr>
        </w:div>
      </w:divsChild>
    </w:div>
    <w:div w:id="255987474">
      <w:bodyDiv w:val="1"/>
      <w:marLeft w:val="0"/>
      <w:marRight w:val="0"/>
      <w:marTop w:val="0"/>
      <w:marBottom w:val="0"/>
      <w:divBdr>
        <w:top w:val="none" w:sz="0" w:space="0" w:color="auto"/>
        <w:left w:val="none" w:sz="0" w:space="0" w:color="auto"/>
        <w:bottom w:val="none" w:sz="0" w:space="0" w:color="auto"/>
        <w:right w:val="none" w:sz="0" w:space="0" w:color="auto"/>
      </w:divBdr>
    </w:div>
    <w:div w:id="265117436">
      <w:bodyDiv w:val="1"/>
      <w:marLeft w:val="0"/>
      <w:marRight w:val="0"/>
      <w:marTop w:val="0"/>
      <w:marBottom w:val="0"/>
      <w:divBdr>
        <w:top w:val="none" w:sz="0" w:space="0" w:color="auto"/>
        <w:left w:val="none" w:sz="0" w:space="0" w:color="auto"/>
        <w:bottom w:val="none" w:sz="0" w:space="0" w:color="auto"/>
        <w:right w:val="none" w:sz="0" w:space="0" w:color="auto"/>
      </w:divBdr>
    </w:div>
    <w:div w:id="273362577">
      <w:bodyDiv w:val="1"/>
      <w:marLeft w:val="0"/>
      <w:marRight w:val="0"/>
      <w:marTop w:val="0"/>
      <w:marBottom w:val="0"/>
      <w:divBdr>
        <w:top w:val="none" w:sz="0" w:space="0" w:color="auto"/>
        <w:left w:val="none" w:sz="0" w:space="0" w:color="auto"/>
        <w:bottom w:val="none" w:sz="0" w:space="0" w:color="auto"/>
        <w:right w:val="none" w:sz="0" w:space="0" w:color="auto"/>
      </w:divBdr>
      <w:divsChild>
        <w:div w:id="579101590">
          <w:marLeft w:val="0"/>
          <w:marRight w:val="0"/>
          <w:marTop w:val="0"/>
          <w:marBottom w:val="0"/>
          <w:divBdr>
            <w:top w:val="none" w:sz="0" w:space="0" w:color="auto"/>
            <w:left w:val="none" w:sz="0" w:space="0" w:color="auto"/>
            <w:bottom w:val="none" w:sz="0" w:space="0" w:color="auto"/>
            <w:right w:val="none" w:sz="0" w:space="0" w:color="auto"/>
          </w:divBdr>
        </w:div>
        <w:div w:id="1657032710">
          <w:marLeft w:val="0"/>
          <w:marRight w:val="0"/>
          <w:marTop w:val="0"/>
          <w:marBottom w:val="0"/>
          <w:divBdr>
            <w:top w:val="none" w:sz="0" w:space="0" w:color="auto"/>
            <w:left w:val="none" w:sz="0" w:space="0" w:color="auto"/>
            <w:bottom w:val="none" w:sz="0" w:space="0" w:color="auto"/>
            <w:right w:val="none" w:sz="0" w:space="0" w:color="auto"/>
          </w:divBdr>
        </w:div>
        <w:div w:id="1809978288">
          <w:marLeft w:val="0"/>
          <w:marRight w:val="0"/>
          <w:marTop w:val="0"/>
          <w:marBottom w:val="0"/>
          <w:divBdr>
            <w:top w:val="none" w:sz="0" w:space="0" w:color="auto"/>
            <w:left w:val="none" w:sz="0" w:space="0" w:color="auto"/>
            <w:bottom w:val="none" w:sz="0" w:space="0" w:color="auto"/>
            <w:right w:val="none" w:sz="0" w:space="0" w:color="auto"/>
          </w:divBdr>
        </w:div>
      </w:divsChild>
    </w:div>
    <w:div w:id="286131192">
      <w:bodyDiv w:val="1"/>
      <w:marLeft w:val="0"/>
      <w:marRight w:val="0"/>
      <w:marTop w:val="0"/>
      <w:marBottom w:val="0"/>
      <w:divBdr>
        <w:top w:val="none" w:sz="0" w:space="0" w:color="auto"/>
        <w:left w:val="none" w:sz="0" w:space="0" w:color="auto"/>
        <w:bottom w:val="none" w:sz="0" w:space="0" w:color="auto"/>
        <w:right w:val="none" w:sz="0" w:space="0" w:color="auto"/>
      </w:divBdr>
    </w:div>
    <w:div w:id="315189226">
      <w:bodyDiv w:val="1"/>
      <w:marLeft w:val="0"/>
      <w:marRight w:val="0"/>
      <w:marTop w:val="0"/>
      <w:marBottom w:val="0"/>
      <w:divBdr>
        <w:top w:val="none" w:sz="0" w:space="0" w:color="auto"/>
        <w:left w:val="none" w:sz="0" w:space="0" w:color="auto"/>
        <w:bottom w:val="none" w:sz="0" w:space="0" w:color="auto"/>
        <w:right w:val="none" w:sz="0" w:space="0" w:color="auto"/>
      </w:divBdr>
    </w:div>
    <w:div w:id="353966805">
      <w:bodyDiv w:val="1"/>
      <w:marLeft w:val="0"/>
      <w:marRight w:val="0"/>
      <w:marTop w:val="0"/>
      <w:marBottom w:val="0"/>
      <w:divBdr>
        <w:top w:val="none" w:sz="0" w:space="0" w:color="auto"/>
        <w:left w:val="none" w:sz="0" w:space="0" w:color="auto"/>
        <w:bottom w:val="none" w:sz="0" w:space="0" w:color="auto"/>
        <w:right w:val="none" w:sz="0" w:space="0" w:color="auto"/>
      </w:divBdr>
      <w:divsChild>
        <w:div w:id="82188016">
          <w:marLeft w:val="0"/>
          <w:marRight w:val="0"/>
          <w:marTop w:val="0"/>
          <w:marBottom w:val="0"/>
          <w:divBdr>
            <w:top w:val="none" w:sz="0" w:space="0" w:color="auto"/>
            <w:left w:val="none" w:sz="0" w:space="0" w:color="auto"/>
            <w:bottom w:val="none" w:sz="0" w:space="0" w:color="auto"/>
            <w:right w:val="none" w:sz="0" w:space="0" w:color="auto"/>
          </w:divBdr>
        </w:div>
        <w:div w:id="260339989">
          <w:marLeft w:val="0"/>
          <w:marRight w:val="0"/>
          <w:marTop w:val="0"/>
          <w:marBottom w:val="0"/>
          <w:divBdr>
            <w:top w:val="none" w:sz="0" w:space="0" w:color="auto"/>
            <w:left w:val="none" w:sz="0" w:space="0" w:color="auto"/>
            <w:bottom w:val="none" w:sz="0" w:space="0" w:color="auto"/>
            <w:right w:val="none" w:sz="0" w:space="0" w:color="auto"/>
          </w:divBdr>
        </w:div>
        <w:div w:id="287780579">
          <w:marLeft w:val="0"/>
          <w:marRight w:val="0"/>
          <w:marTop w:val="0"/>
          <w:marBottom w:val="0"/>
          <w:divBdr>
            <w:top w:val="none" w:sz="0" w:space="0" w:color="auto"/>
            <w:left w:val="none" w:sz="0" w:space="0" w:color="auto"/>
            <w:bottom w:val="none" w:sz="0" w:space="0" w:color="auto"/>
            <w:right w:val="none" w:sz="0" w:space="0" w:color="auto"/>
          </w:divBdr>
        </w:div>
        <w:div w:id="386073911">
          <w:marLeft w:val="0"/>
          <w:marRight w:val="0"/>
          <w:marTop w:val="0"/>
          <w:marBottom w:val="0"/>
          <w:divBdr>
            <w:top w:val="none" w:sz="0" w:space="0" w:color="auto"/>
            <w:left w:val="none" w:sz="0" w:space="0" w:color="auto"/>
            <w:bottom w:val="none" w:sz="0" w:space="0" w:color="auto"/>
            <w:right w:val="none" w:sz="0" w:space="0" w:color="auto"/>
          </w:divBdr>
        </w:div>
        <w:div w:id="484278258">
          <w:marLeft w:val="0"/>
          <w:marRight w:val="0"/>
          <w:marTop w:val="0"/>
          <w:marBottom w:val="0"/>
          <w:divBdr>
            <w:top w:val="none" w:sz="0" w:space="0" w:color="auto"/>
            <w:left w:val="none" w:sz="0" w:space="0" w:color="auto"/>
            <w:bottom w:val="none" w:sz="0" w:space="0" w:color="auto"/>
            <w:right w:val="none" w:sz="0" w:space="0" w:color="auto"/>
          </w:divBdr>
        </w:div>
        <w:div w:id="588277894">
          <w:marLeft w:val="0"/>
          <w:marRight w:val="0"/>
          <w:marTop w:val="0"/>
          <w:marBottom w:val="0"/>
          <w:divBdr>
            <w:top w:val="none" w:sz="0" w:space="0" w:color="auto"/>
            <w:left w:val="none" w:sz="0" w:space="0" w:color="auto"/>
            <w:bottom w:val="none" w:sz="0" w:space="0" w:color="auto"/>
            <w:right w:val="none" w:sz="0" w:space="0" w:color="auto"/>
          </w:divBdr>
        </w:div>
        <w:div w:id="702442230">
          <w:marLeft w:val="0"/>
          <w:marRight w:val="0"/>
          <w:marTop w:val="0"/>
          <w:marBottom w:val="0"/>
          <w:divBdr>
            <w:top w:val="none" w:sz="0" w:space="0" w:color="auto"/>
            <w:left w:val="none" w:sz="0" w:space="0" w:color="auto"/>
            <w:bottom w:val="none" w:sz="0" w:space="0" w:color="auto"/>
            <w:right w:val="none" w:sz="0" w:space="0" w:color="auto"/>
          </w:divBdr>
        </w:div>
        <w:div w:id="763114065">
          <w:marLeft w:val="0"/>
          <w:marRight w:val="0"/>
          <w:marTop w:val="0"/>
          <w:marBottom w:val="0"/>
          <w:divBdr>
            <w:top w:val="none" w:sz="0" w:space="0" w:color="auto"/>
            <w:left w:val="none" w:sz="0" w:space="0" w:color="auto"/>
            <w:bottom w:val="none" w:sz="0" w:space="0" w:color="auto"/>
            <w:right w:val="none" w:sz="0" w:space="0" w:color="auto"/>
          </w:divBdr>
        </w:div>
        <w:div w:id="978458425">
          <w:marLeft w:val="0"/>
          <w:marRight w:val="0"/>
          <w:marTop w:val="0"/>
          <w:marBottom w:val="0"/>
          <w:divBdr>
            <w:top w:val="none" w:sz="0" w:space="0" w:color="auto"/>
            <w:left w:val="none" w:sz="0" w:space="0" w:color="auto"/>
            <w:bottom w:val="none" w:sz="0" w:space="0" w:color="auto"/>
            <w:right w:val="none" w:sz="0" w:space="0" w:color="auto"/>
          </w:divBdr>
        </w:div>
        <w:div w:id="1180007581">
          <w:marLeft w:val="0"/>
          <w:marRight w:val="0"/>
          <w:marTop w:val="0"/>
          <w:marBottom w:val="0"/>
          <w:divBdr>
            <w:top w:val="none" w:sz="0" w:space="0" w:color="auto"/>
            <w:left w:val="none" w:sz="0" w:space="0" w:color="auto"/>
            <w:bottom w:val="none" w:sz="0" w:space="0" w:color="auto"/>
            <w:right w:val="none" w:sz="0" w:space="0" w:color="auto"/>
          </w:divBdr>
        </w:div>
        <w:div w:id="1326669166">
          <w:marLeft w:val="0"/>
          <w:marRight w:val="0"/>
          <w:marTop w:val="0"/>
          <w:marBottom w:val="0"/>
          <w:divBdr>
            <w:top w:val="none" w:sz="0" w:space="0" w:color="auto"/>
            <w:left w:val="none" w:sz="0" w:space="0" w:color="auto"/>
            <w:bottom w:val="none" w:sz="0" w:space="0" w:color="auto"/>
            <w:right w:val="none" w:sz="0" w:space="0" w:color="auto"/>
          </w:divBdr>
        </w:div>
        <w:div w:id="1491023046">
          <w:marLeft w:val="0"/>
          <w:marRight w:val="0"/>
          <w:marTop w:val="0"/>
          <w:marBottom w:val="0"/>
          <w:divBdr>
            <w:top w:val="none" w:sz="0" w:space="0" w:color="auto"/>
            <w:left w:val="none" w:sz="0" w:space="0" w:color="auto"/>
            <w:bottom w:val="none" w:sz="0" w:space="0" w:color="auto"/>
            <w:right w:val="none" w:sz="0" w:space="0" w:color="auto"/>
          </w:divBdr>
        </w:div>
        <w:div w:id="1511025116">
          <w:marLeft w:val="0"/>
          <w:marRight w:val="0"/>
          <w:marTop w:val="0"/>
          <w:marBottom w:val="0"/>
          <w:divBdr>
            <w:top w:val="none" w:sz="0" w:space="0" w:color="auto"/>
            <w:left w:val="none" w:sz="0" w:space="0" w:color="auto"/>
            <w:bottom w:val="none" w:sz="0" w:space="0" w:color="auto"/>
            <w:right w:val="none" w:sz="0" w:space="0" w:color="auto"/>
          </w:divBdr>
        </w:div>
        <w:div w:id="1524828453">
          <w:marLeft w:val="0"/>
          <w:marRight w:val="0"/>
          <w:marTop w:val="0"/>
          <w:marBottom w:val="0"/>
          <w:divBdr>
            <w:top w:val="none" w:sz="0" w:space="0" w:color="auto"/>
            <w:left w:val="none" w:sz="0" w:space="0" w:color="auto"/>
            <w:bottom w:val="none" w:sz="0" w:space="0" w:color="auto"/>
            <w:right w:val="none" w:sz="0" w:space="0" w:color="auto"/>
          </w:divBdr>
        </w:div>
        <w:div w:id="1615557230">
          <w:marLeft w:val="0"/>
          <w:marRight w:val="0"/>
          <w:marTop w:val="0"/>
          <w:marBottom w:val="0"/>
          <w:divBdr>
            <w:top w:val="none" w:sz="0" w:space="0" w:color="auto"/>
            <w:left w:val="none" w:sz="0" w:space="0" w:color="auto"/>
            <w:bottom w:val="none" w:sz="0" w:space="0" w:color="auto"/>
            <w:right w:val="none" w:sz="0" w:space="0" w:color="auto"/>
          </w:divBdr>
        </w:div>
        <w:div w:id="1776172003">
          <w:marLeft w:val="0"/>
          <w:marRight w:val="0"/>
          <w:marTop w:val="0"/>
          <w:marBottom w:val="0"/>
          <w:divBdr>
            <w:top w:val="none" w:sz="0" w:space="0" w:color="auto"/>
            <w:left w:val="none" w:sz="0" w:space="0" w:color="auto"/>
            <w:bottom w:val="none" w:sz="0" w:space="0" w:color="auto"/>
            <w:right w:val="none" w:sz="0" w:space="0" w:color="auto"/>
          </w:divBdr>
        </w:div>
        <w:div w:id="1891647256">
          <w:marLeft w:val="0"/>
          <w:marRight w:val="0"/>
          <w:marTop w:val="0"/>
          <w:marBottom w:val="0"/>
          <w:divBdr>
            <w:top w:val="none" w:sz="0" w:space="0" w:color="auto"/>
            <w:left w:val="none" w:sz="0" w:space="0" w:color="auto"/>
            <w:bottom w:val="none" w:sz="0" w:space="0" w:color="auto"/>
            <w:right w:val="none" w:sz="0" w:space="0" w:color="auto"/>
          </w:divBdr>
        </w:div>
        <w:div w:id="2025859590">
          <w:marLeft w:val="0"/>
          <w:marRight w:val="0"/>
          <w:marTop w:val="0"/>
          <w:marBottom w:val="0"/>
          <w:divBdr>
            <w:top w:val="none" w:sz="0" w:space="0" w:color="auto"/>
            <w:left w:val="none" w:sz="0" w:space="0" w:color="auto"/>
            <w:bottom w:val="none" w:sz="0" w:space="0" w:color="auto"/>
            <w:right w:val="none" w:sz="0" w:space="0" w:color="auto"/>
          </w:divBdr>
        </w:div>
      </w:divsChild>
    </w:div>
    <w:div w:id="419790833">
      <w:bodyDiv w:val="1"/>
      <w:marLeft w:val="0"/>
      <w:marRight w:val="0"/>
      <w:marTop w:val="0"/>
      <w:marBottom w:val="0"/>
      <w:divBdr>
        <w:top w:val="none" w:sz="0" w:space="0" w:color="auto"/>
        <w:left w:val="none" w:sz="0" w:space="0" w:color="auto"/>
        <w:bottom w:val="none" w:sz="0" w:space="0" w:color="auto"/>
        <w:right w:val="none" w:sz="0" w:space="0" w:color="auto"/>
      </w:divBdr>
    </w:div>
    <w:div w:id="435489260">
      <w:bodyDiv w:val="1"/>
      <w:marLeft w:val="0"/>
      <w:marRight w:val="0"/>
      <w:marTop w:val="0"/>
      <w:marBottom w:val="0"/>
      <w:divBdr>
        <w:top w:val="none" w:sz="0" w:space="0" w:color="auto"/>
        <w:left w:val="none" w:sz="0" w:space="0" w:color="auto"/>
        <w:bottom w:val="none" w:sz="0" w:space="0" w:color="auto"/>
        <w:right w:val="none" w:sz="0" w:space="0" w:color="auto"/>
      </w:divBdr>
    </w:div>
    <w:div w:id="447161717">
      <w:bodyDiv w:val="1"/>
      <w:marLeft w:val="0"/>
      <w:marRight w:val="0"/>
      <w:marTop w:val="0"/>
      <w:marBottom w:val="0"/>
      <w:divBdr>
        <w:top w:val="none" w:sz="0" w:space="0" w:color="auto"/>
        <w:left w:val="none" w:sz="0" w:space="0" w:color="auto"/>
        <w:bottom w:val="none" w:sz="0" w:space="0" w:color="auto"/>
        <w:right w:val="none" w:sz="0" w:space="0" w:color="auto"/>
      </w:divBdr>
      <w:divsChild>
        <w:div w:id="94401274">
          <w:marLeft w:val="0"/>
          <w:marRight w:val="0"/>
          <w:marTop w:val="0"/>
          <w:marBottom w:val="0"/>
          <w:divBdr>
            <w:top w:val="none" w:sz="0" w:space="0" w:color="auto"/>
            <w:left w:val="none" w:sz="0" w:space="0" w:color="auto"/>
            <w:bottom w:val="none" w:sz="0" w:space="0" w:color="auto"/>
            <w:right w:val="none" w:sz="0" w:space="0" w:color="auto"/>
          </w:divBdr>
        </w:div>
        <w:div w:id="247812236">
          <w:marLeft w:val="0"/>
          <w:marRight w:val="0"/>
          <w:marTop w:val="0"/>
          <w:marBottom w:val="0"/>
          <w:divBdr>
            <w:top w:val="none" w:sz="0" w:space="0" w:color="auto"/>
            <w:left w:val="none" w:sz="0" w:space="0" w:color="auto"/>
            <w:bottom w:val="none" w:sz="0" w:space="0" w:color="auto"/>
            <w:right w:val="none" w:sz="0" w:space="0" w:color="auto"/>
          </w:divBdr>
        </w:div>
        <w:div w:id="314146615">
          <w:marLeft w:val="0"/>
          <w:marRight w:val="0"/>
          <w:marTop w:val="0"/>
          <w:marBottom w:val="0"/>
          <w:divBdr>
            <w:top w:val="none" w:sz="0" w:space="0" w:color="auto"/>
            <w:left w:val="none" w:sz="0" w:space="0" w:color="auto"/>
            <w:bottom w:val="none" w:sz="0" w:space="0" w:color="auto"/>
            <w:right w:val="none" w:sz="0" w:space="0" w:color="auto"/>
          </w:divBdr>
        </w:div>
      </w:divsChild>
    </w:div>
    <w:div w:id="457262949">
      <w:bodyDiv w:val="1"/>
      <w:marLeft w:val="0"/>
      <w:marRight w:val="0"/>
      <w:marTop w:val="0"/>
      <w:marBottom w:val="0"/>
      <w:divBdr>
        <w:top w:val="none" w:sz="0" w:space="0" w:color="auto"/>
        <w:left w:val="none" w:sz="0" w:space="0" w:color="auto"/>
        <w:bottom w:val="none" w:sz="0" w:space="0" w:color="auto"/>
        <w:right w:val="none" w:sz="0" w:space="0" w:color="auto"/>
      </w:divBdr>
    </w:div>
    <w:div w:id="474027549">
      <w:bodyDiv w:val="1"/>
      <w:marLeft w:val="0"/>
      <w:marRight w:val="0"/>
      <w:marTop w:val="0"/>
      <w:marBottom w:val="0"/>
      <w:divBdr>
        <w:top w:val="none" w:sz="0" w:space="0" w:color="auto"/>
        <w:left w:val="none" w:sz="0" w:space="0" w:color="auto"/>
        <w:bottom w:val="none" w:sz="0" w:space="0" w:color="auto"/>
        <w:right w:val="none" w:sz="0" w:space="0" w:color="auto"/>
      </w:divBdr>
    </w:div>
    <w:div w:id="501819609">
      <w:bodyDiv w:val="1"/>
      <w:marLeft w:val="0"/>
      <w:marRight w:val="0"/>
      <w:marTop w:val="0"/>
      <w:marBottom w:val="0"/>
      <w:divBdr>
        <w:top w:val="none" w:sz="0" w:space="0" w:color="auto"/>
        <w:left w:val="none" w:sz="0" w:space="0" w:color="auto"/>
        <w:bottom w:val="none" w:sz="0" w:space="0" w:color="auto"/>
        <w:right w:val="none" w:sz="0" w:space="0" w:color="auto"/>
      </w:divBdr>
    </w:div>
    <w:div w:id="536166312">
      <w:bodyDiv w:val="1"/>
      <w:marLeft w:val="0"/>
      <w:marRight w:val="0"/>
      <w:marTop w:val="0"/>
      <w:marBottom w:val="0"/>
      <w:divBdr>
        <w:top w:val="none" w:sz="0" w:space="0" w:color="auto"/>
        <w:left w:val="none" w:sz="0" w:space="0" w:color="auto"/>
        <w:bottom w:val="none" w:sz="0" w:space="0" w:color="auto"/>
        <w:right w:val="none" w:sz="0" w:space="0" w:color="auto"/>
      </w:divBdr>
    </w:div>
    <w:div w:id="540097298">
      <w:bodyDiv w:val="1"/>
      <w:marLeft w:val="0"/>
      <w:marRight w:val="0"/>
      <w:marTop w:val="0"/>
      <w:marBottom w:val="0"/>
      <w:divBdr>
        <w:top w:val="none" w:sz="0" w:space="0" w:color="auto"/>
        <w:left w:val="none" w:sz="0" w:space="0" w:color="auto"/>
        <w:bottom w:val="none" w:sz="0" w:space="0" w:color="auto"/>
        <w:right w:val="none" w:sz="0" w:space="0" w:color="auto"/>
      </w:divBdr>
      <w:divsChild>
        <w:div w:id="37512601">
          <w:marLeft w:val="0"/>
          <w:marRight w:val="0"/>
          <w:marTop w:val="0"/>
          <w:marBottom w:val="0"/>
          <w:divBdr>
            <w:top w:val="none" w:sz="0" w:space="0" w:color="auto"/>
            <w:left w:val="none" w:sz="0" w:space="0" w:color="auto"/>
            <w:bottom w:val="none" w:sz="0" w:space="0" w:color="auto"/>
            <w:right w:val="none" w:sz="0" w:space="0" w:color="auto"/>
          </w:divBdr>
        </w:div>
        <w:div w:id="86734135">
          <w:marLeft w:val="0"/>
          <w:marRight w:val="0"/>
          <w:marTop w:val="0"/>
          <w:marBottom w:val="0"/>
          <w:divBdr>
            <w:top w:val="none" w:sz="0" w:space="0" w:color="auto"/>
            <w:left w:val="none" w:sz="0" w:space="0" w:color="auto"/>
            <w:bottom w:val="none" w:sz="0" w:space="0" w:color="auto"/>
            <w:right w:val="none" w:sz="0" w:space="0" w:color="auto"/>
          </w:divBdr>
        </w:div>
        <w:div w:id="186910194">
          <w:marLeft w:val="0"/>
          <w:marRight w:val="0"/>
          <w:marTop w:val="0"/>
          <w:marBottom w:val="0"/>
          <w:divBdr>
            <w:top w:val="none" w:sz="0" w:space="0" w:color="auto"/>
            <w:left w:val="none" w:sz="0" w:space="0" w:color="auto"/>
            <w:bottom w:val="none" w:sz="0" w:space="0" w:color="auto"/>
            <w:right w:val="none" w:sz="0" w:space="0" w:color="auto"/>
          </w:divBdr>
        </w:div>
        <w:div w:id="257371108">
          <w:marLeft w:val="0"/>
          <w:marRight w:val="0"/>
          <w:marTop w:val="0"/>
          <w:marBottom w:val="0"/>
          <w:divBdr>
            <w:top w:val="none" w:sz="0" w:space="0" w:color="auto"/>
            <w:left w:val="none" w:sz="0" w:space="0" w:color="auto"/>
            <w:bottom w:val="none" w:sz="0" w:space="0" w:color="auto"/>
            <w:right w:val="none" w:sz="0" w:space="0" w:color="auto"/>
          </w:divBdr>
        </w:div>
        <w:div w:id="273907159">
          <w:marLeft w:val="0"/>
          <w:marRight w:val="0"/>
          <w:marTop w:val="0"/>
          <w:marBottom w:val="0"/>
          <w:divBdr>
            <w:top w:val="none" w:sz="0" w:space="0" w:color="auto"/>
            <w:left w:val="none" w:sz="0" w:space="0" w:color="auto"/>
            <w:bottom w:val="none" w:sz="0" w:space="0" w:color="auto"/>
            <w:right w:val="none" w:sz="0" w:space="0" w:color="auto"/>
          </w:divBdr>
        </w:div>
        <w:div w:id="303119295">
          <w:marLeft w:val="0"/>
          <w:marRight w:val="0"/>
          <w:marTop w:val="0"/>
          <w:marBottom w:val="0"/>
          <w:divBdr>
            <w:top w:val="none" w:sz="0" w:space="0" w:color="auto"/>
            <w:left w:val="none" w:sz="0" w:space="0" w:color="auto"/>
            <w:bottom w:val="none" w:sz="0" w:space="0" w:color="auto"/>
            <w:right w:val="none" w:sz="0" w:space="0" w:color="auto"/>
          </w:divBdr>
        </w:div>
        <w:div w:id="323122698">
          <w:marLeft w:val="0"/>
          <w:marRight w:val="0"/>
          <w:marTop w:val="0"/>
          <w:marBottom w:val="0"/>
          <w:divBdr>
            <w:top w:val="none" w:sz="0" w:space="0" w:color="auto"/>
            <w:left w:val="none" w:sz="0" w:space="0" w:color="auto"/>
            <w:bottom w:val="none" w:sz="0" w:space="0" w:color="auto"/>
            <w:right w:val="none" w:sz="0" w:space="0" w:color="auto"/>
          </w:divBdr>
        </w:div>
        <w:div w:id="423378589">
          <w:marLeft w:val="0"/>
          <w:marRight w:val="0"/>
          <w:marTop w:val="0"/>
          <w:marBottom w:val="0"/>
          <w:divBdr>
            <w:top w:val="none" w:sz="0" w:space="0" w:color="auto"/>
            <w:left w:val="none" w:sz="0" w:space="0" w:color="auto"/>
            <w:bottom w:val="none" w:sz="0" w:space="0" w:color="auto"/>
            <w:right w:val="none" w:sz="0" w:space="0" w:color="auto"/>
          </w:divBdr>
        </w:div>
        <w:div w:id="488059798">
          <w:marLeft w:val="0"/>
          <w:marRight w:val="0"/>
          <w:marTop w:val="0"/>
          <w:marBottom w:val="0"/>
          <w:divBdr>
            <w:top w:val="none" w:sz="0" w:space="0" w:color="auto"/>
            <w:left w:val="none" w:sz="0" w:space="0" w:color="auto"/>
            <w:bottom w:val="none" w:sz="0" w:space="0" w:color="auto"/>
            <w:right w:val="none" w:sz="0" w:space="0" w:color="auto"/>
          </w:divBdr>
        </w:div>
        <w:div w:id="570234595">
          <w:marLeft w:val="0"/>
          <w:marRight w:val="0"/>
          <w:marTop w:val="0"/>
          <w:marBottom w:val="0"/>
          <w:divBdr>
            <w:top w:val="none" w:sz="0" w:space="0" w:color="auto"/>
            <w:left w:val="none" w:sz="0" w:space="0" w:color="auto"/>
            <w:bottom w:val="none" w:sz="0" w:space="0" w:color="auto"/>
            <w:right w:val="none" w:sz="0" w:space="0" w:color="auto"/>
          </w:divBdr>
        </w:div>
        <w:div w:id="710305488">
          <w:marLeft w:val="0"/>
          <w:marRight w:val="0"/>
          <w:marTop w:val="0"/>
          <w:marBottom w:val="0"/>
          <w:divBdr>
            <w:top w:val="none" w:sz="0" w:space="0" w:color="auto"/>
            <w:left w:val="none" w:sz="0" w:space="0" w:color="auto"/>
            <w:bottom w:val="none" w:sz="0" w:space="0" w:color="auto"/>
            <w:right w:val="none" w:sz="0" w:space="0" w:color="auto"/>
          </w:divBdr>
        </w:div>
        <w:div w:id="1163546690">
          <w:marLeft w:val="0"/>
          <w:marRight w:val="0"/>
          <w:marTop w:val="0"/>
          <w:marBottom w:val="0"/>
          <w:divBdr>
            <w:top w:val="none" w:sz="0" w:space="0" w:color="auto"/>
            <w:left w:val="none" w:sz="0" w:space="0" w:color="auto"/>
            <w:bottom w:val="none" w:sz="0" w:space="0" w:color="auto"/>
            <w:right w:val="none" w:sz="0" w:space="0" w:color="auto"/>
          </w:divBdr>
        </w:div>
        <w:div w:id="1250773993">
          <w:marLeft w:val="0"/>
          <w:marRight w:val="0"/>
          <w:marTop w:val="0"/>
          <w:marBottom w:val="0"/>
          <w:divBdr>
            <w:top w:val="none" w:sz="0" w:space="0" w:color="auto"/>
            <w:left w:val="none" w:sz="0" w:space="0" w:color="auto"/>
            <w:bottom w:val="none" w:sz="0" w:space="0" w:color="auto"/>
            <w:right w:val="none" w:sz="0" w:space="0" w:color="auto"/>
          </w:divBdr>
        </w:div>
        <w:div w:id="1415395913">
          <w:marLeft w:val="0"/>
          <w:marRight w:val="0"/>
          <w:marTop w:val="0"/>
          <w:marBottom w:val="0"/>
          <w:divBdr>
            <w:top w:val="none" w:sz="0" w:space="0" w:color="auto"/>
            <w:left w:val="none" w:sz="0" w:space="0" w:color="auto"/>
            <w:bottom w:val="none" w:sz="0" w:space="0" w:color="auto"/>
            <w:right w:val="none" w:sz="0" w:space="0" w:color="auto"/>
          </w:divBdr>
        </w:div>
        <w:div w:id="1701397495">
          <w:marLeft w:val="0"/>
          <w:marRight w:val="0"/>
          <w:marTop w:val="0"/>
          <w:marBottom w:val="0"/>
          <w:divBdr>
            <w:top w:val="none" w:sz="0" w:space="0" w:color="auto"/>
            <w:left w:val="none" w:sz="0" w:space="0" w:color="auto"/>
            <w:bottom w:val="none" w:sz="0" w:space="0" w:color="auto"/>
            <w:right w:val="none" w:sz="0" w:space="0" w:color="auto"/>
          </w:divBdr>
        </w:div>
        <w:div w:id="1846895573">
          <w:marLeft w:val="0"/>
          <w:marRight w:val="0"/>
          <w:marTop w:val="0"/>
          <w:marBottom w:val="0"/>
          <w:divBdr>
            <w:top w:val="none" w:sz="0" w:space="0" w:color="auto"/>
            <w:left w:val="none" w:sz="0" w:space="0" w:color="auto"/>
            <w:bottom w:val="none" w:sz="0" w:space="0" w:color="auto"/>
            <w:right w:val="none" w:sz="0" w:space="0" w:color="auto"/>
          </w:divBdr>
        </w:div>
        <w:div w:id="1890610911">
          <w:marLeft w:val="0"/>
          <w:marRight w:val="0"/>
          <w:marTop w:val="0"/>
          <w:marBottom w:val="0"/>
          <w:divBdr>
            <w:top w:val="none" w:sz="0" w:space="0" w:color="auto"/>
            <w:left w:val="none" w:sz="0" w:space="0" w:color="auto"/>
            <w:bottom w:val="none" w:sz="0" w:space="0" w:color="auto"/>
            <w:right w:val="none" w:sz="0" w:space="0" w:color="auto"/>
          </w:divBdr>
        </w:div>
        <w:div w:id="1901162725">
          <w:marLeft w:val="0"/>
          <w:marRight w:val="0"/>
          <w:marTop w:val="0"/>
          <w:marBottom w:val="0"/>
          <w:divBdr>
            <w:top w:val="none" w:sz="0" w:space="0" w:color="auto"/>
            <w:left w:val="none" w:sz="0" w:space="0" w:color="auto"/>
            <w:bottom w:val="none" w:sz="0" w:space="0" w:color="auto"/>
            <w:right w:val="none" w:sz="0" w:space="0" w:color="auto"/>
          </w:divBdr>
        </w:div>
        <w:div w:id="1936327544">
          <w:marLeft w:val="0"/>
          <w:marRight w:val="0"/>
          <w:marTop w:val="0"/>
          <w:marBottom w:val="0"/>
          <w:divBdr>
            <w:top w:val="none" w:sz="0" w:space="0" w:color="auto"/>
            <w:left w:val="none" w:sz="0" w:space="0" w:color="auto"/>
            <w:bottom w:val="none" w:sz="0" w:space="0" w:color="auto"/>
            <w:right w:val="none" w:sz="0" w:space="0" w:color="auto"/>
          </w:divBdr>
        </w:div>
      </w:divsChild>
    </w:div>
    <w:div w:id="577326343">
      <w:bodyDiv w:val="1"/>
      <w:marLeft w:val="0"/>
      <w:marRight w:val="0"/>
      <w:marTop w:val="0"/>
      <w:marBottom w:val="0"/>
      <w:divBdr>
        <w:top w:val="none" w:sz="0" w:space="0" w:color="auto"/>
        <w:left w:val="none" w:sz="0" w:space="0" w:color="auto"/>
        <w:bottom w:val="none" w:sz="0" w:space="0" w:color="auto"/>
        <w:right w:val="none" w:sz="0" w:space="0" w:color="auto"/>
      </w:divBdr>
    </w:div>
    <w:div w:id="597635358">
      <w:bodyDiv w:val="1"/>
      <w:marLeft w:val="0"/>
      <w:marRight w:val="0"/>
      <w:marTop w:val="0"/>
      <w:marBottom w:val="0"/>
      <w:divBdr>
        <w:top w:val="none" w:sz="0" w:space="0" w:color="auto"/>
        <w:left w:val="none" w:sz="0" w:space="0" w:color="auto"/>
        <w:bottom w:val="none" w:sz="0" w:space="0" w:color="auto"/>
        <w:right w:val="none" w:sz="0" w:space="0" w:color="auto"/>
      </w:divBdr>
    </w:div>
    <w:div w:id="650214368">
      <w:bodyDiv w:val="1"/>
      <w:marLeft w:val="0"/>
      <w:marRight w:val="0"/>
      <w:marTop w:val="0"/>
      <w:marBottom w:val="0"/>
      <w:divBdr>
        <w:top w:val="none" w:sz="0" w:space="0" w:color="auto"/>
        <w:left w:val="none" w:sz="0" w:space="0" w:color="auto"/>
        <w:bottom w:val="none" w:sz="0" w:space="0" w:color="auto"/>
        <w:right w:val="none" w:sz="0" w:space="0" w:color="auto"/>
      </w:divBdr>
    </w:div>
    <w:div w:id="653993893">
      <w:bodyDiv w:val="1"/>
      <w:marLeft w:val="0"/>
      <w:marRight w:val="0"/>
      <w:marTop w:val="0"/>
      <w:marBottom w:val="0"/>
      <w:divBdr>
        <w:top w:val="none" w:sz="0" w:space="0" w:color="auto"/>
        <w:left w:val="none" w:sz="0" w:space="0" w:color="auto"/>
        <w:bottom w:val="none" w:sz="0" w:space="0" w:color="auto"/>
        <w:right w:val="none" w:sz="0" w:space="0" w:color="auto"/>
      </w:divBdr>
      <w:divsChild>
        <w:div w:id="11616510">
          <w:marLeft w:val="0"/>
          <w:marRight w:val="0"/>
          <w:marTop w:val="0"/>
          <w:marBottom w:val="0"/>
          <w:divBdr>
            <w:top w:val="none" w:sz="0" w:space="0" w:color="auto"/>
            <w:left w:val="none" w:sz="0" w:space="0" w:color="auto"/>
            <w:bottom w:val="none" w:sz="0" w:space="0" w:color="auto"/>
            <w:right w:val="none" w:sz="0" w:space="0" w:color="auto"/>
          </w:divBdr>
        </w:div>
        <w:div w:id="1339770913">
          <w:marLeft w:val="0"/>
          <w:marRight w:val="0"/>
          <w:marTop w:val="0"/>
          <w:marBottom w:val="0"/>
          <w:divBdr>
            <w:top w:val="none" w:sz="0" w:space="0" w:color="auto"/>
            <w:left w:val="none" w:sz="0" w:space="0" w:color="auto"/>
            <w:bottom w:val="none" w:sz="0" w:space="0" w:color="auto"/>
            <w:right w:val="none" w:sz="0" w:space="0" w:color="auto"/>
          </w:divBdr>
        </w:div>
        <w:div w:id="1894467382">
          <w:marLeft w:val="0"/>
          <w:marRight w:val="0"/>
          <w:marTop w:val="0"/>
          <w:marBottom w:val="0"/>
          <w:divBdr>
            <w:top w:val="none" w:sz="0" w:space="0" w:color="auto"/>
            <w:left w:val="none" w:sz="0" w:space="0" w:color="auto"/>
            <w:bottom w:val="none" w:sz="0" w:space="0" w:color="auto"/>
            <w:right w:val="none" w:sz="0" w:space="0" w:color="auto"/>
          </w:divBdr>
        </w:div>
        <w:div w:id="1948462563">
          <w:marLeft w:val="0"/>
          <w:marRight w:val="0"/>
          <w:marTop w:val="0"/>
          <w:marBottom w:val="0"/>
          <w:divBdr>
            <w:top w:val="none" w:sz="0" w:space="0" w:color="auto"/>
            <w:left w:val="none" w:sz="0" w:space="0" w:color="auto"/>
            <w:bottom w:val="none" w:sz="0" w:space="0" w:color="auto"/>
            <w:right w:val="none" w:sz="0" w:space="0" w:color="auto"/>
          </w:divBdr>
        </w:div>
        <w:div w:id="1973630912">
          <w:marLeft w:val="0"/>
          <w:marRight w:val="0"/>
          <w:marTop w:val="0"/>
          <w:marBottom w:val="0"/>
          <w:divBdr>
            <w:top w:val="none" w:sz="0" w:space="0" w:color="auto"/>
            <w:left w:val="none" w:sz="0" w:space="0" w:color="auto"/>
            <w:bottom w:val="none" w:sz="0" w:space="0" w:color="auto"/>
            <w:right w:val="none" w:sz="0" w:space="0" w:color="auto"/>
          </w:divBdr>
        </w:div>
      </w:divsChild>
    </w:div>
    <w:div w:id="689456785">
      <w:bodyDiv w:val="1"/>
      <w:marLeft w:val="0"/>
      <w:marRight w:val="0"/>
      <w:marTop w:val="0"/>
      <w:marBottom w:val="0"/>
      <w:divBdr>
        <w:top w:val="none" w:sz="0" w:space="0" w:color="auto"/>
        <w:left w:val="none" w:sz="0" w:space="0" w:color="auto"/>
        <w:bottom w:val="none" w:sz="0" w:space="0" w:color="auto"/>
        <w:right w:val="none" w:sz="0" w:space="0" w:color="auto"/>
      </w:divBdr>
    </w:div>
    <w:div w:id="726806489">
      <w:bodyDiv w:val="1"/>
      <w:marLeft w:val="0"/>
      <w:marRight w:val="0"/>
      <w:marTop w:val="0"/>
      <w:marBottom w:val="0"/>
      <w:divBdr>
        <w:top w:val="none" w:sz="0" w:space="0" w:color="auto"/>
        <w:left w:val="none" w:sz="0" w:space="0" w:color="auto"/>
        <w:bottom w:val="none" w:sz="0" w:space="0" w:color="auto"/>
        <w:right w:val="none" w:sz="0" w:space="0" w:color="auto"/>
      </w:divBdr>
    </w:div>
    <w:div w:id="740758573">
      <w:bodyDiv w:val="1"/>
      <w:marLeft w:val="0"/>
      <w:marRight w:val="0"/>
      <w:marTop w:val="0"/>
      <w:marBottom w:val="0"/>
      <w:divBdr>
        <w:top w:val="none" w:sz="0" w:space="0" w:color="auto"/>
        <w:left w:val="none" w:sz="0" w:space="0" w:color="auto"/>
        <w:bottom w:val="none" w:sz="0" w:space="0" w:color="auto"/>
        <w:right w:val="none" w:sz="0" w:space="0" w:color="auto"/>
      </w:divBdr>
      <w:divsChild>
        <w:div w:id="23681164">
          <w:marLeft w:val="0"/>
          <w:marRight w:val="0"/>
          <w:marTop w:val="0"/>
          <w:marBottom w:val="0"/>
          <w:divBdr>
            <w:top w:val="none" w:sz="0" w:space="0" w:color="auto"/>
            <w:left w:val="none" w:sz="0" w:space="0" w:color="auto"/>
            <w:bottom w:val="none" w:sz="0" w:space="0" w:color="auto"/>
            <w:right w:val="none" w:sz="0" w:space="0" w:color="auto"/>
          </w:divBdr>
        </w:div>
        <w:div w:id="77605997">
          <w:marLeft w:val="0"/>
          <w:marRight w:val="0"/>
          <w:marTop w:val="0"/>
          <w:marBottom w:val="0"/>
          <w:divBdr>
            <w:top w:val="none" w:sz="0" w:space="0" w:color="auto"/>
            <w:left w:val="none" w:sz="0" w:space="0" w:color="auto"/>
            <w:bottom w:val="none" w:sz="0" w:space="0" w:color="auto"/>
            <w:right w:val="none" w:sz="0" w:space="0" w:color="auto"/>
          </w:divBdr>
        </w:div>
        <w:div w:id="83763641">
          <w:marLeft w:val="0"/>
          <w:marRight w:val="0"/>
          <w:marTop w:val="0"/>
          <w:marBottom w:val="0"/>
          <w:divBdr>
            <w:top w:val="none" w:sz="0" w:space="0" w:color="auto"/>
            <w:left w:val="none" w:sz="0" w:space="0" w:color="auto"/>
            <w:bottom w:val="none" w:sz="0" w:space="0" w:color="auto"/>
            <w:right w:val="none" w:sz="0" w:space="0" w:color="auto"/>
          </w:divBdr>
        </w:div>
        <w:div w:id="142282360">
          <w:marLeft w:val="0"/>
          <w:marRight w:val="0"/>
          <w:marTop w:val="0"/>
          <w:marBottom w:val="0"/>
          <w:divBdr>
            <w:top w:val="none" w:sz="0" w:space="0" w:color="auto"/>
            <w:left w:val="none" w:sz="0" w:space="0" w:color="auto"/>
            <w:bottom w:val="none" w:sz="0" w:space="0" w:color="auto"/>
            <w:right w:val="none" w:sz="0" w:space="0" w:color="auto"/>
          </w:divBdr>
          <w:divsChild>
            <w:div w:id="60373769">
              <w:marLeft w:val="0"/>
              <w:marRight w:val="0"/>
              <w:marTop w:val="0"/>
              <w:marBottom w:val="0"/>
              <w:divBdr>
                <w:top w:val="none" w:sz="0" w:space="0" w:color="auto"/>
                <w:left w:val="none" w:sz="0" w:space="0" w:color="auto"/>
                <w:bottom w:val="none" w:sz="0" w:space="0" w:color="auto"/>
                <w:right w:val="none" w:sz="0" w:space="0" w:color="auto"/>
              </w:divBdr>
            </w:div>
            <w:div w:id="882792057">
              <w:marLeft w:val="0"/>
              <w:marRight w:val="0"/>
              <w:marTop w:val="0"/>
              <w:marBottom w:val="0"/>
              <w:divBdr>
                <w:top w:val="none" w:sz="0" w:space="0" w:color="auto"/>
                <w:left w:val="none" w:sz="0" w:space="0" w:color="auto"/>
                <w:bottom w:val="none" w:sz="0" w:space="0" w:color="auto"/>
                <w:right w:val="none" w:sz="0" w:space="0" w:color="auto"/>
              </w:divBdr>
              <w:divsChild>
                <w:div w:id="607008773">
                  <w:marLeft w:val="0"/>
                  <w:marRight w:val="0"/>
                  <w:marTop w:val="0"/>
                  <w:marBottom w:val="0"/>
                  <w:divBdr>
                    <w:top w:val="none" w:sz="0" w:space="0" w:color="auto"/>
                    <w:left w:val="none" w:sz="0" w:space="0" w:color="auto"/>
                    <w:bottom w:val="none" w:sz="0" w:space="0" w:color="auto"/>
                    <w:right w:val="none" w:sz="0" w:space="0" w:color="auto"/>
                  </w:divBdr>
                </w:div>
                <w:div w:id="724915207">
                  <w:marLeft w:val="0"/>
                  <w:marRight w:val="0"/>
                  <w:marTop w:val="0"/>
                  <w:marBottom w:val="0"/>
                  <w:divBdr>
                    <w:top w:val="none" w:sz="0" w:space="0" w:color="auto"/>
                    <w:left w:val="none" w:sz="0" w:space="0" w:color="auto"/>
                    <w:bottom w:val="none" w:sz="0" w:space="0" w:color="auto"/>
                    <w:right w:val="none" w:sz="0" w:space="0" w:color="auto"/>
                  </w:divBdr>
                </w:div>
                <w:div w:id="816804951">
                  <w:marLeft w:val="0"/>
                  <w:marRight w:val="0"/>
                  <w:marTop w:val="0"/>
                  <w:marBottom w:val="0"/>
                  <w:divBdr>
                    <w:top w:val="none" w:sz="0" w:space="0" w:color="auto"/>
                    <w:left w:val="none" w:sz="0" w:space="0" w:color="auto"/>
                    <w:bottom w:val="none" w:sz="0" w:space="0" w:color="auto"/>
                    <w:right w:val="none" w:sz="0" w:space="0" w:color="auto"/>
                  </w:divBdr>
                </w:div>
                <w:div w:id="986200010">
                  <w:marLeft w:val="0"/>
                  <w:marRight w:val="0"/>
                  <w:marTop w:val="0"/>
                  <w:marBottom w:val="0"/>
                  <w:divBdr>
                    <w:top w:val="none" w:sz="0" w:space="0" w:color="auto"/>
                    <w:left w:val="none" w:sz="0" w:space="0" w:color="auto"/>
                    <w:bottom w:val="none" w:sz="0" w:space="0" w:color="auto"/>
                    <w:right w:val="none" w:sz="0" w:space="0" w:color="auto"/>
                  </w:divBdr>
                </w:div>
                <w:div w:id="1021473160">
                  <w:marLeft w:val="0"/>
                  <w:marRight w:val="0"/>
                  <w:marTop w:val="0"/>
                  <w:marBottom w:val="0"/>
                  <w:divBdr>
                    <w:top w:val="none" w:sz="0" w:space="0" w:color="auto"/>
                    <w:left w:val="none" w:sz="0" w:space="0" w:color="auto"/>
                    <w:bottom w:val="none" w:sz="0" w:space="0" w:color="auto"/>
                    <w:right w:val="none" w:sz="0" w:space="0" w:color="auto"/>
                  </w:divBdr>
                </w:div>
                <w:div w:id="1394354274">
                  <w:marLeft w:val="0"/>
                  <w:marRight w:val="0"/>
                  <w:marTop w:val="0"/>
                  <w:marBottom w:val="0"/>
                  <w:divBdr>
                    <w:top w:val="none" w:sz="0" w:space="0" w:color="auto"/>
                    <w:left w:val="none" w:sz="0" w:space="0" w:color="auto"/>
                    <w:bottom w:val="none" w:sz="0" w:space="0" w:color="auto"/>
                    <w:right w:val="none" w:sz="0" w:space="0" w:color="auto"/>
                  </w:divBdr>
                </w:div>
                <w:div w:id="1431009440">
                  <w:marLeft w:val="0"/>
                  <w:marRight w:val="0"/>
                  <w:marTop w:val="0"/>
                  <w:marBottom w:val="0"/>
                  <w:divBdr>
                    <w:top w:val="none" w:sz="0" w:space="0" w:color="auto"/>
                    <w:left w:val="none" w:sz="0" w:space="0" w:color="auto"/>
                    <w:bottom w:val="none" w:sz="0" w:space="0" w:color="auto"/>
                    <w:right w:val="none" w:sz="0" w:space="0" w:color="auto"/>
                  </w:divBdr>
                </w:div>
                <w:div w:id="1522233400">
                  <w:marLeft w:val="0"/>
                  <w:marRight w:val="0"/>
                  <w:marTop w:val="0"/>
                  <w:marBottom w:val="0"/>
                  <w:divBdr>
                    <w:top w:val="none" w:sz="0" w:space="0" w:color="auto"/>
                    <w:left w:val="none" w:sz="0" w:space="0" w:color="auto"/>
                    <w:bottom w:val="none" w:sz="0" w:space="0" w:color="auto"/>
                    <w:right w:val="none" w:sz="0" w:space="0" w:color="auto"/>
                  </w:divBdr>
                </w:div>
              </w:divsChild>
            </w:div>
            <w:div w:id="1941331356">
              <w:marLeft w:val="0"/>
              <w:marRight w:val="0"/>
              <w:marTop w:val="0"/>
              <w:marBottom w:val="0"/>
              <w:divBdr>
                <w:top w:val="none" w:sz="0" w:space="0" w:color="auto"/>
                <w:left w:val="none" w:sz="0" w:space="0" w:color="auto"/>
                <w:bottom w:val="none" w:sz="0" w:space="0" w:color="auto"/>
                <w:right w:val="none" w:sz="0" w:space="0" w:color="auto"/>
              </w:divBdr>
            </w:div>
          </w:divsChild>
        </w:div>
        <w:div w:id="455872878">
          <w:marLeft w:val="0"/>
          <w:marRight w:val="0"/>
          <w:marTop w:val="0"/>
          <w:marBottom w:val="0"/>
          <w:divBdr>
            <w:top w:val="none" w:sz="0" w:space="0" w:color="auto"/>
            <w:left w:val="none" w:sz="0" w:space="0" w:color="auto"/>
            <w:bottom w:val="none" w:sz="0" w:space="0" w:color="auto"/>
            <w:right w:val="none" w:sz="0" w:space="0" w:color="auto"/>
          </w:divBdr>
        </w:div>
        <w:div w:id="892230280">
          <w:marLeft w:val="0"/>
          <w:marRight w:val="0"/>
          <w:marTop w:val="0"/>
          <w:marBottom w:val="0"/>
          <w:divBdr>
            <w:top w:val="none" w:sz="0" w:space="0" w:color="auto"/>
            <w:left w:val="none" w:sz="0" w:space="0" w:color="auto"/>
            <w:bottom w:val="none" w:sz="0" w:space="0" w:color="auto"/>
            <w:right w:val="none" w:sz="0" w:space="0" w:color="auto"/>
          </w:divBdr>
        </w:div>
        <w:div w:id="916326822">
          <w:marLeft w:val="0"/>
          <w:marRight w:val="0"/>
          <w:marTop w:val="0"/>
          <w:marBottom w:val="0"/>
          <w:divBdr>
            <w:top w:val="none" w:sz="0" w:space="0" w:color="auto"/>
            <w:left w:val="none" w:sz="0" w:space="0" w:color="auto"/>
            <w:bottom w:val="none" w:sz="0" w:space="0" w:color="auto"/>
            <w:right w:val="none" w:sz="0" w:space="0" w:color="auto"/>
          </w:divBdr>
        </w:div>
        <w:div w:id="1120030392">
          <w:marLeft w:val="0"/>
          <w:marRight w:val="0"/>
          <w:marTop w:val="0"/>
          <w:marBottom w:val="0"/>
          <w:divBdr>
            <w:top w:val="none" w:sz="0" w:space="0" w:color="auto"/>
            <w:left w:val="none" w:sz="0" w:space="0" w:color="auto"/>
            <w:bottom w:val="none" w:sz="0" w:space="0" w:color="auto"/>
            <w:right w:val="none" w:sz="0" w:space="0" w:color="auto"/>
          </w:divBdr>
        </w:div>
        <w:div w:id="1152285663">
          <w:marLeft w:val="0"/>
          <w:marRight w:val="0"/>
          <w:marTop w:val="0"/>
          <w:marBottom w:val="0"/>
          <w:divBdr>
            <w:top w:val="none" w:sz="0" w:space="0" w:color="auto"/>
            <w:left w:val="none" w:sz="0" w:space="0" w:color="auto"/>
            <w:bottom w:val="none" w:sz="0" w:space="0" w:color="auto"/>
            <w:right w:val="none" w:sz="0" w:space="0" w:color="auto"/>
          </w:divBdr>
        </w:div>
        <w:div w:id="1198354270">
          <w:marLeft w:val="0"/>
          <w:marRight w:val="0"/>
          <w:marTop w:val="0"/>
          <w:marBottom w:val="0"/>
          <w:divBdr>
            <w:top w:val="none" w:sz="0" w:space="0" w:color="auto"/>
            <w:left w:val="none" w:sz="0" w:space="0" w:color="auto"/>
            <w:bottom w:val="none" w:sz="0" w:space="0" w:color="auto"/>
            <w:right w:val="none" w:sz="0" w:space="0" w:color="auto"/>
          </w:divBdr>
        </w:div>
        <w:div w:id="1622154345">
          <w:marLeft w:val="0"/>
          <w:marRight w:val="0"/>
          <w:marTop w:val="0"/>
          <w:marBottom w:val="0"/>
          <w:divBdr>
            <w:top w:val="none" w:sz="0" w:space="0" w:color="auto"/>
            <w:left w:val="none" w:sz="0" w:space="0" w:color="auto"/>
            <w:bottom w:val="none" w:sz="0" w:space="0" w:color="auto"/>
            <w:right w:val="none" w:sz="0" w:space="0" w:color="auto"/>
          </w:divBdr>
        </w:div>
        <w:div w:id="1913419601">
          <w:marLeft w:val="0"/>
          <w:marRight w:val="0"/>
          <w:marTop w:val="0"/>
          <w:marBottom w:val="0"/>
          <w:divBdr>
            <w:top w:val="none" w:sz="0" w:space="0" w:color="auto"/>
            <w:left w:val="none" w:sz="0" w:space="0" w:color="auto"/>
            <w:bottom w:val="none" w:sz="0" w:space="0" w:color="auto"/>
            <w:right w:val="none" w:sz="0" w:space="0" w:color="auto"/>
          </w:divBdr>
        </w:div>
      </w:divsChild>
    </w:div>
    <w:div w:id="742530705">
      <w:bodyDiv w:val="1"/>
      <w:marLeft w:val="0"/>
      <w:marRight w:val="0"/>
      <w:marTop w:val="0"/>
      <w:marBottom w:val="0"/>
      <w:divBdr>
        <w:top w:val="none" w:sz="0" w:space="0" w:color="auto"/>
        <w:left w:val="none" w:sz="0" w:space="0" w:color="auto"/>
        <w:bottom w:val="none" w:sz="0" w:space="0" w:color="auto"/>
        <w:right w:val="none" w:sz="0" w:space="0" w:color="auto"/>
      </w:divBdr>
    </w:div>
    <w:div w:id="792941014">
      <w:bodyDiv w:val="1"/>
      <w:marLeft w:val="0"/>
      <w:marRight w:val="0"/>
      <w:marTop w:val="0"/>
      <w:marBottom w:val="0"/>
      <w:divBdr>
        <w:top w:val="none" w:sz="0" w:space="0" w:color="auto"/>
        <w:left w:val="none" w:sz="0" w:space="0" w:color="auto"/>
        <w:bottom w:val="none" w:sz="0" w:space="0" w:color="auto"/>
        <w:right w:val="none" w:sz="0" w:space="0" w:color="auto"/>
      </w:divBdr>
      <w:divsChild>
        <w:div w:id="50573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33489740">
              <w:marLeft w:val="0"/>
              <w:marRight w:val="0"/>
              <w:marTop w:val="0"/>
              <w:marBottom w:val="0"/>
              <w:divBdr>
                <w:top w:val="none" w:sz="0" w:space="0" w:color="auto"/>
                <w:left w:val="none" w:sz="0" w:space="0" w:color="auto"/>
                <w:bottom w:val="none" w:sz="0" w:space="0" w:color="auto"/>
                <w:right w:val="none" w:sz="0" w:space="0" w:color="auto"/>
              </w:divBdr>
              <w:divsChild>
                <w:div w:id="15282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43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54774648">
              <w:marLeft w:val="0"/>
              <w:marRight w:val="0"/>
              <w:marTop w:val="0"/>
              <w:marBottom w:val="0"/>
              <w:divBdr>
                <w:top w:val="none" w:sz="0" w:space="0" w:color="auto"/>
                <w:left w:val="none" w:sz="0" w:space="0" w:color="auto"/>
                <w:bottom w:val="none" w:sz="0" w:space="0" w:color="auto"/>
                <w:right w:val="none" w:sz="0" w:space="0" w:color="auto"/>
              </w:divBdr>
              <w:divsChild>
                <w:div w:id="1418482728">
                  <w:marLeft w:val="0"/>
                  <w:marRight w:val="0"/>
                  <w:marTop w:val="0"/>
                  <w:marBottom w:val="0"/>
                  <w:divBdr>
                    <w:top w:val="none" w:sz="0" w:space="0" w:color="auto"/>
                    <w:left w:val="none" w:sz="0" w:space="0" w:color="auto"/>
                    <w:bottom w:val="none" w:sz="0" w:space="0" w:color="auto"/>
                    <w:right w:val="none" w:sz="0" w:space="0" w:color="auto"/>
                  </w:divBdr>
                  <w:divsChild>
                    <w:div w:id="424111774">
                      <w:marLeft w:val="0"/>
                      <w:marRight w:val="0"/>
                      <w:marTop w:val="30"/>
                      <w:marBottom w:val="0"/>
                      <w:divBdr>
                        <w:top w:val="none" w:sz="0" w:space="0" w:color="auto"/>
                        <w:left w:val="none" w:sz="0" w:space="0" w:color="auto"/>
                        <w:bottom w:val="none" w:sz="0" w:space="0" w:color="auto"/>
                        <w:right w:val="none" w:sz="0" w:space="0" w:color="auto"/>
                      </w:divBdr>
                      <w:divsChild>
                        <w:div w:id="1568031819">
                          <w:marLeft w:val="0"/>
                          <w:marRight w:val="0"/>
                          <w:marTop w:val="0"/>
                          <w:marBottom w:val="0"/>
                          <w:divBdr>
                            <w:top w:val="none" w:sz="0" w:space="0" w:color="auto"/>
                            <w:left w:val="none" w:sz="0" w:space="0" w:color="auto"/>
                            <w:bottom w:val="none" w:sz="0" w:space="0" w:color="auto"/>
                            <w:right w:val="none" w:sz="0" w:space="0" w:color="auto"/>
                          </w:divBdr>
                        </w:div>
                      </w:divsChild>
                    </w:div>
                    <w:div w:id="1201668882">
                      <w:marLeft w:val="0"/>
                      <w:marRight w:val="0"/>
                      <w:marTop w:val="0"/>
                      <w:marBottom w:val="0"/>
                      <w:divBdr>
                        <w:top w:val="none" w:sz="0" w:space="0" w:color="auto"/>
                        <w:left w:val="none" w:sz="0" w:space="0" w:color="auto"/>
                        <w:bottom w:val="none" w:sz="0" w:space="0" w:color="auto"/>
                        <w:right w:val="none" w:sz="0" w:space="0" w:color="auto"/>
                      </w:divBdr>
                      <w:divsChild>
                        <w:div w:id="15630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08942">
          <w:marLeft w:val="0"/>
          <w:marRight w:val="0"/>
          <w:marTop w:val="0"/>
          <w:marBottom w:val="0"/>
          <w:divBdr>
            <w:top w:val="none" w:sz="0" w:space="0" w:color="auto"/>
            <w:left w:val="none" w:sz="0" w:space="0" w:color="auto"/>
            <w:bottom w:val="none" w:sz="0" w:space="0" w:color="auto"/>
            <w:right w:val="none" w:sz="0" w:space="0" w:color="auto"/>
          </w:divBdr>
        </w:div>
        <w:div w:id="18200307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55675895">
              <w:marLeft w:val="0"/>
              <w:marRight w:val="0"/>
              <w:marTop w:val="0"/>
              <w:marBottom w:val="0"/>
              <w:divBdr>
                <w:top w:val="none" w:sz="0" w:space="0" w:color="auto"/>
                <w:left w:val="none" w:sz="0" w:space="0" w:color="auto"/>
                <w:bottom w:val="none" w:sz="0" w:space="0" w:color="auto"/>
                <w:right w:val="none" w:sz="0" w:space="0" w:color="auto"/>
              </w:divBdr>
              <w:divsChild>
                <w:div w:id="175342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1513">
      <w:bodyDiv w:val="1"/>
      <w:marLeft w:val="0"/>
      <w:marRight w:val="0"/>
      <w:marTop w:val="0"/>
      <w:marBottom w:val="0"/>
      <w:divBdr>
        <w:top w:val="none" w:sz="0" w:space="0" w:color="auto"/>
        <w:left w:val="none" w:sz="0" w:space="0" w:color="auto"/>
        <w:bottom w:val="none" w:sz="0" w:space="0" w:color="auto"/>
        <w:right w:val="none" w:sz="0" w:space="0" w:color="auto"/>
      </w:divBdr>
      <w:divsChild>
        <w:div w:id="669601262">
          <w:marLeft w:val="0"/>
          <w:marRight w:val="0"/>
          <w:marTop w:val="0"/>
          <w:marBottom w:val="0"/>
          <w:divBdr>
            <w:top w:val="none" w:sz="0" w:space="0" w:color="auto"/>
            <w:left w:val="none" w:sz="0" w:space="0" w:color="auto"/>
            <w:bottom w:val="none" w:sz="0" w:space="0" w:color="auto"/>
            <w:right w:val="none" w:sz="0" w:space="0" w:color="auto"/>
          </w:divBdr>
        </w:div>
        <w:div w:id="1181748389">
          <w:marLeft w:val="0"/>
          <w:marRight w:val="0"/>
          <w:marTop w:val="0"/>
          <w:marBottom w:val="0"/>
          <w:divBdr>
            <w:top w:val="none" w:sz="0" w:space="0" w:color="auto"/>
            <w:left w:val="none" w:sz="0" w:space="0" w:color="auto"/>
            <w:bottom w:val="none" w:sz="0" w:space="0" w:color="auto"/>
            <w:right w:val="none" w:sz="0" w:space="0" w:color="auto"/>
          </w:divBdr>
        </w:div>
        <w:div w:id="1985772424">
          <w:marLeft w:val="0"/>
          <w:marRight w:val="0"/>
          <w:marTop w:val="0"/>
          <w:marBottom w:val="0"/>
          <w:divBdr>
            <w:top w:val="none" w:sz="0" w:space="0" w:color="auto"/>
            <w:left w:val="none" w:sz="0" w:space="0" w:color="auto"/>
            <w:bottom w:val="none" w:sz="0" w:space="0" w:color="auto"/>
            <w:right w:val="none" w:sz="0" w:space="0" w:color="auto"/>
          </w:divBdr>
        </w:div>
      </w:divsChild>
    </w:div>
    <w:div w:id="835653991">
      <w:bodyDiv w:val="1"/>
      <w:marLeft w:val="0"/>
      <w:marRight w:val="0"/>
      <w:marTop w:val="0"/>
      <w:marBottom w:val="0"/>
      <w:divBdr>
        <w:top w:val="none" w:sz="0" w:space="0" w:color="auto"/>
        <w:left w:val="none" w:sz="0" w:space="0" w:color="auto"/>
        <w:bottom w:val="none" w:sz="0" w:space="0" w:color="auto"/>
        <w:right w:val="none" w:sz="0" w:space="0" w:color="auto"/>
      </w:divBdr>
      <w:divsChild>
        <w:div w:id="91247991">
          <w:marLeft w:val="0"/>
          <w:marRight w:val="0"/>
          <w:marTop w:val="0"/>
          <w:marBottom w:val="0"/>
          <w:divBdr>
            <w:top w:val="none" w:sz="0" w:space="0" w:color="auto"/>
            <w:left w:val="none" w:sz="0" w:space="0" w:color="auto"/>
            <w:bottom w:val="none" w:sz="0" w:space="0" w:color="auto"/>
            <w:right w:val="none" w:sz="0" w:space="0" w:color="auto"/>
          </w:divBdr>
        </w:div>
        <w:div w:id="228929018">
          <w:marLeft w:val="0"/>
          <w:marRight w:val="0"/>
          <w:marTop w:val="0"/>
          <w:marBottom w:val="0"/>
          <w:divBdr>
            <w:top w:val="none" w:sz="0" w:space="0" w:color="auto"/>
            <w:left w:val="none" w:sz="0" w:space="0" w:color="auto"/>
            <w:bottom w:val="none" w:sz="0" w:space="0" w:color="auto"/>
            <w:right w:val="none" w:sz="0" w:space="0" w:color="auto"/>
          </w:divBdr>
        </w:div>
        <w:div w:id="375472728">
          <w:marLeft w:val="0"/>
          <w:marRight w:val="0"/>
          <w:marTop w:val="0"/>
          <w:marBottom w:val="0"/>
          <w:divBdr>
            <w:top w:val="none" w:sz="0" w:space="0" w:color="auto"/>
            <w:left w:val="none" w:sz="0" w:space="0" w:color="auto"/>
            <w:bottom w:val="none" w:sz="0" w:space="0" w:color="auto"/>
            <w:right w:val="none" w:sz="0" w:space="0" w:color="auto"/>
          </w:divBdr>
        </w:div>
        <w:div w:id="777869391">
          <w:marLeft w:val="0"/>
          <w:marRight w:val="0"/>
          <w:marTop w:val="0"/>
          <w:marBottom w:val="0"/>
          <w:divBdr>
            <w:top w:val="none" w:sz="0" w:space="0" w:color="auto"/>
            <w:left w:val="none" w:sz="0" w:space="0" w:color="auto"/>
            <w:bottom w:val="none" w:sz="0" w:space="0" w:color="auto"/>
            <w:right w:val="none" w:sz="0" w:space="0" w:color="auto"/>
          </w:divBdr>
        </w:div>
        <w:div w:id="823938121">
          <w:marLeft w:val="0"/>
          <w:marRight w:val="0"/>
          <w:marTop w:val="0"/>
          <w:marBottom w:val="0"/>
          <w:divBdr>
            <w:top w:val="none" w:sz="0" w:space="0" w:color="auto"/>
            <w:left w:val="none" w:sz="0" w:space="0" w:color="auto"/>
            <w:bottom w:val="none" w:sz="0" w:space="0" w:color="auto"/>
            <w:right w:val="none" w:sz="0" w:space="0" w:color="auto"/>
          </w:divBdr>
        </w:div>
        <w:div w:id="926766126">
          <w:marLeft w:val="0"/>
          <w:marRight w:val="0"/>
          <w:marTop w:val="0"/>
          <w:marBottom w:val="0"/>
          <w:divBdr>
            <w:top w:val="none" w:sz="0" w:space="0" w:color="auto"/>
            <w:left w:val="none" w:sz="0" w:space="0" w:color="auto"/>
            <w:bottom w:val="none" w:sz="0" w:space="0" w:color="auto"/>
            <w:right w:val="none" w:sz="0" w:space="0" w:color="auto"/>
          </w:divBdr>
        </w:div>
        <w:div w:id="1007052554">
          <w:marLeft w:val="0"/>
          <w:marRight w:val="0"/>
          <w:marTop w:val="0"/>
          <w:marBottom w:val="0"/>
          <w:divBdr>
            <w:top w:val="none" w:sz="0" w:space="0" w:color="auto"/>
            <w:left w:val="none" w:sz="0" w:space="0" w:color="auto"/>
            <w:bottom w:val="none" w:sz="0" w:space="0" w:color="auto"/>
            <w:right w:val="none" w:sz="0" w:space="0" w:color="auto"/>
          </w:divBdr>
          <w:divsChild>
            <w:div w:id="1383944736">
              <w:marLeft w:val="0"/>
              <w:marRight w:val="0"/>
              <w:marTop w:val="0"/>
              <w:marBottom w:val="0"/>
              <w:divBdr>
                <w:top w:val="none" w:sz="0" w:space="0" w:color="auto"/>
                <w:left w:val="none" w:sz="0" w:space="0" w:color="auto"/>
                <w:bottom w:val="none" w:sz="0" w:space="0" w:color="auto"/>
                <w:right w:val="none" w:sz="0" w:space="0" w:color="auto"/>
              </w:divBdr>
            </w:div>
          </w:divsChild>
        </w:div>
        <w:div w:id="1168642146">
          <w:marLeft w:val="0"/>
          <w:marRight w:val="0"/>
          <w:marTop w:val="0"/>
          <w:marBottom w:val="0"/>
          <w:divBdr>
            <w:top w:val="none" w:sz="0" w:space="0" w:color="auto"/>
            <w:left w:val="none" w:sz="0" w:space="0" w:color="auto"/>
            <w:bottom w:val="none" w:sz="0" w:space="0" w:color="auto"/>
            <w:right w:val="none" w:sz="0" w:space="0" w:color="auto"/>
          </w:divBdr>
        </w:div>
        <w:div w:id="1216235081">
          <w:marLeft w:val="0"/>
          <w:marRight w:val="0"/>
          <w:marTop w:val="0"/>
          <w:marBottom w:val="0"/>
          <w:divBdr>
            <w:top w:val="none" w:sz="0" w:space="0" w:color="auto"/>
            <w:left w:val="none" w:sz="0" w:space="0" w:color="auto"/>
            <w:bottom w:val="none" w:sz="0" w:space="0" w:color="auto"/>
            <w:right w:val="none" w:sz="0" w:space="0" w:color="auto"/>
          </w:divBdr>
        </w:div>
        <w:div w:id="1734349309">
          <w:marLeft w:val="0"/>
          <w:marRight w:val="0"/>
          <w:marTop w:val="0"/>
          <w:marBottom w:val="0"/>
          <w:divBdr>
            <w:top w:val="none" w:sz="0" w:space="0" w:color="auto"/>
            <w:left w:val="none" w:sz="0" w:space="0" w:color="auto"/>
            <w:bottom w:val="none" w:sz="0" w:space="0" w:color="auto"/>
            <w:right w:val="none" w:sz="0" w:space="0" w:color="auto"/>
          </w:divBdr>
        </w:div>
        <w:div w:id="1982273082">
          <w:marLeft w:val="0"/>
          <w:marRight w:val="0"/>
          <w:marTop w:val="0"/>
          <w:marBottom w:val="0"/>
          <w:divBdr>
            <w:top w:val="none" w:sz="0" w:space="0" w:color="auto"/>
            <w:left w:val="none" w:sz="0" w:space="0" w:color="auto"/>
            <w:bottom w:val="none" w:sz="0" w:space="0" w:color="auto"/>
            <w:right w:val="none" w:sz="0" w:space="0" w:color="auto"/>
          </w:divBdr>
        </w:div>
        <w:div w:id="2035035853">
          <w:marLeft w:val="0"/>
          <w:marRight w:val="0"/>
          <w:marTop w:val="0"/>
          <w:marBottom w:val="0"/>
          <w:divBdr>
            <w:top w:val="none" w:sz="0" w:space="0" w:color="auto"/>
            <w:left w:val="none" w:sz="0" w:space="0" w:color="auto"/>
            <w:bottom w:val="none" w:sz="0" w:space="0" w:color="auto"/>
            <w:right w:val="none" w:sz="0" w:space="0" w:color="auto"/>
          </w:divBdr>
        </w:div>
        <w:div w:id="2136168075">
          <w:marLeft w:val="0"/>
          <w:marRight w:val="0"/>
          <w:marTop w:val="0"/>
          <w:marBottom w:val="0"/>
          <w:divBdr>
            <w:top w:val="none" w:sz="0" w:space="0" w:color="auto"/>
            <w:left w:val="none" w:sz="0" w:space="0" w:color="auto"/>
            <w:bottom w:val="none" w:sz="0" w:space="0" w:color="auto"/>
            <w:right w:val="none" w:sz="0" w:space="0" w:color="auto"/>
          </w:divBdr>
        </w:div>
      </w:divsChild>
    </w:div>
    <w:div w:id="897204046">
      <w:bodyDiv w:val="1"/>
      <w:marLeft w:val="0"/>
      <w:marRight w:val="0"/>
      <w:marTop w:val="0"/>
      <w:marBottom w:val="0"/>
      <w:divBdr>
        <w:top w:val="none" w:sz="0" w:space="0" w:color="auto"/>
        <w:left w:val="none" w:sz="0" w:space="0" w:color="auto"/>
        <w:bottom w:val="none" w:sz="0" w:space="0" w:color="auto"/>
        <w:right w:val="none" w:sz="0" w:space="0" w:color="auto"/>
      </w:divBdr>
    </w:div>
    <w:div w:id="936518345">
      <w:bodyDiv w:val="1"/>
      <w:marLeft w:val="0"/>
      <w:marRight w:val="0"/>
      <w:marTop w:val="0"/>
      <w:marBottom w:val="0"/>
      <w:divBdr>
        <w:top w:val="none" w:sz="0" w:space="0" w:color="auto"/>
        <w:left w:val="none" w:sz="0" w:space="0" w:color="auto"/>
        <w:bottom w:val="none" w:sz="0" w:space="0" w:color="auto"/>
        <w:right w:val="none" w:sz="0" w:space="0" w:color="auto"/>
      </w:divBdr>
    </w:div>
    <w:div w:id="958032438">
      <w:bodyDiv w:val="1"/>
      <w:marLeft w:val="0"/>
      <w:marRight w:val="0"/>
      <w:marTop w:val="0"/>
      <w:marBottom w:val="0"/>
      <w:divBdr>
        <w:top w:val="none" w:sz="0" w:space="0" w:color="auto"/>
        <w:left w:val="none" w:sz="0" w:space="0" w:color="auto"/>
        <w:bottom w:val="none" w:sz="0" w:space="0" w:color="auto"/>
        <w:right w:val="none" w:sz="0" w:space="0" w:color="auto"/>
      </w:divBdr>
      <w:divsChild>
        <w:div w:id="81801697">
          <w:marLeft w:val="0"/>
          <w:marRight w:val="0"/>
          <w:marTop w:val="0"/>
          <w:marBottom w:val="0"/>
          <w:divBdr>
            <w:top w:val="none" w:sz="0" w:space="0" w:color="auto"/>
            <w:left w:val="none" w:sz="0" w:space="0" w:color="auto"/>
            <w:bottom w:val="none" w:sz="0" w:space="0" w:color="auto"/>
            <w:right w:val="none" w:sz="0" w:space="0" w:color="auto"/>
          </w:divBdr>
        </w:div>
        <w:div w:id="87969512">
          <w:marLeft w:val="0"/>
          <w:marRight w:val="0"/>
          <w:marTop w:val="0"/>
          <w:marBottom w:val="0"/>
          <w:divBdr>
            <w:top w:val="none" w:sz="0" w:space="0" w:color="auto"/>
            <w:left w:val="none" w:sz="0" w:space="0" w:color="auto"/>
            <w:bottom w:val="none" w:sz="0" w:space="0" w:color="auto"/>
            <w:right w:val="none" w:sz="0" w:space="0" w:color="auto"/>
          </w:divBdr>
        </w:div>
        <w:div w:id="324434927">
          <w:marLeft w:val="0"/>
          <w:marRight w:val="0"/>
          <w:marTop w:val="0"/>
          <w:marBottom w:val="0"/>
          <w:divBdr>
            <w:top w:val="none" w:sz="0" w:space="0" w:color="auto"/>
            <w:left w:val="none" w:sz="0" w:space="0" w:color="auto"/>
            <w:bottom w:val="none" w:sz="0" w:space="0" w:color="auto"/>
            <w:right w:val="none" w:sz="0" w:space="0" w:color="auto"/>
          </w:divBdr>
        </w:div>
        <w:div w:id="558595456">
          <w:marLeft w:val="0"/>
          <w:marRight w:val="0"/>
          <w:marTop w:val="0"/>
          <w:marBottom w:val="0"/>
          <w:divBdr>
            <w:top w:val="none" w:sz="0" w:space="0" w:color="auto"/>
            <w:left w:val="none" w:sz="0" w:space="0" w:color="auto"/>
            <w:bottom w:val="none" w:sz="0" w:space="0" w:color="auto"/>
            <w:right w:val="none" w:sz="0" w:space="0" w:color="auto"/>
          </w:divBdr>
        </w:div>
        <w:div w:id="585724399">
          <w:marLeft w:val="0"/>
          <w:marRight w:val="0"/>
          <w:marTop w:val="0"/>
          <w:marBottom w:val="0"/>
          <w:divBdr>
            <w:top w:val="none" w:sz="0" w:space="0" w:color="auto"/>
            <w:left w:val="none" w:sz="0" w:space="0" w:color="auto"/>
            <w:bottom w:val="none" w:sz="0" w:space="0" w:color="auto"/>
            <w:right w:val="none" w:sz="0" w:space="0" w:color="auto"/>
          </w:divBdr>
        </w:div>
        <w:div w:id="605187650">
          <w:marLeft w:val="0"/>
          <w:marRight w:val="0"/>
          <w:marTop w:val="0"/>
          <w:marBottom w:val="0"/>
          <w:divBdr>
            <w:top w:val="none" w:sz="0" w:space="0" w:color="auto"/>
            <w:left w:val="none" w:sz="0" w:space="0" w:color="auto"/>
            <w:bottom w:val="none" w:sz="0" w:space="0" w:color="auto"/>
            <w:right w:val="none" w:sz="0" w:space="0" w:color="auto"/>
          </w:divBdr>
        </w:div>
        <w:div w:id="825241479">
          <w:marLeft w:val="0"/>
          <w:marRight w:val="0"/>
          <w:marTop w:val="0"/>
          <w:marBottom w:val="0"/>
          <w:divBdr>
            <w:top w:val="none" w:sz="0" w:space="0" w:color="auto"/>
            <w:left w:val="none" w:sz="0" w:space="0" w:color="auto"/>
            <w:bottom w:val="none" w:sz="0" w:space="0" w:color="auto"/>
            <w:right w:val="none" w:sz="0" w:space="0" w:color="auto"/>
          </w:divBdr>
        </w:div>
        <w:div w:id="887303599">
          <w:marLeft w:val="0"/>
          <w:marRight w:val="0"/>
          <w:marTop w:val="0"/>
          <w:marBottom w:val="0"/>
          <w:divBdr>
            <w:top w:val="none" w:sz="0" w:space="0" w:color="auto"/>
            <w:left w:val="none" w:sz="0" w:space="0" w:color="auto"/>
            <w:bottom w:val="none" w:sz="0" w:space="0" w:color="auto"/>
            <w:right w:val="none" w:sz="0" w:space="0" w:color="auto"/>
          </w:divBdr>
        </w:div>
        <w:div w:id="903445900">
          <w:marLeft w:val="0"/>
          <w:marRight w:val="0"/>
          <w:marTop w:val="0"/>
          <w:marBottom w:val="0"/>
          <w:divBdr>
            <w:top w:val="none" w:sz="0" w:space="0" w:color="auto"/>
            <w:left w:val="none" w:sz="0" w:space="0" w:color="auto"/>
            <w:bottom w:val="none" w:sz="0" w:space="0" w:color="auto"/>
            <w:right w:val="none" w:sz="0" w:space="0" w:color="auto"/>
          </w:divBdr>
        </w:div>
        <w:div w:id="1298334926">
          <w:marLeft w:val="0"/>
          <w:marRight w:val="0"/>
          <w:marTop w:val="0"/>
          <w:marBottom w:val="0"/>
          <w:divBdr>
            <w:top w:val="none" w:sz="0" w:space="0" w:color="auto"/>
            <w:left w:val="none" w:sz="0" w:space="0" w:color="auto"/>
            <w:bottom w:val="none" w:sz="0" w:space="0" w:color="auto"/>
            <w:right w:val="none" w:sz="0" w:space="0" w:color="auto"/>
          </w:divBdr>
          <w:divsChild>
            <w:div w:id="250625310">
              <w:marLeft w:val="0"/>
              <w:marRight w:val="0"/>
              <w:marTop w:val="0"/>
              <w:marBottom w:val="0"/>
              <w:divBdr>
                <w:top w:val="none" w:sz="0" w:space="0" w:color="auto"/>
                <w:left w:val="none" w:sz="0" w:space="0" w:color="auto"/>
                <w:bottom w:val="none" w:sz="0" w:space="0" w:color="auto"/>
                <w:right w:val="none" w:sz="0" w:space="0" w:color="auto"/>
              </w:divBdr>
            </w:div>
          </w:divsChild>
        </w:div>
        <w:div w:id="1311442364">
          <w:marLeft w:val="0"/>
          <w:marRight w:val="0"/>
          <w:marTop w:val="0"/>
          <w:marBottom w:val="0"/>
          <w:divBdr>
            <w:top w:val="none" w:sz="0" w:space="0" w:color="auto"/>
            <w:left w:val="none" w:sz="0" w:space="0" w:color="auto"/>
            <w:bottom w:val="none" w:sz="0" w:space="0" w:color="auto"/>
            <w:right w:val="none" w:sz="0" w:space="0" w:color="auto"/>
          </w:divBdr>
        </w:div>
        <w:div w:id="1374189201">
          <w:marLeft w:val="0"/>
          <w:marRight w:val="0"/>
          <w:marTop w:val="0"/>
          <w:marBottom w:val="0"/>
          <w:divBdr>
            <w:top w:val="none" w:sz="0" w:space="0" w:color="auto"/>
            <w:left w:val="none" w:sz="0" w:space="0" w:color="auto"/>
            <w:bottom w:val="none" w:sz="0" w:space="0" w:color="auto"/>
            <w:right w:val="none" w:sz="0" w:space="0" w:color="auto"/>
          </w:divBdr>
        </w:div>
        <w:div w:id="1458987293">
          <w:marLeft w:val="0"/>
          <w:marRight w:val="0"/>
          <w:marTop w:val="0"/>
          <w:marBottom w:val="0"/>
          <w:divBdr>
            <w:top w:val="none" w:sz="0" w:space="0" w:color="auto"/>
            <w:left w:val="none" w:sz="0" w:space="0" w:color="auto"/>
            <w:bottom w:val="none" w:sz="0" w:space="0" w:color="auto"/>
            <w:right w:val="none" w:sz="0" w:space="0" w:color="auto"/>
          </w:divBdr>
        </w:div>
      </w:divsChild>
    </w:div>
    <w:div w:id="974486448">
      <w:bodyDiv w:val="1"/>
      <w:marLeft w:val="0"/>
      <w:marRight w:val="0"/>
      <w:marTop w:val="0"/>
      <w:marBottom w:val="0"/>
      <w:divBdr>
        <w:top w:val="none" w:sz="0" w:space="0" w:color="auto"/>
        <w:left w:val="none" w:sz="0" w:space="0" w:color="auto"/>
        <w:bottom w:val="none" w:sz="0" w:space="0" w:color="auto"/>
        <w:right w:val="none" w:sz="0" w:space="0" w:color="auto"/>
      </w:divBdr>
      <w:divsChild>
        <w:div w:id="411971138">
          <w:marLeft w:val="0"/>
          <w:marRight w:val="0"/>
          <w:marTop w:val="0"/>
          <w:marBottom w:val="0"/>
          <w:divBdr>
            <w:top w:val="none" w:sz="0" w:space="0" w:color="auto"/>
            <w:left w:val="none" w:sz="0" w:space="0" w:color="auto"/>
            <w:bottom w:val="none" w:sz="0" w:space="0" w:color="auto"/>
            <w:right w:val="none" w:sz="0" w:space="0" w:color="auto"/>
          </w:divBdr>
        </w:div>
        <w:div w:id="606082789">
          <w:marLeft w:val="0"/>
          <w:marRight w:val="0"/>
          <w:marTop w:val="0"/>
          <w:marBottom w:val="0"/>
          <w:divBdr>
            <w:top w:val="none" w:sz="0" w:space="0" w:color="auto"/>
            <w:left w:val="none" w:sz="0" w:space="0" w:color="auto"/>
            <w:bottom w:val="none" w:sz="0" w:space="0" w:color="auto"/>
            <w:right w:val="none" w:sz="0" w:space="0" w:color="auto"/>
          </w:divBdr>
        </w:div>
        <w:div w:id="953514971">
          <w:marLeft w:val="0"/>
          <w:marRight w:val="0"/>
          <w:marTop w:val="0"/>
          <w:marBottom w:val="0"/>
          <w:divBdr>
            <w:top w:val="none" w:sz="0" w:space="0" w:color="auto"/>
            <w:left w:val="none" w:sz="0" w:space="0" w:color="auto"/>
            <w:bottom w:val="none" w:sz="0" w:space="0" w:color="auto"/>
            <w:right w:val="none" w:sz="0" w:space="0" w:color="auto"/>
          </w:divBdr>
        </w:div>
        <w:div w:id="1558739760">
          <w:marLeft w:val="0"/>
          <w:marRight w:val="0"/>
          <w:marTop w:val="0"/>
          <w:marBottom w:val="0"/>
          <w:divBdr>
            <w:top w:val="none" w:sz="0" w:space="0" w:color="auto"/>
            <w:left w:val="none" w:sz="0" w:space="0" w:color="auto"/>
            <w:bottom w:val="none" w:sz="0" w:space="0" w:color="auto"/>
            <w:right w:val="none" w:sz="0" w:space="0" w:color="auto"/>
          </w:divBdr>
        </w:div>
        <w:div w:id="1754467566">
          <w:marLeft w:val="0"/>
          <w:marRight w:val="0"/>
          <w:marTop w:val="0"/>
          <w:marBottom w:val="0"/>
          <w:divBdr>
            <w:top w:val="none" w:sz="0" w:space="0" w:color="auto"/>
            <w:left w:val="none" w:sz="0" w:space="0" w:color="auto"/>
            <w:bottom w:val="none" w:sz="0" w:space="0" w:color="auto"/>
            <w:right w:val="none" w:sz="0" w:space="0" w:color="auto"/>
          </w:divBdr>
        </w:div>
      </w:divsChild>
    </w:div>
    <w:div w:id="1055470153">
      <w:bodyDiv w:val="1"/>
      <w:marLeft w:val="0"/>
      <w:marRight w:val="0"/>
      <w:marTop w:val="0"/>
      <w:marBottom w:val="0"/>
      <w:divBdr>
        <w:top w:val="none" w:sz="0" w:space="0" w:color="auto"/>
        <w:left w:val="none" w:sz="0" w:space="0" w:color="auto"/>
        <w:bottom w:val="none" w:sz="0" w:space="0" w:color="auto"/>
        <w:right w:val="none" w:sz="0" w:space="0" w:color="auto"/>
      </w:divBdr>
      <w:divsChild>
        <w:div w:id="57091703">
          <w:marLeft w:val="0"/>
          <w:marRight w:val="0"/>
          <w:marTop w:val="0"/>
          <w:marBottom w:val="0"/>
          <w:divBdr>
            <w:top w:val="none" w:sz="0" w:space="0" w:color="auto"/>
            <w:left w:val="none" w:sz="0" w:space="0" w:color="auto"/>
            <w:bottom w:val="none" w:sz="0" w:space="0" w:color="auto"/>
            <w:right w:val="none" w:sz="0" w:space="0" w:color="auto"/>
          </w:divBdr>
        </w:div>
        <w:div w:id="413936134">
          <w:marLeft w:val="0"/>
          <w:marRight w:val="0"/>
          <w:marTop w:val="0"/>
          <w:marBottom w:val="0"/>
          <w:divBdr>
            <w:top w:val="none" w:sz="0" w:space="0" w:color="auto"/>
            <w:left w:val="none" w:sz="0" w:space="0" w:color="auto"/>
            <w:bottom w:val="none" w:sz="0" w:space="0" w:color="auto"/>
            <w:right w:val="none" w:sz="0" w:space="0" w:color="auto"/>
          </w:divBdr>
        </w:div>
        <w:div w:id="677073912">
          <w:marLeft w:val="0"/>
          <w:marRight w:val="0"/>
          <w:marTop w:val="0"/>
          <w:marBottom w:val="0"/>
          <w:divBdr>
            <w:top w:val="none" w:sz="0" w:space="0" w:color="auto"/>
            <w:left w:val="none" w:sz="0" w:space="0" w:color="auto"/>
            <w:bottom w:val="none" w:sz="0" w:space="0" w:color="auto"/>
            <w:right w:val="none" w:sz="0" w:space="0" w:color="auto"/>
          </w:divBdr>
          <w:divsChild>
            <w:div w:id="1278637409">
              <w:marLeft w:val="0"/>
              <w:marRight w:val="0"/>
              <w:marTop w:val="0"/>
              <w:marBottom w:val="0"/>
              <w:divBdr>
                <w:top w:val="none" w:sz="0" w:space="0" w:color="auto"/>
                <w:left w:val="none" w:sz="0" w:space="0" w:color="auto"/>
                <w:bottom w:val="none" w:sz="0" w:space="0" w:color="auto"/>
                <w:right w:val="none" w:sz="0" w:space="0" w:color="auto"/>
              </w:divBdr>
            </w:div>
          </w:divsChild>
        </w:div>
        <w:div w:id="976765850">
          <w:marLeft w:val="0"/>
          <w:marRight w:val="0"/>
          <w:marTop w:val="0"/>
          <w:marBottom w:val="0"/>
          <w:divBdr>
            <w:top w:val="none" w:sz="0" w:space="0" w:color="auto"/>
            <w:left w:val="none" w:sz="0" w:space="0" w:color="auto"/>
            <w:bottom w:val="none" w:sz="0" w:space="0" w:color="auto"/>
            <w:right w:val="none" w:sz="0" w:space="0" w:color="auto"/>
          </w:divBdr>
        </w:div>
        <w:div w:id="979111339">
          <w:marLeft w:val="0"/>
          <w:marRight w:val="0"/>
          <w:marTop w:val="0"/>
          <w:marBottom w:val="0"/>
          <w:divBdr>
            <w:top w:val="none" w:sz="0" w:space="0" w:color="auto"/>
            <w:left w:val="none" w:sz="0" w:space="0" w:color="auto"/>
            <w:bottom w:val="none" w:sz="0" w:space="0" w:color="auto"/>
            <w:right w:val="none" w:sz="0" w:space="0" w:color="auto"/>
          </w:divBdr>
        </w:div>
        <w:div w:id="1162964014">
          <w:marLeft w:val="0"/>
          <w:marRight w:val="0"/>
          <w:marTop w:val="0"/>
          <w:marBottom w:val="0"/>
          <w:divBdr>
            <w:top w:val="none" w:sz="0" w:space="0" w:color="auto"/>
            <w:left w:val="none" w:sz="0" w:space="0" w:color="auto"/>
            <w:bottom w:val="none" w:sz="0" w:space="0" w:color="auto"/>
            <w:right w:val="none" w:sz="0" w:space="0" w:color="auto"/>
          </w:divBdr>
        </w:div>
        <w:div w:id="1638680861">
          <w:marLeft w:val="0"/>
          <w:marRight w:val="0"/>
          <w:marTop w:val="0"/>
          <w:marBottom w:val="0"/>
          <w:divBdr>
            <w:top w:val="none" w:sz="0" w:space="0" w:color="auto"/>
            <w:left w:val="none" w:sz="0" w:space="0" w:color="auto"/>
            <w:bottom w:val="none" w:sz="0" w:space="0" w:color="auto"/>
            <w:right w:val="none" w:sz="0" w:space="0" w:color="auto"/>
          </w:divBdr>
        </w:div>
        <w:div w:id="1869291328">
          <w:marLeft w:val="0"/>
          <w:marRight w:val="0"/>
          <w:marTop w:val="0"/>
          <w:marBottom w:val="0"/>
          <w:divBdr>
            <w:top w:val="none" w:sz="0" w:space="0" w:color="auto"/>
            <w:left w:val="none" w:sz="0" w:space="0" w:color="auto"/>
            <w:bottom w:val="none" w:sz="0" w:space="0" w:color="auto"/>
            <w:right w:val="none" w:sz="0" w:space="0" w:color="auto"/>
          </w:divBdr>
        </w:div>
        <w:div w:id="1948539561">
          <w:marLeft w:val="0"/>
          <w:marRight w:val="0"/>
          <w:marTop w:val="0"/>
          <w:marBottom w:val="0"/>
          <w:divBdr>
            <w:top w:val="none" w:sz="0" w:space="0" w:color="auto"/>
            <w:left w:val="none" w:sz="0" w:space="0" w:color="auto"/>
            <w:bottom w:val="none" w:sz="0" w:space="0" w:color="auto"/>
            <w:right w:val="none" w:sz="0" w:space="0" w:color="auto"/>
          </w:divBdr>
        </w:div>
        <w:div w:id="2102750980">
          <w:marLeft w:val="0"/>
          <w:marRight w:val="0"/>
          <w:marTop w:val="0"/>
          <w:marBottom w:val="0"/>
          <w:divBdr>
            <w:top w:val="none" w:sz="0" w:space="0" w:color="auto"/>
            <w:left w:val="none" w:sz="0" w:space="0" w:color="auto"/>
            <w:bottom w:val="none" w:sz="0" w:space="0" w:color="auto"/>
            <w:right w:val="none" w:sz="0" w:space="0" w:color="auto"/>
          </w:divBdr>
        </w:div>
      </w:divsChild>
    </w:div>
    <w:div w:id="1063867427">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
          <w:marLeft w:val="0"/>
          <w:marRight w:val="0"/>
          <w:marTop w:val="0"/>
          <w:marBottom w:val="0"/>
          <w:divBdr>
            <w:top w:val="none" w:sz="0" w:space="0" w:color="auto"/>
            <w:left w:val="none" w:sz="0" w:space="0" w:color="auto"/>
            <w:bottom w:val="none" w:sz="0" w:space="0" w:color="auto"/>
            <w:right w:val="none" w:sz="0" w:space="0" w:color="auto"/>
          </w:divBdr>
        </w:div>
        <w:div w:id="261378361">
          <w:marLeft w:val="0"/>
          <w:marRight w:val="0"/>
          <w:marTop w:val="0"/>
          <w:marBottom w:val="0"/>
          <w:divBdr>
            <w:top w:val="none" w:sz="0" w:space="0" w:color="auto"/>
            <w:left w:val="none" w:sz="0" w:space="0" w:color="auto"/>
            <w:bottom w:val="none" w:sz="0" w:space="0" w:color="auto"/>
            <w:right w:val="none" w:sz="0" w:space="0" w:color="auto"/>
          </w:divBdr>
        </w:div>
        <w:div w:id="313993460">
          <w:marLeft w:val="0"/>
          <w:marRight w:val="0"/>
          <w:marTop w:val="0"/>
          <w:marBottom w:val="0"/>
          <w:divBdr>
            <w:top w:val="none" w:sz="0" w:space="0" w:color="auto"/>
            <w:left w:val="none" w:sz="0" w:space="0" w:color="auto"/>
            <w:bottom w:val="none" w:sz="0" w:space="0" w:color="auto"/>
            <w:right w:val="none" w:sz="0" w:space="0" w:color="auto"/>
          </w:divBdr>
        </w:div>
        <w:div w:id="570237866">
          <w:marLeft w:val="0"/>
          <w:marRight w:val="0"/>
          <w:marTop w:val="0"/>
          <w:marBottom w:val="0"/>
          <w:divBdr>
            <w:top w:val="none" w:sz="0" w:space="0" w:color="auto"/>
            <w:left w:val="none" w:sz="0" w:space="0" w:color="auto"/>
            <w:bottom w:val="none" w:sz="0" w:space="0" w:color="auto"/>
            <w:right w:val="none" w:sz="0" w:space="0" w:color="auto"/>
          </w:divBdr>
        </w:div>
        <w:div w:id="987781315">
          <w:marLeft w:val="0"/>
          <w:marRight w:val="0"/>
          <w:marTop w:val="0"/>
          <w:marBottom w:val="0"/>
          <w:divBdr>
            <w:top w:val="none" w:sz="0" w:space="0" w:color="auto"/>
            <w:left w:val="none" w:sz="0" w:space="0" w:color="auto"/>
            <w:bottom w:val="none" w:sz="0" w:space="0" w:color="auto"/>
            <w:right w:val="none" w:sz="0" w:space="0" w:color="auto"/>
          </w:divBdr>
        </w:div>
        <w:div w:id="1062869219">
          <w:marLeft w:val="0"/>
          <w:marRight w:val="0"/>
          <w:marTop w:val="0"/>
          <w:marBottom w:val="0"/>
          <w:divBdr>
            <w:top w:val="none" w:sz="0" w:space="0" w:color="auto"/>
            <w:left w:val="none" w:sz="0" w:space="0" w:color="auto"/>
            <w:bottom w:val="none" w:sz="0" w:space="0" w:color="auto"/>
            <w:right w:val="none" w:sz="0" w:space="0" w:color="auto"/>
          </w:divBdr>
        </w:div>
        <w:div w:id="1198542251">
          <w:marLeft w:val="0"/>
          <w:marRight w:val="0"/>
          <w:marTop w:val="0"/>
          <w:marBottom w:val="0"/>
          <w:divBdr>
            <w:top w:val="none" w:sz="0" w:space="0" w:color="auto"/>
            <w:left w:val="none" w:sz="0" w:space="0" w:color="auto"/>
            <w:bottom w:val="none" w:sz="0" w:space="0" w:color="auto"/>
            <w:right w:val="none" w:sz="0" w:space="0" w:color="auto"/>
          </w:divBdr>
        </w:div>
        <w:div w:id="1485505530">
          <w:marLeft w:val="0"/>
          <w:marRight w:val="0"/>
          <w:marTop w:val="0"/>
          <w:marBottom w:val="0"/>
          <w:divBdr>
            <w:top w:val="none" w:sz="0" w:space="0" w:color="auto"/>
            <w:left w:val="none" w:sz="0" w:space="0" w:color="auto"/>
            <w:bottom w:val="none" w:sz="0" w:space="0" w:color="auto"/>
            <w:right w:val="none" w:sz="0" w:space="0" w:color="auto"/>
          </w:divBdr>
        </w:div>
        <w:div w:id="1561211903">
          <w:marLeft w:val="0"/>
          <w:marRight w:val="0"/>
          <w:marTop w:val="0"/>
          <w:marBottom w:val="0"/>
          <w:divBdr>
            <w:top w:val="none" w:sz="0" w:space="0" w:color="auto"/>
            <w:left w:val="none" w:sz="0" w:space="0" w:color="auto"/>
            <w:bottom w:val="none" w:sz="0" w:space="0" w:color="auto"/>
            <w:right w:val="none" w:sz="0" w:space="0" w:color="auto"/>
          </w:divBdr>
        </w:div>
        <w:div w:id="2040353798">
          <w:marLeft w:val="0"/>
          <w:marRight w:val="0"/>
          <w:marTop w:val="0"/>
          <w:marBottom w:val="0"/>
          <w:divBdr>
            <w:top w:val="none" w:sz="0" w:space="0" w:color="auto"/>
            <w:left w:val="none" w:sz="0" w:space="0" w:color="auto"/>
            <w:bottom w:val="none" w:sz="0" w:space="0" w:color="auto"/>
            <w:right w:val="none" w:sz="0" w:space="0" w:color="auto"/>
          </w:divBdr>
        </w:div>
      </w:divsChild>
    </w:div>
    <w:div w:id="1094522289">
      <w:bodyDiv w:val="1"/>
      <w:marLeft w:val="0"/>
      <w:marRight w:val="0"/>
      <w:marTop w:val="0"/>
      <w:marBottom w:val="0"/>
      <w:divBdr>
        <w:top w:val="none" w:sz="0" w:space="0" w:color="auto"/>
        <w:left w:val="none" w:sz="0" w:space="0" w:color="auto"/>
        <w:bottom w:val="none" w:sz="0" w:space="0" w:color="auto"/>
        <w:right w:val="none" w:sz="0" w:space="0" w:color="auto"/>
      </w:divBdr>
    </w:div>
    <w:div w:id="1128399819">
      <w:bodyDiv w:val="1"/>
      <w:marLeft w:val="0"/>
      <w:marRight w:val="0"/>
      <w:marTop w:val="0"/>
      <w:marBottom w:val="0"/>
      <w:divBdr>
        <w:top w:val="none" w:sz="0" w:space="0" w:color="auto"/>
        <w:left w:val="none" w:sz="0" w:space="0" w:color="auto"/>
        <w:bottom w:val="none" w:sz="0" w:space="0" w:color="auto"/>
        <w:right w:val="none" w:sz="0" w:space="0" w:color="auto"/>
      </w:divBdr>
      <w:divsChild>
        <w:div w:id="260450722">
          <w:marLeft w:val="0"/>
          <w:marRight w:val="0"/>
          <w:marTop w:val="0"/>
          <w:marBottom w:val="0"/>
          <w:divBdr>
            <w:top w:val="none" w:sz="0" w:space="0" w:color="auto"/>
            <w:left w:val="none" w:sz="0" w:space="0" w:color="auto"/>
            <w:bottom w:val="none" w:sz="0" w:space="0" w:color="auto"/>
            <w:right w:val="none" w:sz="0" w:space="0" w:color="auto"/>
          </w:divBdr>
          <w:divsChild>
            <w:div w:id="1079911247">
              <w:marLeft w:val="0"/>
              <w:marRight w:val="0"/>
              <w:marTop w:val="0"/>
              <w:marBottom w:val="0"/>
              <w:divBdr>
                <w:top w:val="none" w:sz="0" w:space="0" w:color="auto"/>
                <w:left w:val="none" w:sz="0" w:space="0" w:color="auto"/>
                <w:bottom w:val="none" w:sz="0" w:space="0" w:color="auto"/>
                <w:right w:val="none" w:sz="0" w:space="0" w:color="auto"/>
              </w:divBdr>
              <w:divsChild>
                <w:div w:id="516848046">
                  <w:marLeft w:val="0"/>
                  <w:marRight w:val="0"/>
                  <w:marTop w:val="0"/>
                  <w:marBottom w:val="0"/>
                  <w:divBdr>
                    <w:top w:val="none" w:sz="0" w:space="0" w:color="auto"/>
                    <w:left w:val="none" w:sz="0" w:space="0" w:color="auto"/>
                    <w:bottom w:val="none" w:sz="0" w:space="0" w:color="auto"/>
                    <w:right w:val="none" w:sz="0" w:space="0" w:color="auto"/>
                  </w:divBdr>
                  <w:divsChild>
                    <w:div w:id="911550114">
                      <w:marLeft w:val="0"/>
                      <w:marRight w:val="0"/>
                      <w:marTop w:val="0"/>
                      <w:marBottom w:val="0"/>
                      <w:divBdr>
                        <w:top w:val="none" w:sz="0" w:space="0" w:color="auto"/>
                        <w:left w:val="none" w:sz="0" w:space="0" w:color="auto"/>
                        <w:bottom w:val="none" w:sz="0" w:space="0" w:color="auto"/>
                        <w:right w:val="none" w:sz="0" w:space="0" w:color="auto"/>
                      </w:divBdr>
                      <w:divsChild>
                        <w:div w:id="1456021124">
                          <w:marLeft w:val="0"/>
                          <w:marRight w:val="0"/>
                          <w:marTop w:val="0"/>
                          <w:marBottom w:val="0"/>
                          <w:divBdr>
                            <w:top w:val="none" w:sz="0" w:space="0" w:color="auto"/>
                            <w:left w:val="none" w:sz="0" w:space="0" w:color="auto"/>
                            <w:bottom w:val="none" w:sz="0" w:space="0" w:color="auto"/>
                            <w:right w:val="none" w:sz="0" w:space="0" w:color="auto"/>
                          </w:divBdr>
                          <w:divsChild>
                            <w:div w:id="16127630">
                              <w:marLeft w:val="0"/>
                              <w:marRight w:val="0"/>
                              <w:marTop w:val="0"/>
                              <w:marBottom w:val="0"/>
                              <w:divBdr>
                                <w:top w:val="none" w:sz="0" w:space="0" w:color="auto"/>
                                <w:left w:val="none" w:sz="0" w:space="0" w:color="auto"/>
                                <w:bottom w:val="none" w:sz="0" w:space="0" w:color="auto"/>
                                <w:right w:val="none" w:sz="0" w:space="0" w:color="auto"/>
                              </w:divBdr>
                              <w:divsChild>
                                <w:div w:id="643464840">
                                  <w:marLeft w:val="0"/>
                                  <w:marRight w:val="0"/>
                                  <w:marTop w:val="0"/>
                                  <w:marBottom w:val="0"/>
                                  <w:divBdr>
                                    <w:top w:val="none" w:sz="0" w:space="0" w:color="auto"/>
                                    <w:left w:val="none" w:sz="0" w:space="0" w:color="auto"/>
                                    <w:bottom w:val="none" w:sz="0" w:space="0" w:color="auto"/>
                                    <w:right w:val="none" w:sz="0" w:space="0" w:color="auto"/>
                                  </w:divBdr>
                                </w:div>
                                <w:div w:id="1020202486">
                                  <w:marLeft w:val="0"/>
                                  <w:marRight w:val="0"/>
                                  <w:marTop w:val="0"/>
                                  <w:marBottom w:val="0"/>
                                  <w:divBdr>
                                    <w:top w:val="none" w:sz="0" w:space="0" w:color="auto"/>
                                    <w:left w:val="none" w:sz="0" w:space="0" w:color="auto"/>
                                    <w:bottom w:val="none" w:sz="0" w:space="0" w:color="auto"/>
                                    <w:right w:val="none" w:sz="0" w:space="0" w:color="auto"/>
                                  </w:divBdr>
                                </w:div>
                                <w:div w:id="12709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885437">
      <w:bodyDiv w:val="1"/>
      <w:marLeft w:val="0"/>
      <w:marRight w:val="0"/>
      <w:marTop w:val="0"/>
      <w:marBottom w:val="0"/>
      <w:divBdr>
        <w:top w:val="none" w:sz="0" w:space="0" w:color="auto"/>
        <w:left w:val="none" w:sz="0" w:space="0" w:color="auto"/>
        <w:bottom w:val="none" w:sz="0" w:space="0" w:color="auto"/>
        <w:right w:val="none" w:sz="0" w:space="0" w:color="auto"/>
      </w:divBdr>
      <w:divsChild>
        <w:div w:id="229003230">
          <w:marLeft w:val="0"/>
          <w:marRight w:val="0"/>
          <w:marTop w:val="0"/>
          <w:marBottom w:val="0"/>
          <w:divBdr>
            <w:top w:val="none" w:sz="0" w:space="0" w:color="auto"/>
            <w:left w:val="none" w:sz="0" w:space="0" w:color="auto"/>
            <w:bottom w:val="none" w:sz="0" w:space="0" w:color="auto"/>
            <w:right w:val="none" w:sz="0" w:space="0" w:color="auto"/>
          </w:divBdr>
        </w:div>
        <w:div w:id="347488382">
          <w:marLeft w:val="0"/>
          <w:marRight w:val="0"/>
          <w:marTop w:val="0"/>
          <w:marBottom w:val="0"/>
          <w:divBdr>
            <w:top w:val="none" w:sz="0" w:space="0" w:color="auto"/>
            <w:left w:val="none" w:sz="0" w:space="0" w:color="auto"/>
            <w:bottom w:val="none" w:sz="0" w:space="0" w:color="auto"/>
            <w:right w:val="none" w:sz="0" w:space="0" w:color="auto"/>
          </w:divBdr>
        </w:div>
        <w:div w:id="362488196">
          <w:marLeft w:val="0"/>
          <w:marRight w:val="0"/>
          <w:marTop w:val="0"/>
          <w:marBottom w:val="0"/>
          <w:divBdr>
            <w:top w:val="none" w:sz="0" w:space="0" w:color="auto"/>
            <w:left w:val="none" w:sz="0" w:space="0" w:color="auto"/>
            <w:bottom w:val="none" w:sz="0" w:space="0" w:color="auto"/>
            <w:right w:val="none" w:sz="0" w:space="0" w:color="auto"/>
          </w:divBdr>
        </w:div>
        <w:div w:id="635647565">
          <w:marLeft w:val="0"/>
          <w:marRight w:val="0"/>
          <w:marTop w:val="0"/>
          <w:marBottom w:val="0"/>
          <w:divBdr>
            <w:top w:val="none" w:sz="0" w:space="0" w:color="auto"/>
            <w:left w:val="none" w:sz="0" w:space="0" w:color="auto"/>
            <w:bottom w:val="none" w:sz="0" w:space="0" w:color="auto"/>
            <w:right w:val="none" w:sz="0" w:space="0" w:color="auto"/>
          </w:divBdr>
        </w:div>
        <w:div w:id="819538747">
          <w:marLeft w:val="0"/>
          <w:marRight w:val="0"/>
          <w:marTop w:val="0"/>
          <w:marBottom w:val="0"/>
          <w:divBdr>
            <w:top w:val="none" w:sz="0" w:space="0" w:color="auto"/>
            <w:left w:val="none" w:sz="0" w:space="0" w:color="auto"/>
            <w:bottom w:val="none" w:sz="0" w:space="0" w:color="auto"/>
            <w:right w:val="none" w:sz="0" w:space="0" w:color="auto"/>
          </w:divBdr>
        </w:div>
        <w:div w:id="861869019">
          <w:marLeft w:val="0"/>
          <w:marRight w:val="0"/>
          <w:marTop w:val="0"/>
          <w:marBottom w:val="0"/>
          <w:divBdr>
            <w:top w:val="none" w:sz="0" w:space="0" w:color="auto"/>
            <w:left w:val="none" w:sz="0" w:space="0" w:color="auto"/>
            <w:bottom w:val="none" w:sz="0" w:space="0" w:color="auto"/>
            <w:right w:val="none" w:sz="0" w:space="0" w:color="auto"/>
          </w:divBdr>
        </w:div>
        <w:div w:id="1017779920">
          <w:marLeft w:val="0"/>
          <w:marRight w:val="0"/>
          <w:marTop w:val="0"/>
          <w:marBottom w:val="0"/>
          <w:divBdr>
            <w:top w:val="none" w:sz="0" w:space="0" w:color="auto"/>
            <w:left w:val="none" w:sz="0" w:space="0" w:color="auto"/>
            <w:bottom w:val="none" w:sz="0" w:space="0" w:color="auto"/>
            <w:right w:val="none" w:sz="0" w:space="0" w:color="auto"/>
          </w:divBdr>
        </w:div>
        <w:div w:id="1080827379">
          <w:marLeft w:val="0"/>
          <w:marRight w:val="0"/>
          <w:marTop w:val="0"/>
          <w:marBottom w:val="0"/>
          <w:divBdr>
            <w:top w:val="none" w:sz="0" w:space="0" w:color="auto"/>
            <w:left w:val="none" w:sz="0" w:space="0" w:color="auto"/>
            <w:bottom w:val="none" w:sz="0" w:space="0" w:color="auto"/>
            <w:right w:val="none" w:sz="0" w:space="0" w:color="auto"/>
          </w:divBdr>
        </w:div>
        <w:div w:id="1148479241">
          <w:marLeft w:val="0"/>
          <w:marRight w:val="0"/>
          <w:marTop w:val="0"/>
          <w:marBottom w:val="0"/>
          <w:divBdr>
            <w:top w:val="none" w:sz="0" w:space="0" w:color="auto"/>
            <w:left w:val="none" w:sz="0" w:space="0" w:color="auto"/>
            <w:bottom w:val="none" w:sz="0" w:space="0" w:color="auto"/>
            <w:right w:val="none" w:sz="0" w:space="0" w:color="auto"/>
          </w:divBdr>
        </w:div>
        <w:div w:id="1420982570">
          <w:marLeft w:val="0"/>
          <w:marRight w:val="0"/>
          <w:marTop w:val="0"/>
          <w:marBottom w:val="0"/>
          <w:divBdr>
            <w:top w:val="none" w:sz="0" w:space="0" w:color="auto"/>
            <w:left w:val="none" w:sz="0" w:space="0" w:color="auto"/>
            <w:bottom w:val="none" w:sz="0" w:space="0" w:color="auto"/>
            <w:right w:val="none" w:sz="0" w:space="0" w:color="auto"/>
          </w:divBdr>
        </w:div>
        <w:div w:id="1654604082">
          <w:marLeft w:val="0"/>
          <w:marRight w:val="0"/>
          <w:marTop w:val="0"/>
          <w:marBottom w:val="0"/>
          <w:divBdr>
            <w:top w:val="none" w:sz="0" w:space="0" w:color="auto"/>
            <w:left w:val="none" w:sz="0" w:space="0" w:color="auto"/>
            <w:bottom w:val="none" w:sz="0" w:space="0" w:color="auto"/>
            <w:right w:val="none" w:sz="0" w:space="0" w:color="auto"/>
          </w:divBdr>
        </w:div>
        <w:div w:id="1687173059">
          <w:marLeft w:val="0"/>
          <w:marRight w:val="0"/>
          <w:marTop w:val="0"/>
          <w:marBottom w:val="0"/>
          <w:divBdr>
            <w:top w:val="none" w:sz="0" w:space="0" w:color="auto"/>
            <w:left w:val="none" w:sz="0" w:space="0" w:color="auto"/>
            <w:bottom w:val="none" w:sz="0" w:space="0" w:color="auto"/>
            <w:right w:val="none" w:sz="0" w:space="0" w:color="auto"/>
          </w:divBdr>
        </w:div>
      </w:divsChild>
    </w:div>
    <w:div w:id="1169637483">
      <w:bodyDiv w:val="1"/>
      <w:marLeft w:val="0"/>
      <w:marRight w:val="0"/>
      <w:marTop w:val="0"/>
      <w:marBottom w:val="0"/>
      <w:divBdr>
        <w:top w:val="none" w:sz="0" w:space="0" w:color="auto"/>
        <w:left w:val="none" w:sz="0" w:space="0" w:color="auto"/>
        <w:bottom w:val="none" w:sz="0" w:space="0" w:color="auto"/>
        <w:right w:val="none" w:sz="0" w:space="0" w:color="auto"/>
      </w:divBdr>
      <w:divsChild>
        <w:div w:id="73859334">
          <w:marLeft w:val="0"/>
          <w:marRight w:val="0"/>
          <w:marTop w:val="0"/>
          <w:marBottom w:val="0"/>
          <w:divBdr>
            <w:top w:val="none" w:sz="0" w:space="0" w:color="auto"/>
            <w:left w:val="none" w:sz="0" w:space="0" w:color="auto"/>
            <w:bottom w:val="none" w:sz="0" w:space="0" w:color="auto"/>
            <w:right w:val="none" w:sz="0" w:space="0" w:color="auto"/>
          </w:divBdr>
          <w:divsChild>
            <w:div w:id="1311517636">
              <w:marLeft w:val="0"/>
              <w:marRight w:val="0"/>
              <w:marTop w:val="0"/>
              <w:marBottom w:val="0"/>
              <w:divBdr>
                <w:top w:val="none" w:sz="0" w:space="0" w:color="auto"/>
                <w:left w:val="none" w:sz="0" w:space="0" w:color="auto"/>
                <w:bottom w:val="none" w:sz="0" w:space="0" w:color="auto"/>
                <w:right w:val="none" w:sz="0" w:space="0" w:color="auto"/>
              </w:divBdr>
              <w:divsChild>
                <w:div w:id="307710670">
                  <w:marLeft w:val="0"/>
                  <w:marRight w:val="0"/>
                  <w:marTop w:val="0"/>
                  <w:marBottom w:val="0"/>
                  <w:divBdr>
                    <w:top w:val="none" w:sz="0" w:space="0" w:color="auto"/>
                    <w:left w:val="none" w:sz="0" w:space="0" w:color="auto"/>
                    <w:bottom w:val="none" w:sz="0" w:space="0" w:color="auto"/>
                    <w:right w:val="none" w:sz="0" w:space="0" w:color="auto"/>
                  </w:divBdr>
                </w:div>
                <w:div w:id="778181870">
                  <w:marLeft w:val="0"/>
                  <w:marRight w:val="0"/>
                  <w:marTop w:val="0"/>
                  <w:marBottom w:val="0"/>
                  <w:divBdr>
                    <w:top w:val="none" w:sz="0" w:space="0" w:color="auto"/>
                    <w:left w:val="none" w:sz="0" w:space="0" w:color="auto"/>
                    <w:bottom w:val="none" w:sz="0" w:space="0" w:color="auto"/>
                    <w:right w:val="none" w:sz="0" w:space="0" w:color="auto"/>
                  </w:divBdr>
                </w:div>
                <w:div w:id="1405682130">
                  <w:marLeft w:val="0"/>
                  <w:marRight w:val="0"/>
                  <w:marTop w:val="0"/>
                  <w:marBottom w:val="0"/>
                  <w:divBdr>
                    <w:top w:val="none" w:sz="0" w:space="0" w:color="auto"/>
                    <w:left w:val="none" w:sz="0" w:space="0" w:color="auto"/>
                    <w:bottom w:val="none" w:sz="0" w:space="0" w:color="auto"/>
                    <w:right w:val="none" w:sz="0" w:space="0" w:color="auto"/>
                  </w:divBdr>
                  <w:divsChild>
                    <w:div w:id="642975823">
                      <w:marLeft w:val="0"/>
                      <w:marRight w:val="0"/>
                      <w:marTop w:val="0"/>
                      <w:marBottom w:val="0"/>
                      <w:divBdr>
                        <w:top w:val="none" w:sz="0" w:space="0" w:color="auto"/>
                        <w:left w:val="none" w:sz="0" w:space="0" w:color="auto"/>
                        <w:bottom w:val="none" w:sz="0" w:space="0" w:color="auto"/>
                        <w:right w:val="none" w:sz="0" w:space="0" w:color="auto"/>
                      </w:divBdr>
                      <w:divsChild>
                        <w:div w:id="1670479338">
                          <w:marLeft w:val="0"/>
                          <w:marRight w:val="0"/>
                          <w:marTop w:val="0"/>
                          <w:marBottom w:val="0"/>
                          <w:divBdr>
                            <w:top w:val="none" w:sz="0" w:space="0" w:color="auto"/>
                            <w:left w:val="none" w:sz="0" w:space="0" w:color="auto"/>
                            <w:bottom w:val="none" w:sz="0" w:space="0" w:color="auto"/>
                            <w:right w:val="none" w:sz="0" w:space="0" w:color="auto"/>
                          </w:divBdr>
                          <w:divsChild>
                            <w:div w:id="1891190892">
                              <w:marLeft w:val="0"/>
                              <w:marRight w:val="0"/>
                              <w:marTop w:val="0"/>
                              <w:marBottom w:val="0"/>
                              <w:divBdr>
                                <w:top w:val="none" w:sz="0" w:space="0" w:color="auto"/>
                                <w:left w:val="none" w:sz="0" w:space="0" w:color="auto"/>
                                <w:bottom w:val="none" w:sz="0" w:space="0" w:color="auto"/>
                                <w:right w:val="none" w:sz="0" w:space="0" w:color="auto"/>
                              </w:divBdr>
                              <w:divsChild>
                                <w:div w:id="355885950">
                                  <w:marLeft w:val="0"/>
                                  <w:marRight w:val="0"/>
                                  <w:marTop w:val="0"/>
                                  <w:marBottom w:val="0"/>
                                  <w:divBdr>
                                    <w:top w:val="none" w:sz="0" w:space="0" w:color="auto"/>
                                    <w:left w:val="none" w:sz="0" w:space="0" w:color="auto"/>
                                    <w:bottom w:val="none" w:sz="0" w:space="0" w:color="auto"/>
                                    <w:right w:val="none" w:sz="0" w:space="0" w:color="auto"/>
                                  </w:divBdr>
                                </w:div>
                                <w:div w:id="1251236409">
                                  <w:marLeft w:val="0"/>
                                  <w:marRight w:val="0"/>
                                  <w:marTop w:val="0"/>
                                  <w:marBottom w:val="0"/>
                                  <w:divBdr>
                                    <w:top w:val="none" w:sz="0" w:space="0" w:color="auto"/>
                                    <w:left w:val="none" w:sz="0" w:space="0" w:color="auto"/>
                                    <w:bottom w:val="none" w:sz="0" w:space="0" w:color="auto"/>
                                    <w:right w:val="none" w:sz="0" w:space="0" w:color="auto"/>
                                  </w:divBdr>
                                </w:div>
                                <w:div w:id="1476023578">
                                  <w:marLeft w:val="0"/>
                                  <w:marRight w:val="0"/>
                                  <w:marTop w:val="0"/>
                                  <w:marBottom w:val="0"/>
                                  <w:divBdr>
                                    <w:top w:val="none" w:sz="0" w:space="0" w:color="auto"/>
                                    <w:left w:val="none" w:sz="0" w:space="0" w:color="auto"/>
                                    <w:bottom w:val="none" w:sz="0" w:space="0" w:color="auto"/>
                                    <w:right w:val="none" w:sz="0" w:space="0" w:color="auto"/>
                                  </w:divBdr>
                                </w:div>
                                <w:div w:id="19407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4234">
                  <w:marLeft w:val="0"/>
                  <w:marRight w:val="0"/>
                  <w:marTop w:val="0"/>
                  <w:marBottom w:val="0"/>
                  <w:divBdr>
                    <w:top w:val="none" w:sz="0" w:space="0" w:color="auto"/>
                    <w:left w:val="none" w:sz="0" w:space="0" w:color="auto"/>
                    <w:bottom w:val="none" w:sz="0" w:space="0" w:color="auto"/>
                    <w:right w:val="none" w:sz="0" w:space="0" w:color="auto"/>
                  </w:divBdr>
                </w:div>
                <w:div w:id="1875077258">
                  <w:marLeft w:val="0"/>
                  <w:marRight w:val="0"/>
                  <w:marTop w:val="0"/>
                  <w:marBottom w:val="0"/>
                  <w:divBdr>
                    <w:top w:val="none" w:sz="0" w:space="0" w:color="auto"/>
                    <w:left w:val="none" w:sz="0" w:space="0" w:color="auto"/>
                    <w:bottom w:val="none" w:sz="0" w:space="0" w:color="auto"/>
                    <w:right w:val="none" w:sz="0" w:space="0" w:color="auto"/>
                  </w:divBdr>
                </w:div>
              </w:divsChild>
            </w:div>
            <w:div w:id="2113041731">
              <w:marLeft w:val="0"/>
              <w:marRight w:val="0"/>
              <w:marTop w:val="0"/>
              <w:marBottom w:val="0"/>
              <w:divBdr>
                <w:top w:val="none" w:sz="0" w:space="0" w:color="auto"/>
                <w:left w:val="none" w:sz="0" w:space="0" w:color="auto"/>
                <w:bottom w:val="none" w:sz="0" w:space="0" w:color="auto"/>
                <w:right w:val="none" w:sz="0" w:space="0" w:color="auto"/>
              </w:divBdr>
            </w:div>
          </w:divsChild>
        </w:div>
        <w:div w:id="2059937124">
          <w:marLeft w:val="0"/>
          <w:marRight w:val="0"/>
          <w:marTop w:val="0"/>
          <w:marBottom w:val="0"/>
          <w:divBdr>
            <w:top w:val="none" w:sz="0" w:space="0" w:color="auto"/>
            <w:left w:val="none" w:sz="0" w:space="0" w:color="auto"/>
            <w:bottom w:val="none" w:sz="0" w:space="0" w:color="auto"/>
            <w:right w:val="none" w:sz="0" w:space="0" w:color="auto"/>
          </w:divBdr>
        </w:div>
      </w:divsChild>
    </w:div>
    <w:div w:id="1187981345">
      <w:bodyDiv w:val="1"/>
      <w:marLeft w:val="0"/>
      <w:marRight w:val="0"/>
      <w:marTop w:val="0"/>
      <w:marBottom w:val="0"/>
      <w:divBdr>
        <w:top w:val="none" w:sz="0" w:space="0" w:color="auto"/>
        <w:left w:val="none" w:sz="0" w:space="0" w:color="auto"/>
        <w:bottom w:val="none" w:sz="0" w:space="0" w:color="auto"/>
        <w:right w:val="none" w:sz="0" w:space="0" w:color="auto"/>
      </w:divBdr>
    </w:div>
    <w:div w:id="1202787322">
      <w:bodyDiv w:val="1"/>
      <w:marLeft w:val="0"/>
      <w:marRight w:val="0"/>
      <w:marTop w:val="0"/>
      <w:marBottom w:val="0"/>
      <w:divBdr>
        <w:top w:val="none" w:sz="0" w:space="0" w:color="auto"/>
        <w:left w:val="none" w:sz="0" w:space="0" w:color="auto"/>
        <w:bottom w:val="none" w:sz="0" w:space="0" w:color="auto"/>
        <w:right w:val="none" w:sz="0" w:space="0" w:color="auto"/>
      </w:divBdr>
      <w:divsChild>
        <w:div w:id="776170181">
          <w:marLeft w:val="0"/>
          <w:marRight w:val="0"/>
          <w:marTop w:val="0"/>
          <w:marBottom w:val="0"/>
          <w:divBdr>
            <w:top w:val="none" w:sz="0" w:space="0" w:color="auto"/>
            <w:left w:val="none" w:sz="0" w:space="0" w:color="auto"/>
            <w:bottom w:val="none" w:sz="0" w:space="0" w:color="auto"/>
            <w:right w:val="none" w:sz="0" w:space="0" w:color="auto"/>
          </w:divBdr>
        </w:div>
        <w:div w:id="976373103">
          <w:marLeft w:val="0"/>
          <w:marRight w:val="0"/>
          <w:marTop w:val="0"/>
          <w:marBottom w:val="0"/>
          <w:divBdr>
            <w:top w:val="none" w:sz="0" w:space="0" w:color="auto"/>
            <w:left w:val="none" w:sz="0" w:space="0" w:color="auto"/>
            <w:bottom w:val="none" w:sz="0" w:space="0" w:color="auto"/>
            <w:right w:val="none" w:sz="0" w:space="0" w:color="auto"/>
          </w:divBdr>
        </w:div>
        <w:div w:id="1669096449">
          <w:marLeft w:val="0"/>
          <w:marRight w:val="0"/>
          <w:marTop w:val="0"/>
          <w:marBottom w:val="0"/>
          <w:divBdr>
            <w:top w:val="none" w:sz="0" w:space="0" w:color="auto"/>
            <w:left w:val="none" w:sz="0" w:space="0" w:color="auto"/>
            <w:bottom w:val="none" w:sz="0" w:space="0" w:color="auto"/>
            <w:right w:val="none" w:sz="0" w:space="0" w:color="auto"/>
          </w:divBdr>
        </w:div>
      </w:divsChild>
    </w:div>
    <w:div w:id="1207180923">
      <w:bodyDiv w:val="1"/>
      <w:marLeft w:val="0"/>
      <w:marRight w:val="0"/>
      <w:marTop w:val="0"/>
      <w:marBottom w:val="0"/>
      <w:divBdr>
        <w:top w:val="none" w:sz="0" w:space="0" w:color="auto"/>
        <w:left w:val="none" w:sz="0" w:space="0" w:color="auto"/>
        <w:bottom w:val="none" w:sz="0" w:space="0" w:color="auto"/>
        <w:right w:val="none" w:sz="0" w:space="0" w:color="auto"/>
      </w:divBdr>
      <w:divsChild>
        <w:div w:id="1987853001">
          <w:marLeft w:val="0"/>
          <w:marRight w:val="0"/>
          <w:marTop w:val="0"/>
          <w:marBottom w:val="0"/>
          <w:divBdr>
            <w:top w:val="none" w:sz="0" w:space="0" w:color="auto"/>
            <w:left w:val="none" w:sz="0" w:space="0" w:color="auto"/>
            <w:bottom w:val="none" w:sz="0" w:space="0" w:color="auto"/>
            <w:right w:val="none" w:sz="0" w:space="0" w:color="auto"/>
          </w:divBdr>
        </w:div>
      </w:divsChild>
    </w:div>
    <w:div w:id="1258706694">
      <w:bodyDiv w:val="1"/>
      <w:marLeft w:val="0"/>
      <w:marRight w:val="0"/>
      <w:marTop w:val="0"/>
      <w:marBottom w:val="0"/>
      <w:divBdr>
        <w:top w:val="none" w:sz="0" w:space="0" w:color="auto"/>
        <w:left w:val="none" w:sz="0" w:space="0" w:color="auto"/>
        <w:bottom w:val="none" w:sz="0" w:space="0" w:color="auto"/>
        <w:right w:val="none" w:sz="0" w:space="0" w:color="auto"/>
      </w:divBdr>
    </w:div>
    <w:div w:id="1270775750">
      <w:bodyDiv w:val="1"/>
      <w:marLeft w:val="0"/>
      <w:marRight w:val="0"/>
      <w:marTop w:val="0"/>
      <w:marBottom w:val="0"/>
      <w:divBdr>
        <w:top w:val="none" w:sz="0" w:space="0" w:color="auto"/>
        <w:left w:val="none" w:sz="0" w:space="0" w:color="auto"/>
        <w:bottom w:val="none" w:sz="0" w:space="0" w:color="auto"/>
        <w:right w:val="none" w:sz="0" w:space="0" w:color="auto"/>
      </w:divBdr>
    </w:div>
    <w:div w:id="1275477059">
      <w:bodyDiv w:val="1"/>
      <w:marLeft w:val="0"/>
      <w:marRight w:val="0"/>
      <w:marTop w:val="0"/>
      <w:marBottom w:val="0"/>
      <w:divBdr>
        <w:top w:val="none" w:sz="0" w:space="0" w:color="auto"/>
        <w:left w:val="none" w:sz="0" w:space="0" w:color="auto"/>
        <w:bottom w:val="none" w:sz="0" w:space="0" w:color="auto"/>
        <w:right w:val="none" w:sz="0" w:space="0" w:color="auto"/>
      </w:divBdr>
      <w:divsChild>
        <w:div w:id="848981304">
          <w:marLeft w:val="0"/>
          <w:marRight w:val="0"/>
          <w:marTop w:val="0"/>
          <w:marBottom w:val="0"/>
          <w:divBdr>
            <w:top w:val="none" w:sz="0" w:space="0" w:color="auto"/>
            <w:left w:val="none" w:sz="0" w:space="0" w:color="auto"/>
            <w:bottom w:val="none" w:sz="0" w:space="0" w:color="auto"/>
            <w:right w:val="none" w:sz="0" w:space="0" w:color="auto"/>
          </w:divBdr>
        </w:div>
        <w:div w:id="456997283">
          <w:marLeft w:val="0"/>
          <w:marRight w:val="0"/>
          <w:marTop w:val="0"/>
          <w:marBottom w:val="0"/>
          <w:divBdr>
            <w:top w:val="none" w:sz="0" w:space="0" w:color="auto"/>
            <w:left w:val="none" w:sz="0" w:space="0" w:color="auto"/>
            <w:bottom w:val="none" w:sz="0" w:space="0" w:color="auto"/>
            <w:right w:val="none" w:sz="0" w:space="0" w:color="auto"/>
          </w:divBdr>
        </w:div>
      </w:divsChild>
    </w:div>
    <w:div w:id="1325621843">
      <w:bodyDiv w:val="1"/>
      <w:marLeft w:val="0"/>
      <w:marRight w:val="0"/>
      <w:marTop w:val="0"/>
      <w:marBottom w:val="0"/>
      <w:divBdr>
        <w:top w:val="none" w:sz="0" w:space="0" w:color="auto"/>
        <w:left w:val="none" w:sz="0" w:space="0" w:color="auto"/>
        <w:bottom w:val="none" w:sz="0" w:space="0" w:color="auto"/>
        <w:right w:val="none" w:sz="0" w:space="0" w:color="auto"/>
      </w:divBdr>
      <w:divsChild>
        <w:div w:id="46956195">
          <w:marLeft w:val="0"/>
          <w:marRight w:val="0"/>
          <w:marTop w:val="0"/>
          <w:marBottom w:val="0"/>
          <w:divBdr>
            <w:top w:val="none" w:sz="0" w:space="0" w:color="auto"/>
            <w:left w:val="none" w:sz="0" w:space="0" w:color="auto"/>
            <w:bottom w:val="none" w:sz="0" w:space="0" w:color="auto"/>
            <w:right w:val="none" w:sz="0" w:space="0" w:color="auto"/>
          </w:divBdr>
        </w:div>
        <w:div w:id="80376272">
          <w:marLeft w:val="0"/>
          <w:marRight w:val="0"/>
          <w:marTop w:val="0"/>
          <w:marBottom w:val="0"/>
          <w:divBdr>
            <w:top w:val="none" w:sz="0" w:space="0" w:color="auto"/>
            <w:left w:val="none" w:sz="0" w:space="0" w:color="auto"/>
            <w:bottom w:val="none" w:sz="0" w:space="0" w:color="auto"/>
            <w:right w:val="none" w:sz="0" w:space="0" w:color="auto"/>
          </w:divBdr>
        </w:div>
        <w:div w:id="266932506">
          <w:marLeft w:val="0"/>
          <w:marRight w:val="0"/>
          <w:marTop w:val="0"/>
          <w:marBottom w:val="0"/>
          <w:divBdr>
            <w:top w:val="none" w:sz="0" w:space="0" w:color="auto"/>
            <w:left w:val="none" w:sz="0" w:space="0" w:color="auto"/>
            <w:bottom w:val="none" w:sz="0" w:space="0" w:color="auto"/>
            <w:right w:val="none" w:sz="0" w:space="0" w:color="auto"/>
          </w:divBdr>
        </w:div>
        <w:div w:id="269970088">
          <w:marLeft w:val="0"/>
          <w:marRight w:val="0"/>
          <w:marTop w:val="0"/>
          <w:marBottom w:val="0"/>
          <w:divBdr>
            <w:top w:val="none" w:sz="0" w:space="0" w:color="auto"/>
            <w:left w:val="none" w:sz="0" w:space="0" w:color="auto"/>
            <w:bottom w:val="none" w:sz="0" w:space="0" w:color="auto"/>
            <w:right w:val="none" w:sz="0" w:space="0" w:color="auto"/>
          </w:divBdr>
        </w:div>
        <w:div w:id="270282712">
          <w:marLeft w:val="0"/>
          <w:marRight w:val="0"/>
          <w:marTop w:val="0"/>
          <w:marBottom w:val="0"/>
          <w:divBdr>
            <w:top w:val="none" w:sz="0" w:space="0" w:color="auto"/>
            <w:left w:val="none" w:sz="0" w:space="0" w:color="auto"/>
            <w:bottom w:val="none" w:sz="0" w:space="0" w:color="auto"/>
            <w:right w:val="none" w:sz="0" w:space="0" w:color="auto"/>
          </w:divBdr>
        </w:div>
        <w:div w:id="299306798">
          <w:marLeft w:val="0"/>
          <w:marRight w:val="0"/>
          <w:marTop w:val="0"/>
          <w:marBottom w:val="0"/>
          <w:divBdr>
            <w:top w:val="none" w:sz="0" w:space="0" w:color="auto"/>
            <w:left w:val="none" w:sz="0" w:space="0" w:color="auto"/>
            <w:bottom w:val="none" w:sz="0" w:space="0" w:color="auto"/>
            <w:right w:val="none" w:sz="0" w:space="0" w:color="auto"/>
          </w:divBdr>
        </w:div>
        <w:div w:id="332607629">
          <w:marLeft w:val="0"/>
          <w:marRight w:val="0"/>
          <w:marTop w:val="0"/>
          <w:marBottom w:val="0"/>
          <w:divBdr>
            <w:top w:val="none" w:sz="0" w:space="0" w:color="auto"/>
            <w:left w:val="none" w:sz="0" w:space="0" w:color="auto"/>
            <w:bottom w:val="none" w:sz="0" w:space="0" w:color="auto"/>
            <w:right w:val="none" w:sz="0" w:space="0" w:color="auto"/>
          </w:divBdr>
        </w:div>
        <w:div w:id="379599606">
          <w:marLeft w:val="0"/>
          <w:marRight w:val="0"/>
          <w:marTop w:val="0"/>
          <w:marBottom w:val="0"/>
          <w:divBdr>
            <w:top w:val="none" w:sz="0" w:space="0" w:color="auto"/>
            <w:left w:val="none" w:sz="0" w:space="0" w:color="auto"/>
            <w:bottom w:val="none" w:sz="0" w:space="0" w:color="auto"/>
            <w:right w:val="none" w:sz="0" w:space="0" w:color="auto"/>
          </w:divBdr>
        </w:div>
        <w:div w:id="385303220">
          <w:marLeft w:val="0"/>
          <w:marRight w:val="0"/>
          <w:marTop w:val="0"/>
          <w:marBottom w:val="0"/>
          <w:divBdr>
            <w:top w:val="none" w:sz="0" w:space="0" w:color="auto"/>
            <w:left w:val="none" w:sz="0" w:space="0" w:color="auto"/>
            <w:bottom w:val="none" w:sz="0" w:space="0" w:color="auto"/>
            <w:right w:val="none" w:sz="0" w:space="0" w:color="auto"/>
          </w:divBdr>
        </w:div>
        <w:div w:id="399139731">
          <w:marLeft w:val="0"/>
          <w:marRight w:val="0"/>
          <w:marTop w:val="0"/>
          <w:marBottom w:val="0"/>
          <w:divBdr>
            <w:top w:val="none" w:sz="0" w:space="0" w:color="auto"/>
            <w:left w:val="none" w:sz="0" w:space="0" w:color="auto"/>
            <w:bottom w:val="none" w:sz="0" w:space="0" w:color="auto"/>
            <w:right w:val="none" w:sz="0" w:space="0" w:color="auto"/>
          </w:divBdr>
        </w:div>
        <w:div w:id="542984680">
          <w:marLeft w:val="0"/>
          <w:marRight w:val="0"/>
          <w:marTop w:val="0"/>
          <w:marBottom w:val="0"/>
          <w:divBdr>
            <w:top w:val="none" w:sz="0" w:space="0" w:color="auto"/>
            <w:left w:val="none" w:sz="0" w:space="0" w:color="auto"/>
            <w:bottom w:val="none" w:sz="0" w:space="0" w:color="auto"/>
            <w:right w:val="none" w:sz="0" w:space="0" w:color="auto"/>
          </w:divBdr>
        </w:div>
        <w:div w:id="1130517396">
          <w:marLeft w:val="0"/>
          <w:marRight w:val="0"/>
          <w:marTop w:val="0"/>
          <w:marBottom w:val="0"/>
          <w:divBdr>
            <w:top w:val="none" w:sz="0" w:space="0" w:color="auto"/>
            <w:left w:val="none" w:sz="0" w:space="0" w:color="auto"/>
            <w:bottom w:val="none" w:sz="0" w:space="0" w:color="auto"/>
            <w:right w:val="none" w:sz="0" w:space="0" w:color="auto"/>
          </w:divBdr>
        </w:div>
        <w:div w:id="1529635327">
          <w:marLeft w:val="0"/>
          <w:marRight w:val="0"/>
          <w:marTop w:val="0"/>
          <w:marBottom w:val="0"/>
          <w:divBdr>
            <w:top w:val="none" w:sz="0" w:space="0" w:color="auto"/>
            <w:left w:val="none" w:sz="0" w:space="0" w:color="auto"/>
            <w:bottom w:val="none" w:sz="0" w:space="0" w:color="auto"/>
            <w:right w:val="none" w:sz="0" w:space="0" w:color="auto"/>
          </w:divBdr>
        </w:div>
        <w:div w:id="1591163758">
          <w:marLeft w:val="0"/>
          <w:marRight w:val="0"/>
          <w:marTop w:val="0"/>
          <w:marBottom w:val="0"/>
          <w:divBdr>
            <w:top w:val="none" w:sz="0" w:space="0" w:color="auto"/>
            <w:left w:val="none" w:sz="0" w:space="0" w:color="auto"/>
            <w:bottom w:val="none" w:sz="0" w:space="0" w:color="auto"/>
            <w:right w:val="none" w:sz="0" w:space="0" w:color="auto"/>
          </w:divBdr>
        </w:div>
        <w:div w:id="1828202693">
          <w:marLeft w:val="0"/>
          <w:marRight w:val="0"/>
          <w:marTop w:val="0"/>
          <w:marBottom w:val="0"/>
          <w:divBdr>
            <w:top w:val="none" w:sz="0" w:space="0" w:color="auto"/>
            <w:left w:val="none" w:sz="0" w:space="0" w:color="auto"/>
            <w:bottom w:val="none" w:sz="0" w:space="0" w:color="auto"/>
            <w:right w:val="none" w:sz="0" w:space="0" w:color="auto"/>
          </w:divBdr>
        </w:div>
        <w:div w:id="1835491594">
          <w:marLeft w:val="0"/>
          <w:marRight w:val="0"/>
          <w:marTop w:val="0"/>
          <w:marBottom w:val="0"/>
          <w:divBdr>
            <w:top w:val="none" w:sz="0" w:space="0" w:color="auto"/>
            <w:left w:val="none" w:sz="0" w:space="0" w:color="auto"/>
            <w:bottom w:val="none" w:sz="0" w:space="0" w:color="auto"/>
            <w:right w:val="none" w:sz="0" w:space="0" w:color="auto"/>
          </w:divBdr>
        </w:div>
        <w:div w:id="1908417617">
          <w:marLeft w:val="0"/>
          <w:marRight w:val="0"/>
          <w:marTop w:val="0"/>
          <w:marBottom w:val="0"/>
          <w:divBdr>
            <w:top w:val="none" w:sz="0" w:space="0" w:color="auto"/>
            <w:left w:val="none" w:sz="0" w:space="0" w:color="auto"/>
            <w:bottom w:val="none" w:sz="0" w:space="0" w:color="auto"/>
            <w:right w:val="none" w:sz="0" w:space="0" w:color="auto"/>
          </w:divBdr>
        </w:div>
        <w:div w:id="1914579791">
          <w:marLeft w:val="0"/>
          <w:marRight w:val="0"/>
          <w:marTop w:val="0"/>
          <w:marBottom w:val="0"/>
          <w:divBdr>
            <w:top w:val="none" w:sz="0" w:space="0" w:color="auto"/>
            <w:left w:val="none" w:sz="0" w:space="0" w:color="auto"/>
            <w:bottom w:val="none" w:sz="0" w:space="0" w:color="auto"/>
            <w:right w:val="none" w:sz="0" w:space="0" w:color="auto"/>
          </w:divBdr>
        </w:div>
        <w:div w:id="1948347986">
          <w:marLeft w:val="0"/>
          <w:marRight w:val="0"/>
          <w:marTop w:val="0"/>
          <w:marBottom w:val="0"/>
          <w:divBdr>
            <w:top w:val="none" w:sz="0" w:space="0" w:color="auto"/>
            <w:left w:val="none" w:sz="0" w:space="0" w:color="auto"/>
            <w:bottom w:val="none" w:sz="0" w:space="0" w:color="auto"/>
            <w:right w:val="none" w:sz="0" w:space="0" w:color="auto"/>
          </w:divBdr>
        </w:div>
        <w:div w:id="1954824143">
          <w:marLeft w:val="0"/>
          <w:marRight w:val="0"/>
          <w:marTop w:val="0"/>
          <w:marBottom w:val="0"/>
          <w:divBdr>
            <w:top w:val="none" w:sz="0" w:space="0" w:color="auto"/>
            <w:left w:val="none" w:sz="0" w:space="0" w:color="auto"/>
            <w:bottom w:val="none" w:sz="0" w:space="0" w:color="auto"/>
            <w:right w:val="none" w:sz="0" w:space="0" w:color="auto"/>
          </w:divBdr>
        </w:div>
        <w:div w:id="2123958199">
          <w:marLeft w:val="0"/>
          <w:marRight w:val="0"/>
          <w:marTop w:val="0"/>
          <w:marBottom w:val="0"/>
          <w:divBdr>
            <w:top w:val="none" w:sz="0" w:space="0" w:color="auto"/>
            <w:left w:val="none" w:sz="0" w:space="0" w:color="auto"/>
            <w:bottom w:val="none" w:sz="0" w:space="0" w:color="auto"/>
            <w:right w:val="none" w:sz="0" w:space="0" w:color="auto"/>
          </w:divBdr>
        </w:div>
      </w:divsChild>
    </w:div>
    <w:div w:id="1326276499">
      <w:bodyDiv w:val="1"/>
      <w:marLeft w:val="0"/>
      <w:marRight w:val="0"/>
      <w:marTop w:val="0"/>
      <w:marBottom w:val="0"/>
      <w:divBdr>
        <w:top w:val="none" w:sz="0" w:space="0" w:color="auto"/>
        <w:left w:val="none" w:sz="0" w:space="0" w:color="auto"/>
        <w:bottom w:val="none" w:sz="0" w:space="0" w:color="auto"/>
        <w:right w:val="none" w:sz="0" w:space="0" w:color="auto"/>
      </w:divBdr>
      <w:divsChild>
        <w:div w:id="774985199">
          <w:marLeft w:val="0"/>
          <w:marRight w:val="0"/>
          <w:marTop w:val="0"/>
          <w:marBottom w:val="0"/>
          <w:divBdr>
            <w:top w:val="none" w:sz="0" w:space="0" w:color="auto"/>
            <w:left w:val="none" w:sz="0" w:space="0" w:color="auto"/>
            <w:bottom w:val="none" w:sz="0" w:space="0" w:color="auto"/>
            <w:right w:val="none" w:sz="0" w:space="0" w:color="auto"/>
          </w:divBdr>
        </w:div>
        <w:div w:id="876428886">
          <w:marLeft w:val="0"/>
          <w:marRight w:val="0"/>
          <w:marTop w:val="0"/>
          <w:marBottom w:val="0"/>
          <w:divBdr>
            <w:top w:val="none" w:sz="0" w:space="0" w:color="auto"/>
            <w:left w:val="none" w:sz="0" w:space="0" w:color="auto"/>
            <w:bottom w:val="none" w:sz="0" w:space="0" w:color="auto"/>
            <w:right w:val="none" w:sz="0" w:space="0" w:color="auto"/>
          </w:divBdr>
        </w:div>
        <w:div w:id="2088267104">
          <w:marLeft w:val="0"/>
          <w:marRight w:val="0"/>
          <w:marTop w:val="0"/>
          <w:marBottom w:val="0"/>
          <w:divBdr>
            <w:top w:val="none" w:sz="0" w:space="0" w:color="auto"/>
            <w:left w:val="none" w:sz="0" w:space="0" w:color="auto"/>
            <w:bottom w:val="none" w:sz="0" w:space="0" w:color="auto"/>
            <w:right w:val="none" w:sz="0" w:space="0" w:color="auto"/>
          </w:divBdr>
        </w:div>
      </w:divsChild>
    </w:div>
    <w:div w:id="1475415116">
      <w:bodyDiv w:val="1"/>
      <w:marLeft w:val="0"/>
      <w:marRight w:val="0"/>
      <w:marTop w:val="0"/>
      <w:marBottom w:val="0"/>
      <w:divBdr>
        <w:top w:val="none" w:sz="0" w:space="0" w:color="auto"/>
        <w:left w:val="none" w:sz="0" w:space="0" w:color="auto"/>
        <w:bottom w:val="none" w:sz="0" w:space="0" w:color="auto"/>
        <w:right w:val="none" w:sz="0" w:space="0" w:color="auto"/>
      </w:divBdr>
      <w:divsChild>
        <w:div w:id="963730022">
          <w:marLeft w:val="0"/>
          <w:marRight w:val="0"/>
          <w:marTop w:val="0"/>
          <w:marBottom w:val="0"/>
          <w:divBdr>
            <w:top w:val="none" w:sz="0" w:space="0" w:color="auto"/>
            <w:left w:val="none" w:sz="0" w:space="0" w:color="auto"/>
            <w:bottom w:val="none" w:sz="0" w:space="0" w:color="auto"/>
            <w:right w:val="none" w:sz="0" w:space="0" w:color="auto"/>
          </w:divBdr>
          <w:divsChild>
            <w:div w:id="1691491752">
              <w:marLeft w:val="0"/>
              <w:marRight w:val="0"/>
              <w:marTop w:val="0"/>
              <w:marBottom w:val="0"/>
              <w:divBdr>
                <w:top w:val="none" w:sz="0" w:space="0" w:color="auto"/>
                <w:left w:val="none" w:sz="0" w:space="0" w:color="auto"/>
                <w:bottom w:val="none" w:sz="0" w:space="0" w:color="auto"/>
                <w:right w:val="none" w:sz="0" w:space="0" w:color="auto"/>
              </w:divBdr>
              <w:divsChild>
                <w:div w:id="10745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32289">
      <w:bodyDiv w:val="1"/>
      <w:marLeft w:val="0"/>
      <w:marRight w:val="0"/>
      <w:marTop w:val="0"/>
      <w:marBottom w:val="0"/>
      <w:divBdr>
        <w:top w:val="none" w:sz="0" w:space="0" w:color="auto"/>
        <w:left w:val="none" w:sz="0" w:space="0" w:color="auto"/>
        <w:bottom w:val="none" w:sz="0" w:space="0" w:color="auto"/>
        <w:right w:val="none" w:sz="0" w:space="0" w:color="auto"/>
      </w:divBdr>
    </w:div>
    <w:div w:id="1513643526">
      <w:bodyDiv w:val="1"/>
      <w:marLeft w:val="0"/>
      <w:marRight w:val="0"/>
      <w:marTop w:val="0"/>
      <w:marBottom w:val="0"/>
      <w:divBdr>
        <w:top w:val="none" w:sz="0" w:space="0" w:color="auto"/>
        <w:left w:val="none" w:sz="0" w:space="0" w:color="auto"/>
        <w:bottom w:val="none" w:sz="0" w:space="0" w:color="auto"/>
        <w:right w:val="none" w:sz="0" w:space="0" w:color="auto"/>
      </w:divBdr>
      <w:divsChild>
        <w:div w:id="834034807">
          <w:marLeft w:val="0"/>
          <w:marRight w:val="0"/>
          <w:marTop w:val="0"/>
          <w:marBottom w:val="0"/>
          <w:divBdr>
            <w:top w:val="none" w:sz="0" w:space="0" w:color="auto"/>
            <w:left w:val="none" w:sz="0" w:space="0" w:color="auto"/>
            <w:bottom w:val="none" w:sz="0" w:space="0" w:color="auto"/>
            <w:right w:val="none" w:sz="0" w:space="0" w:color="auto"/>
          </w:divBdr>
        </w:div>
        <w:div w:id="868614766">
          <w:marLeft w:val="0"/>
          <w:marRight w:val="0"/>
          <w:marTop w:val="0"/>
          <w:marBottom w:val="0"/>
          <w:divBdr>
            <w:top w:val="none" w:sz="0" w:space="0" w:color="auto"/>
            <w:left w:val="none" w:sz="0" w:space="0" w:color="auto"/>
            <w:bottom w:val="none" w:sz="0" w:space="0" w:color="auto"/>
            <w:right w:val="none" w:sz="0" w:space="0" w:color="auto"/>
          </w:divBdr>
        </w:div>
        <w:div w:id="918751195">
          <w:marLeft w:val="0"/>
          <w:marRight w:val="0"/>
          <w:marTop w:val="0"/>
          <w:marBottom w:val="0"/>
          <w:divBdr>
            <w:top w:val="none" w:sz="0" w:space="0" w:color="auto"/>
            <w:left w:val="none" w:sz="0" w:space="0" w:color="auto"/>
            <w:bottom w:val="none" w:sz="0" w:space="0" w:color="auto"/>
            <w:right w:val="none" w:sz="0" w:space="0" w:color="auto"/>
          </w:divBdr>
        </w:div>
        <w:div w:id="1664242717">
          <w:marLeft w:val="0"/>
          <w:marRight w:val="0"/>
          <w:marTop w:val="0"/>
          <w:marBottom w:val="0"/>
          <w:divBdr>
            <w:top w:val="none" w:sz="0" w:space="0" w:color="auto"/>
            <w:left w:val="none" w:sz="0" w:space="0" w:color="auto"/>
            <w:bottom w:val="none" w:sz="0" w:space="0" w:color="auto"/>
            <w:right w:val="none" w:sz="0" w:space="0" w:color="auto"/>
          </w:divBdr>
        </w:div>
        <w:div w:id="2116517608">
          <w:marLeft w:val="0"/>
          <w:marRight w:val="0"/>
          <w:marTop w:val="0"/>
          <w:marBottom w:val="0"/>
          <w:divBdr>
            <w:top w:val="none" w:sz="0" w:space="0" w:color="auto"/>
            <w:left w:val="none" w:sz="0" w:space="0" w:color="auto"/>
            <w:bottom w:val="none" w:sz="0" w:space="0" w:color="auto"/>
            <w:right w:val="none" w:sz="0" w:space="0" w:color="auto"/>
          </w:divBdr>
        </w:div>
      </w:divsChild>
    </w:div>
    <w:div w:id="1528174632">
      <w:bodyDiv w:val="1"/>
      <w:marLeft w:val="0"/>
      <w:marRight w:val="0"/>
      <w:marTop w:val="0"/>
      <w:marBottom w:val="0"/>
      <w:divBdr>
        <w:top w:val="none" w:sz="0" w:space="0" w:color="auto"/>
        <w:left w:val="none" w:sz="0" w:space="0" w:color="auto"/>
        <w:bottom w:val="none" w:sz="0" w:space="0" w:color="auto"/>
        <w:right w:val="none" w:sz="0" w:space="0" w:color="auto"/>
      </w:divBdr>
      <w:divsChild>
        <w:div w:id="47992290">
          <w:marLeft w:val="0"/>
          <w:marRight w:val="0"/>
          <w:marTop w:val="0"/>
          <w:marBottom w:val="0"/>
          <w:divBdr>
            <w:top w:val="none" w:sz="0" w:space="0" w:color="auto"/>
            <w:left w:val="none" w:sz="0" w:space="0" w:color="auto"/>
            <w:bottom w:val="none" w:sz="0" w:space="0" w:color="auto"/>
            <w:right w:val="none" w:sz="0" w:space="0" w:color="auto"/>
          </w:divBdr>
        </w:div>
        <w:div w:id="611519127">
          <w:marLeft w:val="0"/>
          <w:marRight w:val="0"/>
          <w:marTop w:val="0"/>
          <w:marBottom w:val="0"/>
          <w:divBdr>
            <w:top w:val="none" w:sz="0" w:space="0" w:color="auto"/>
            <w:left w:val="none" w:sz="0" w:space="0" w:color="auto"/>
            <w:bottom w:val="none" w:sz="0" w:space="0" w:color="auto"/>
            <w:right w:val="none" w:sz="0" w:space="0" w:color="auto"/>
          </w:divBdr>
        </w:div>
        <w:div w:id="1144196780">
          <w:marLeft w:val="0"/>
          <w:marRight w:val="0"/>
          <w:marTop w:val="0"/>
          <w:marBottom w:val="0"/>
          <w:divBdr>
            <w:top w:val="none" w:sz="0" w:space="0" w:color="auto"/>
            <w:left w:val="none" w:sz="0" w:space="0" w:color="auto"/>
            <w:bottom w:val="none" w:sz="0" w:space="0" w:color="auto"/>
            <w:right w:val="none" w:sz="0" w:space="0" w:color="auto"/>
          </w:divBdr>
          <w:divsChild>
            <w:div w:id="1097021527">
              <w:marLeft w:val="0"/>
              <w:marRight w:val="0"/>
              <w:marTop w:val="0"/>
              <w:marBottom w:val="0"/>
              <w:divBdr>
                <w:top w:val="none" w:sz="0" w:space="0" w:color="auto"/>
                <w:left w:val="none" w:sz="0" w:space="0" w:color="auto"/>
                <w:bottom w:val="none" w:sz="0" w:space="0" w:color="auto"/>
                <w:right w:val="none" w:sz="0" w:space="0" w:color="auto"/>
              </w:divBdr>
            </w:div>
            <w:div w:id="1714578541">
              <w:marLeft w:val="0"/>
              <w:marRight w:val="0"/>
              <w:marTop w:val="0"/>
              <w:marBottom w:val="0"/>
              <w:divBdr>
                <w:top w:val="none" w:sz="0" w:space="0" w:color="auto"/>
                <w:left w:val="none" w:sz="0" w:space="0" w:color="auto"/>
                <w:bottom w:val="none" w:sz="0" w:space="0" w:color="auto"/>
                <w:right w:val="none" w:sz="0" w:space="0" w:color="auto"/>
              </w:divBdr>
            </w:div>
            <w:div w:id="1962803489">
              <w:marLeft w:val="0"/>
              <w:marRight w:val="0"/>
              <w:marTop w:val="0"/>
              <w:marBottom w:val="0"/>
              <w:divBdr>
                <w:top w:val="none" w:sz="0" w:space="0" w:color="auto"/>
                <w:left w:val="none" w:sz="0" w:space="0" w:color="auto"/>
                <w:bottom w:val="none" w:sz="0" w:space="0" w:color="auto"/>
                <w:right w:val="none" w:sz="0" w:space="0" w:color="auto"/>
              </w:divBdr>
            </w:div>
          </w:divsChild>
        </w:div>
        <w:div w:id="1243178198">
          <w:marLeft w:val="0"/>
          <w:marRight w:val="0"/>
          <w:marTop w:val="0"/>
          <w:marBottom w:val="0"/>
          <w:divBdr>
            <w:top w:val="none" w:sz="0" w:space="0" w:color="auto"/>
            <w:left w:val="none" w:sz="0" w:space="0" w:color="auto"/>
            <w:bottom w:val="none" w:sz="0" w:space="0" w:color="auto"/>
            <w:right w:val="none" w:sz="0" w:space="0" w:color="auto"/>
          </w:divBdr>
        </w:div>
        <w:div w:id="1928227535">
          <w:marLeft w:val="0"/>
          <w:marRight w:val="0"/>
          <w:marTop w:val="0"/>
          <w:marBottom w:val="0"/>
          <w:divBdr>
            <w:top w:val="none" w:sz="0" w:space="0" w:color="auto"/>
            <w:left w:val="none" w:sz="0" w:space="0" w:color="auto"/>
            <w:bottom w:val="none" w:sz="0" w:space="0" w:color="auto"/>
            <w:right w:val="none" w:sz="0" w:space="0" w:color="auto"/>
          </w:divBdr>
        </w:div>
      </w:divsChild>
    </w:div>
    <w:div w:id="1539319415">
      <w:bodyDiv w:val="1"/>
      <w:marLeft w:val="0"/>
      <w:marRight w:val="0"/>
      <w:marTop w:val="0"/>
      <w:marBottom w:val="0"/>
      <w:divBdr>
        <w:top w:val="none" w:sz="0" w:space="0" w:color="auto"/>
        <w:left w:val="none" w:sz="0" w:space="0" w:color="auto"/>
        <w:bottom w:val="none" w:sz="0" w:space="0" w:color="auto"/>
        <w:right w:val="none" w:sz="0" w:space="0" w:color="auto"/>
      </w:divBdr>
    </w:div>
    <w:div w:id="1557814641">
      <w:bodyDiv w:val="1"/>
      <w:marLeft w:val="0"/>
      <w:marRight w:val="0"/>
      <w:marTop w:val="0"/>
      <w:marBottom w:val="0"/>
      <w:divBdr>
        <w:top w:val="none" w:sz="0" w:space="0" w:color="auto"/>
        <w:left w:val="none" w:sz="0" w:space="0" w:color="auto"/>
        <w:bottom w:val="none" w:sz="0" w:space="0" w:color="auto"/>
        <w:right w:val="none" w:sz="0" w:space="0" w:color="auto"/>
      </w:divBdr>
    </w:div>
    <w:div w:id="1625651713">
      <w:bodyDiv w:val="1"/>
      <w:marLeft w:val="0"/>
      <w:marRight w:val="0"/>
      <w:marTop w:val="0"/>
      <w:marBottom w:val="0"/>
      <w:divBdr>
        <w:top w:val="none" w:sz="0" w:space="0" w:color="auto"/>
        <w:left w:val="none" w:sz="0" w:space="0" w:color="auto"/>
        <w:bottom w:val="none" w:sz="0" w:space="0" w:color="auto"/>
        <w:right w:val="none" w:sz="0" w:space="0" w:color="auto"/>
      </w:divBdr>
    </w:div>
    <w:div w:id="1630358132">
      <w:bodyDiv w:val="1"/>
      <w:marLeft w:val="0"/>
      <w:marRight w:val="0"/>
      <w:marTop w:val="0"/>
      <w:marBottom w:val="0"/>
      <w:divBdr>
        <w:top w:val="none" w:sz="0" w:space="0" w:color="auto"/>
        <w:left w:val="none" w:sz="0" w:space="0" w:color="auto"/>
        <w:bottom w:val="none" w:sz="0" w:space="0" w:color="auto"/>
        <w:right w:val="none" w:sz="0" w:space="0" w:color="auto"/>
      </w:divBdr>
    </w:div>
    <w:div w:id="1641574376">
      <w:bodyDiv w:val="1"/>
      <w:marLeft w:val="0"/>
      <w:marRight w:val="0"/>
      <w:marTop w:val="0"/>
      <w:marBottom w:val="0"/>
      <w:divBdr>
        <w:top w:val="none" w:sz="0" w:space="0" w:color="auto"/>
        <w:left w:val="none" w:sz="0" w:space="0" w:color="auto"/>
        <w:bottom w:val="none" w:sz="0" w:space="0" w:color="auto"/>
        <w:right w:val="none" w:sz="0" w:space="0" w:color="auto"/>
      </w:divBdr>
      <w:divsChild>
        <w:div w:id="1813790648">
          <w:marLeft w:val="0"/>
          <w:marRight w:val="0"/>
          <w:marTop w:val="0"/>
          <w:marBottom w:val="0"/>
          <w:divBdr>
            <w:top w:val="none" w:sz="0" w:space="0" w:color="auto"/>
            <w:left w:val="none" w:sz="0" w:space="0" w:color="auto"/>
            <w:bottom w:val="none" w:sz="0" w:space="0" w:color="auto"/>
            <w:right w:val="none" w:sz="0" w:space="0" w:color="auto"/>
          </w:divBdr>
          <w:divsChild>
            <w:div w:id="1520194542">
              <w:marLeft w:val="0"/>
              <w:marRight w:val="0"/>
              <w:marTop w:val="0"/>
              <w:marBottom w:val="0"/>
              <w:divBdr>
                <w:top w:val="none" w:sz="0" w:space="0" w:color="auto"/>
                <w:left w:val="none" w:sz="0" w:space="0" w:color="auto"/>
                <w:bottom w:val="none" w:sz="0" w:space="0" w:color="auto"/>
                <w:right w:val="none" w:sz="0" w:space="0" w:color="auto"/>
              </w:divBdr>
              <w:divsChild>
                <w:div w:id="8254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54991">
      <w:bodyDiv w:val="1"/>
      <w:marLeft w:val="0"/>
      <w:marRight w:val="0"/>
      <w:marTop w:val="0"/>
      <w:marBottom w:val="0"/>
      <w:divBdr>
        <w:top w:val="none" w:sz="0" w:space="0" w:color="auto"/>
        <w:left w:val="none" w:sz="0" w:space="0" w:color="auto"/>
        <w:bottom w:val="none" w:sz="0" w:space="0" w:color="auto"/>
        <w:right w:val="none" w:sz="0" w:space="0" w:color="auto"/>
      </w:divBdr>
      <w:divsChild>
        <w:div w:id="538780350">
          <w:marLeft w:val="0"/>
          <w:marRight w:val="0"/>
          <w:marTop w:val="0"/>
          <w:marBottom w:val="0"/>
          <w:divBdr>
            <w:top w:val="none" w:sz="0" w:space="0" w:color="auto"/>
            <w:left w:val="none" w:sz="0" w:space="0" w:color="auto"/>
            <w:bottom w:val="none" w:sz="0" w:space="0" w:color="auto"/>
            <w:right w:val="none" w:sz="0" w:space="0" w:color="auto"/>
          </w:divBdr>
          <w:divsChild>
            <w:div w:id="926236207">
              <w:marLeft w:val="0"/>
              <w:marRight w:val="0"/>
              <w:marTop w:val="0"/>
              <w:marBottom w:val="0"/>
              <w:divBdr>
                <w:top w:val="none" w:sz="0" w:space="0" w:color="auto"/>
                <w:left w:val="none" w:sz="0" w:space="0" w:color="auto"/>
                <w:bottom w:val="none" w:sz="0" w:space="0" w:color="auto"/>
                <w:right w:val="none" w:sz="0" w:space="0" w:color="auto"/>
              </w:divBdr>
              <w:divsChild>
                <w:div w:id="302196253">
                  <w:marLeft w:val="0"/>
                  <w:marRight w:val="0"/>
                  <w:marTop w:val="0"/>
                  <w:marBottom w:val="0"/>
                  <w:divBdr>
                    <w:top w:val="none" w:sz="0" w:space="0" w:color="auto"/>
                    <w:left w:val="none" w:sz="0" w:space="0" w:color="auto"/>
                    <w:bottom w:val="none" w:sz="0" w:space="0" w:color="auto"/>
                    <w:right w:val="none" w:sz="0" w:space="0" w:color="auto"/>
                  </w:divBdr>
                </w:div>
                <w:div w:id="326441644">
                  <w:marLeft w:val="0"/>
                  <w:marRight w:val="0"/>
                  <w:marTop w:val="0"/>
                  <w:marBottom w:val="0"/>
                  <w:divBdr>
                    <w:top w:val="none" w:sz="0" w:space="0" w:color="auto"/>
                    <w:left w:val="none" w:sz="0" w:space="0" w:color="auto"/>
                    <w:bottom w:val="none" w:sz="0" w:space="0" w:color="auto"/>
                    <w:right w:val="none" w:sz="0" w:space="0" w:color="auto"/>
                  </w:divBdr>
                </w:div>
                <w:div w:id="491020250">
                  <w:marLeft w:val="0"/>
                  <w:marRight w:val="0"/>
                  <w:marTop w:val="0"/>
                  <w:marBottom w:val="0"/>
                  <w:divBdr>
                    <w:top w:val="none" w:sz="0" w:space="0" w:color="auto"/>
                    <w:left w:val="none" w:sz="0" w:space="0" w:color="auto"/>
                    <w:bottom w:val="none" w:sz="0" w:space="0" w:color="auto"/>
                    <w:right w:val="none" w:sz="0" w:space="0" w:color="auto"/>
                  </w:divBdr>
                </w:div>
                <w:div w:id="506600185">
                  <w:marLeft w:val="0"/>
                  <w:marRight w:val="0"/>
                  <w:marTop w:val="0"/>
                  <w:marBottom w:val="0"/>
                  <w:divBdr>
                    <w:top w:val="none" w:sz="0" w:space="0" w:color="auto"/>
                    <w:left w:val="none" w:sz="0" w:space="0" w:color="auto"/>
                    <w:bottom w:val="none" w:sz="0" w:space="0" w:color="auto"/>
                    <w:right w:val="none" w:sz="0" w:space="0" w:color="auto"/>
                  </w:divBdr>
                </w:div>
                <w:div w:id="521630056">
                  <w:marLeft w:val="0"/>
                  <w:marRight w:val="0"/>
                  <w:marTop w:val="0"/>
                  <w:marBottom w:val="0"/>
                  <w:divBdr>
                    <w:top w:val="none" w:sz="0" w:space="0" w:color="auto"/>
                    <w:left w:val="none" w:sz="0" w:space="0" w:color="auto"/>
                    <w:bottom w:val="none" w:sz="0" w:space="0" w:color="auto"/>
                    <w:right w:val="none" w:sz="0" w:space="0" w:color="auto"/>
                  </w:divBdr>
                </w:div>
                <w:div w:id="564340616">
                  <w:marLeft w:val="0"/>
                  <w:marRight w:val="0"/>
                  <w:marTop w:val="0"/>
                  <w:marBottom w:val="0"/>
                  <w:divBdr>
                    <w:top w:val="none" w:sz="0" w:space="0" w:color="auto"/>
                    <w:left w:val="none" w:sz="0" w:space="0" w:color="auto"/>
                    <w:bottom w:val="none" w:sz="0" w:space="0" w:color="auto"/>
                    <w:right w:val="none" w:sz="0" w:space="0" w:color="auto"/>
                  </w:divBdr>
                </w:div>
                <w:div w:id="686104533">
                  <w:marLeft w:val="0"/>
                  <w:marRight w:val="0"/>
                  <w:marTop w:val="0"/>
                  <w:marBottom w:val="0"/>
                  <w:divBdr>
                    <w:top w:val="none" w:sz="0" w:space="0" w:color="auto"/>
                    <w:left w:val="none" w:sz="0" w:space="0" w:color="auto"/>
                    <w:bottom w:val="none" w:sz="0" w:space="0" w:color="auto"/>
                    <w:right w:val="none" w:sz="0" w:space="0" w:color="auto"/>
                  </w:divBdr>
                </w:div>
                <w:div w:id="872035403">
                  <w:marLeft w:val="0"/>
                  <w:marRight w:val="0"/>
                  <w:marTop w:val="0"/>
                  <w:marBottom w:val="0"/>
                  <w:divBdr>
                    <w:top w:val="none" w:sz="0" w:space="0" w:color="auto"/>
                    <w:left w:val="none" w:sz="0" w:space="0" w:color="auto"/>
                    <w:bottom w:val="none" w:sz="0" w:space="0" w:color="auto"/>
                    <w:right w:val="none" w:sz="0" w:space="0" w:color="auto"/>
                  </w:divBdr>
                </w:div>
                <w:div w:id="992879462">
                  <w:marLeft w:val="0"/>
                  <w:marRight w:val="0"/>
                  <w:marTop w:val="0"/>
                  <w:marBottom w:val="0"/>
                  <w:divBdr>
                    <w:top w:val="none" w:sz="0" w:space="0" w:color="auto"/>
                    <w:left w:val="none" w:sz="0" w:space="0" w:color="auto"/>
                    <w:bottom w:val="none" w:sz="0" w:space="0" w:color="auto"/>
                    <w:right w:val="none" w:sz="0" w:space="0" w:color="auto"/>
                  </w:divBdr>
                </w:div>
                <w:div w:id="1170408585">
                  <w:marLeft w:val="0"/>
                  <w:marRight w:val="0"/>
                  <w:marTop w:val="0"/>
                  <w:marBottom w:val="0"/>
                  <w:divBdr>
                    <w:top w:val="none" w:sz="0" w:space="0" w:color="auto"/>
                    <w:left w:val="none" w:sz="0" w:space="0" w:color="auto"/>
                    <w:bottom w:val="none" w:sz="0" w:space="0" w:color="auto"/>
                    <w:right w:val="none" w:sz="0" w:space="0" w:color="auto"/>
                  </w:divBdr>
                </w:div>
                <w:div w:id="1217544074">
                  <w:marLeft w:val="0"/>
                  <w:marRight w:val="0"/>
                  <w:marTop w:val="0"/>
                  <w:marBottom w:val="0"/>
                  <w:divBdr>
                    <w:top w:val="none" w:sz="0" w:space="0" w:color="auto"/>
                    <w:left w:val="none" w:sz="0" w:space="0" w:color="auto"/>
                    <w:bottom w:val="none" w:sz="0" w:space="0" w:color="auto"/>
                    <w:right w:val="none" w:sz="0" w:space="0" w:color="auto"/>
                  </w:divBdr>
                </w:div>
                <w:div w:id="1459300484">
                  <w:marLeft w:val="0"/>
                  <w:marRight w:val="0"/>
                  <w:marTop w:val="0"/>
                  <w:marBottom w:val="0"/>
                  <w:divBdr>
                    <w:top w:val="none" w:sz="0" w:space="0" w:color="auto"/>
                    <w:left w:val="none" w:sz="0" w:space="0" w:color="auto"/>
                    <w:bottom w:val="none" w:sz="0" w:space="0" w:color="auto"/>
                    <w:right w:val="none" w:sz="0" w:space="0" w:color="auto"/>
                  </w:divBdr>
                </w:div>
                <w:div w:id="1535852025">
                  <w:marLeft w:val="0"/>
                  <w:marRight w:val="0"/>
                  <w:marTop w:val="0"/>
                  <w:marBottom w:val="0"/>
                  <w:divBdr>
                    <w:top w:val="none" w:sz="0" w:space="0" w:color="auto"/>
                    <w:left w:val="none" w:sz="0" w:space="0" w:color="auto"/>
                    <w:bottom w:val="none" w:sz="0" w:space="0" w:color="auto"/>
                    <w:right w:val="none" w:sz="0" w:space="0" w:color="auto"/>
                  </w:divBdr>
                </w:div>
                <w:div w:id="1571188344">
                  <w:marLeft w:val="0"/>
                  <w:marRight w:val="0"/>
                  <w:marTop w:val="0"/>
                  <w:marBottom w:val="0"/>
                  <w:divBdr>
                    <w:top w:val="none" w:sz="0" w:space="0" w:color="auto"/>
                    <w:left w:val="none" w:sz="0" w:space="0" w:color="auto"/>
                    <w:bottom w:val="none" w:sz="0" w:space="0" w:color="auto"/>
                    <w:right w:val="none" w:sz="0" w:space="0" w:color="auto"/>
                  </w:divBdr>
                </w:div>
                <w:div w:id="1883514496">
                  <w:marLeft w:val="0"/>
                  <w:marRight w:val="0"/>
                  <w:marTop w:val="0"/>
                  <w:marBottom w:val="0"/>
                  <w:divBdr>
                    <w:top w:val="none" w:sz="0" w:space="0" w:color="auto"/>
                    <w:left w:val="none" w:sz="0" w:space="0" w:color="auto"/>
                    <w:bottom w:val="none" w:sz="0" w:space="0" w:color="auto"/>
                    <w:right w:val="none" w:sz="0" w:space="0" w:color="auto"/>
                  </w:divBdr>
                </w:div>
                <w:div w:id="21136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98814">
      <w:bodyDiv w:val="1"/>
      <w:marLeft w:val="0"/>
      <w:marRight w:val="0"/>
      <w:marTop w:val="0"/>
      <w:marBottom w:val="0"/>
      <w:divBdr>
        <w:top w:val="none" w:sz="0" w:space="0" w:color="auto"/>
        <w:left w:val="none" w:sz="0" w:space="0" w:color="auto"/>
        <w:bottom w:val="none" w:sz="0" w:space="0" w:color="auto"/>
        <w:right w:val="none" w:sz="0" w:space="0" w:color="auto"/>
      </w:divBdr>
    </w:div>
    <w:div w:id="1901091203">
      <w:bodyDiv w:val="1"/>
      <w:marLeft w:val="0"/>
      <w:marRight w:val="0"/>
      <w:marTop w:val="0"/>
      <w:marBottom w:val="0"/>
      <w:divBdr>
        <w:top w:val="none" w:sz="0" w:space="0" w:color="auto"/>
        <w:left w:val="none" w:sz="0" w:space="0" w:color="auto"/>
        <w:bottom w:val="none" w:sz="0" w:space="0" w:color="auto"/>
        <w:right w:val="none" w:sz="0" w:space="0" w:color="auto"/>
      </w:divBdr>
      <w:divsChild>
        <w:div w:id="124281221">
          <w:marLeft w:val="0"/>
          <w:marRight w:val="0"/>
          <w:marTop w:val="0"/>
          <w:marBottom w:val="0"/>
          <w:divBdr>
            <w:top w:val="none" w:sz="0" w:space="0" w:color="auto"/>
            <w:left w:val="none" w:sz="0" w:space="0" w:color="auto"/>
            <w:bottom w:val="none" w:sz="0" w:space="0" w:color="auto"/>
            <w:right w:val="none" w:sz="0" w:space="0" w:color="auto"/>
          </w:divBdr>
        </w:div>
        <w:div w:id="364523272">
          <w:marLeft w:val="0"/>
          <w:marRight w:val="0"/>
          <w:marTop w:val="0"/>
          <w:marBottom w:val="0"/>
          <w:divBdr>
            <w:top w:val="none" w:sz="0" w:space="0" w:color="auto"/>
            <w:left w:val="none" w:sz="0" w:space="0" w:color="auto"/>
            <w:bottom w:val="none" w:sz="0" w:space="0" w:color="auto"/>
            <w:right w:val="none" w:sz="0" w:space="0" w:color="auto"/>
          </w:divBdr>
        </w:div>
        <w:div w:id="517158100">
          <w:marLeft w:val="0"/>
          <w:marRight w:val="0"/>
          <w:marTop w:val="0"/>
          <w:marBottom w:val="0"/>
          <w:divBdr>
            <w:top w:val="none" w:sz="0" w:space="0" w:color="auto"/>
            <w:left w:val="none" w:sz="0" w:space="0" w:color="auto"/>
            <w:bottom w:val="none" w:sz="0" w:space="0" w:color="auto"/>
            <w:right w:val="none" w:sz="0" w:space="0" w:color="auto"/>
          </w:divBdr>
        </w:div>
        <w:div w:id="621806896">
          <w:marLeft w:val="0"/>
          <w:marRight w:val="0"/>
          <w:marTop w:val="0"/>
          <w:marBottom w:val="0"/>
          <w:divBdr>
            <w:top w:val="none" w:sz="0" w:space="0" w:color="auto"/>
            <w:left w:val="none" w:sz="0" w:space="0" w:color="auto"/>
            <w:bottom w:val="none" w:sz="0" w:space="0" w:color="auto"/>
            <w:right w:val="none" w:sz="0" w:space="0" w:color="auto"/>
          </w:divBdr>
        </w:div>
        <w:div w:id="776749729">
          <w:marLeft w:val="0"/>
          <w:marRight w:val="0"/>
          <w:marTop w:val="0"/>
          <w:marBottom w:val="0"/>
          <w:divBdr>
            <w:top w:val="none" w:sz="0" w:space="0" w:color="auto"/>
            <w:left w:val="none" w:sz="0" w:space="0" w:color="auto"/>
            <w:bottom w:val="none" w:sz="0" w:space="0" w:color="auto"/>
            <w:right w:val="none" w:sz="0" w:space="0" w:color="auto"/>
          </w:divBdr>
        </w:div>
        <w:div w:id="776801512">
          <w:marLeft w:val="0"/>
          <w:marRight w:val="0"/>
          <w:marTop w:val="0"/>
          <w:marBottom w:val="0"/>
          <w:divBdr>
            <w:top w:val="none" w:sz="0" w:space="0" w:color="auto"/>
            <w:left w:val="none" w:sz="0" w:space="0" w:color="auto"/>
            <w:bottom w:val="none" w:sz="0" w:space="0" w:color="auto"/>
            <w:right w:val="none" w:sz="0" w:space="0" w:color="auto"/>
          </w:divBdr>
        </w:div>
        <w:div w:id="821502792">
          <w:marLeft w:val="0"/>
          <w:marRight w:val="0"/>
          <w:marTop w:val="0"/>
          <w:marBottom w:val="0"/>
          <w:divBdr>
            <w:top w:val="none" w:sz="0" w:space="0" w:color="auto"/>
            <w:left w:val="none" w:sz="0" w:space="0" w:color="auto"/>
            <w:bottom w:val="none" w:sz="0" w:space="0" w:color="auto"/>
            <w:right w:val="none" w:sz="0" w:space="0" w:color="auto"/>
          </w:divBdr>
        </w:div>
        <w:div w:id="887766913">
          <w:marLeft w:val="0"/>
          <w:marRight w:val="0"/>
          <w:marTop w:val="0"/>
          <w:marBottom w:val="0"/>
          <w:divBdr>
            <w:top w:val="none" w:sz="0" w:space="0" w:color="auto"/>
            <w:left w:val="none" w:sz="0" w:space="0" w:color="auto"/>
            <w:bottom w:val="none" w:sz="0" w:space="0" w:color="auto"/>
            <w:right w:val="none" w:sz="0" w:space="0" w:color="auto"/>
          </w:divBdr>
        </w:div>
        <w:div w:id="893471348">
          <w:marLeft w:val="0"/>
          <w:marRight w:val="0"/>
          <w:marTop w:val="0"/>
          <w:marBottom w:val="0"/>
          <w:divBdr>
            <w:top w:val="none" w:sz="0" w:space="0" w:color="auto"/>
            <w:left w:val="none" w:sz="0" w:space="0" w:color="auto"/>
            <w:bottom w:val="none" w:sz="0" w:space="0" w:color="auto"/>
            <w:right w:val="none" w:sz="0" w:space="0" w:color="auto"/>
          </w:divBdr>
          <w:divsChild>
            <w:div w:id="935938251">
              <w:marLeft w:val="0"/>
              <w:marRight w:val="0"/>
              <w:marTop w:val="0"/>
              <w:marBottom w:val="0"/>
              <w:divBdr>
                <w:top w:val="none" w:sz="0" w:space="0" w:color="auto"/>
                <w:left w:val="none" w:sz="0" w:space="0" w:color="auto"/>
                <w:bottom w:val="none" w:sz="0" w:space="0" w:color="auto"/>
                <w:right w:val="none" w:sz="0" w:space="0" w:color="auto"/>
              </w:divBdr>
              <w:divsChild>
                <w:div w:id="45110016">
                  <w:marLeft w:val="0"/>
                  <w:marRight w:val="0"/>
                  <w:marTop w:val="0"/>
                  <w:marBottom w:val="0"/>
                  <w:divBdr>
                    <w:top w:val="none" w:sz="0" w:space="0" w:color="auto"/>
                    <w:left w:val="none" w:sz="0" w:space="0" w:color="auto"/>
                    <w:bottom w:val="none" w:sz="0" w:space="0" w:color="auto"/>
                    <w:right w:val="none" w:sz="0" w:space="0" w:color="auto"/>
                  </w:divBdr>
                </w:div>
                <w:div w:id="146093328">
                  <w:marLeft w:val="0"/>
                  <w:marRight w:val="0"/>
                  <w:marTop w:val="0"/>
                  <w:marBottom w:val="0"/>
                  <w:divBdr>
                    <w:top w:val="none" w:sz="0" w:space="0" w:color="auto"/>
                    <w:left w:val="none" w:sz="0" w:space="0" w:color="auto"/>
                    <w:bottom w:val="none" w:sz="0" w:space="0" w:color="auto"/>
                    <w:right w:val="none" w:sz="0" w:space="0" w:color="auto"/>
                  </w:divBdr>
                </w:div>
                <w:div w:id="239950477">
                  <w:marLeft w:val="0"/>
                  <w:marRight w:val="0"/>
                  <w:marTop w:val="0"/>
                  <w:marBottom w:val="0"/>
                  <w:divBdr>
                    <w:top w:val="none" w:sz="0" w:space="0" w:color="auto"/>
                    <w:left w:val="none" w:sz="0" w:space="0" w:color="auto"/>
                    <w:bottom w:val="none" w:sz="0" w:space="0" w:color="auto"/>
                    <w:right w:val="none" w:sz="0" w:space="0" w:color="auto"/>
                  </w:divBdr>
                </w:div>
                <w:div w:id="1180897009">
                  <w:marLeft w:val="0"/>
                  <w:marRight w:val="0"/>
                  <w:marTop w:val="0"/>
                  <w:marBottom w:val="0"/>
                  <w:divBdr>
                    <w:top w:val="none" w:sz="0" w:space="0" w:color="auto"/>
                    <w:left w:val="none" w:sz="0" w:space="0" w:color="auto"/>
                    <w:bottom w:val="none" w:sz="0" w:space="0" w:color="auto"/>
                    <w:right w:val="none" w:sz="0" w:space="0" w:color="auto"/>
                  </w:divBdr>
                </w:div>
                <w:div w:id="1355570047">
                  <w:marLeft w:val="0"/>
                  <w:marRight w:val="0"/>
                  <w:marTop w:val="0"/>
                  <w:marBottom w:val="0"/>
                  <w:divBdr>
                    <w:top w:val="none" w:sz="0" w:space="0" w:color="auto"/>
                    <w:left w:val="none" w:sz="0" w:space="0" w:color="auto"/>
                    <w:bottom w:val="none" w:sz="0" w:space="0" w:color="auto"/>
                    <w:right w:val="none" w:sz="0" w:space="0" w:color="auto"/>
                  </w:divBdr>
                </w:div>
                <w:div w:id="1373270224">
                  <w:marLeft w:val="0"/>
                  <w:marRight w:val="0"/>
                  <w:marTop w:val="0"/>
                  <w:marBottom w:val="0"/>
                  <w:divBdr>
                    <w:top w:val="none" w:sz="0" w:space="0" w:color="auto"/>
                    <w:left w:val="none" w:sz="0" w:space="0" w:color="auto"/>
                    <w:bottom w:val="none" w:sz="0" w:space="0" w:color="auto"/>
                    <w:right w:val="none" w:sz="0" w:space="0" w:color="auto"/>
                  </w:divBdr>
                </w:div>
                <w:div w:id="1405058561">
                  <w:marLeft w:val="0"/>
                  <w:marRight w:val="0"/>
                  <w:marTop w:val="0"/>
                  <w:marBottom w:val="0"/>
                  <w:divBdr>
                    <w:top w:val="none" w:sz="0" w:space="0" w:color="auto"/>
                    <w:left w:val="none" w:sz="0" w:space="0" w:color="auto"/>
                    <w:bottom w:val="none" w:sz="0" w:space="0" w:color="auto"/>
                    <w:right w:val="none" w:sz="0" w:space="0" w:color="auto"/>
                  </w:divBdr>
                </w:div>
                <w:div w:id="1980959650">
                  <w:marLeft w:val="0"/>
                  <w:marRight w:val="0"/>
                  <w:marTop w:val="0"/>
                  <w:marBottom w:val="0"/>
                  <w:divBdr>
                    <w:top w:val="none" w:sz="0" w:space="0" w:color="auto"/>
                    <w:left w:val="none" w:sz="0" w:space="0" w:color="auto"/>
                    <w:bottom w:val="none" w:sz="0" w:space="0" w:color="auto"/>
                    <w:right w:val="none" w:sz="0" w:space="0" w:color="auto"/>
                  </w:divBdr>
                </w:div>
              </w:divsChild>
            </w:div>
            <w:div w:id="1149636893">
              <w:marLeft w:val="0"/>
              <w:marRight w:val="0"/>
              <w:marTop w:val="0"/>
              <w:marBottom w:val="0"/>
              <w:divBdr>
                <w:top w:val="none" w:sz="0" w:space="0" w:color="auto"/>
                <w:left w:val="none" w:sz="0" w:space="0" w:color="auto"/>
                <w:bottom w:val="none" w:sz="0" w:space="0" w:color="auto"/>
                <w:right w:val="none" w:sz="0" w:space="0" w:color="auto"/>
              </w:divBdr>
            </w:div>
            <w:div w:id="1233156089">
              <w:marLeft w:val="0"/>
              <w:marRight w:val="0"/>
              <w:marTop w:val="0"/>
              <w:marBottom w:val="0"/>
              <w:divBdr>
                <w:top w:val="none" w:sz="0" w:space="0" w:color="auto"/>
                <w:left w:val="none" w:sz="0" w:space="0" w:color="auto"/>
                <w:bottom w:val="none" w:sz="0" w:space="0" w:color="auto"/>
                <w:right w:val="none" w:sz="0" w:space="0" w:color="auto"/>
              </w:divBdr>
            </w:div>
          </w:divsChild>
        </w:div>
        <w:div w:id="1160462278">
          <w:marLeft w:val="0"/>
          <w:marRight w:val="0"/>
          <w:marTop w:val="0"/>
          <w:marBottom w:val="0"/>
          <w:divBdr>
            <w:top w:val="none" w:sz="0" w:space="0" w:color="auto"/>
            <w:left w:val="none" w:sz="0" w:space="0" w:color="auto"/>
            <w:bottom w:val="none" w:sz="0" w:space="0" w:color="auto"/>
            <w:right w:val="none" w:sz="0" w:space="0" w:color="auto"/>
          </w:divBdr>
        </w:div>
        <w:div w:id="1303577889">
          <w:marLeft w:val="0"/>
          <w:marRight w:val="0"/>
          <w:marTop w:val="0"/>
          <w:marBottom w:val="0"/>
          <w:divBdr>
            <w:top w:val="none" w:sz="0" w:space="0" w:color="auto"/>
            <w:left w:val="none" w:sz="0" w:space="0" w:color="auto"/>
            <w:bottom w:val="none" w:sz="0" w:space="0" w:color="auto"/>
            <w:right w:val="none" w:sz="0" w:space="0" w:color="auto"/>
          </w:divBdr>
        </w:div>
        <w:div w:id="1572429064">
          <w:marLeft w:val="0"/>
          <w:marRight w:val="0"/>
          <w:marTop w:val="0"/>
          <w:marBottom w:val="0"/>
          <w:divBdr>
            <w:top w:val="none" w:sz="0" w:space="0" w:color="auto"/>
            <w:left w:val="none" w:sz="0" w:space="0" w:color="auto"/>
            <w:bottom w:val="none" w:sz="0" w:space="0" w:color="auto"/>
            <w:right w:val="none" w:sz="0" w:space="0" w:color="auto"/>
          </w:divBdr>
        </w:div>
      </w:divsChild>
    </w:div>
    <w:div w:id="1924025006">
      <w:bodyDiv w:val="1"/>
      <w:marLeft w:val="0"/>
      <w:marRight w:val="0"/>
      <w:marTop w:val="0"/>
      <w:marBottom w:val="0"/>
      <w:divBdr>
        <w:top w:val="none" w:sz="0" w:space="0" w:color="auto"/>
        <w:left w:val="none" w:sz="0" w:space="0" w:color="auto"/>
        <w:bottom w:val="none" w:sz="0" w:space="0" w:color="auto"/>
        <w:right w:val="none" w:sz="0" w:space="0" w:color="auto"/>
      </w:divBdr>
    </w:div>
    <w:div w:id="1933006073">
      <w:bodyDiv w:val="1"/>
      <w:marLeft w:val="0"/>
      <w:marRight w:val="0"/>
      <w:marTop w:val="0"/>
      <w:marBottom w:val="0"/>
      <w:divBdr>
        <w:top w:val="none" w:sz="0" w:space="0" w:color="auto"/>
        <w:left w:val="none" w:sz="0" w:space="0" w:color="auto"/>
        <w:bottom w:val="none" w:sz="0" w:space="0" w:color="auto"/>
        <w:right w:val="none" w:sz="0" w:space="0" w:color="auto"/>
      </w:divBdr>
      <w:divsChild>
        <w:div w:id="90130882">
          <w:marLeft w:val="0"/>
          <w:marRight w:val="0"/>
          <w:marTop w:val="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5890220">
          <w:marLeft w:val="0"/>
          <w:marRight w:val="0"/>
          <w:marTop w:val="0"/>
          <w:marBottom w:val="0"/>
          <w:divBdr>
            <w:top w:val="none" w:sz="0" w:space="0" w:color="auto"/>
            <w:left w:val="none" w:sz="0" w:space="0" w:color="auto"/>
            <w:bottom w:val="none" w:sz="0" w:space="0" w:color="auto"/>
            <w:right w:val="none" w:sz="0" w:space="0" w:color="auto"/>
          </w:divBdr>
        </w:div>
        <w:div w:id="746464667">
          <w:marLeft w:val="0"/>
          <w:marRight w:val="0"/>
          <w:marTop w:val="0"/>
          <w:marBottom w:val="0"/>
          <w:divBdr>
            <w:top w:val="none" w:sz="0" w:space="0" w:color="auto"/>
            <w:left w:val="none" w:sz="0" w:space="0" w:color="auto"/>
            <w:bottom w:val="none" w:sz="0" w:space="0" w:color="auto"/>
            <w:right w:val="none" w:sz="0" w:space="0" w:color="auto"/>
          </w:divBdr>
        </w:div>
        <w:div w:id="864445579">
          <w:marLeft w:val="0"/>
          <w:marRight w:val="0"/>
          <w:marTop w:val="0"/>
          <w:marBottom w:val="0"/>
          <w:divBdr>
            <w:top w:val="none" w:sz="0" w:space="0" w:color="auto"/>
            <w:left w:val="none" w:sz="0" w:space="0" w:color="auto"/>
            <w:bottom w:val="none" w:sz="0" w:space="0" w:color="auto"/>
            <w:right w:val="none" w:sz="0" w:space="0" w:color="auto"/>
          </w:divBdr>
        </w:div>
        <w:div w:id="969281261">
          <w:marLeft w:val="0"/>
          <w:marRight w:val="0"/>
          <w:marTop w:val="0"/>
          <w:marBottom w:val="0"/>
          <w:divBdr>
            <w:top w:val="none" w:sz="0" w:space="0" w:color="auto"/>
            <w:left w:val="none" w:sz="0" w:space="0" w:color="auto"/>
            <w:bottom w:val="none" w:sz="0" w:space="0" w:color="auto"/>
            <w:right w:val="none" w:sz="0" w:space="0" w:color="auto"/>
          </w:divBdr>
        </w:div>
        <w:div w:id="982076353">
          <w:marLeft w:val="0"/>
          <w:marRight w:val="0"/>
          <w:marTop w:val="0"/>
          <w:marBottom w:val="0"/>
          <w:divBdr>
            <w:top w:val="none" w:sz="0" w:space="0" w:color="auto"/>
            <w:left w:val="none" w:sz="0" w:space="0" w:color="auto"/>
            <w:bottom w:val="none" w:sz="0" w:space="0" w:color="auto"/>
            <w:right w:val="none" w:sz="0" w:space="0" w:color="auto"/>
          </w:divBdr>
        </w:div>
        <w:div w:id="1110274342">
          <w:marLeft w:val="0"/>
          <w:marRight w:val="0"/>
          <w:marTop w:val="0"/>
          <w:marBottom w:val="0"/>
          <w:divBdr>
            <w:top w:val="none" w:sz="0" w:space="0" w:color="auto"/>
            <w:left w:val="none" w:sz="0" w:space="0" w:color="auto"/>
            <w:bottom w:val="none" w:sz="0" w:space="0" w:color="auto"/>
            <w:right w:val="none" w:sz="0" w:space="0" w:color="auto"/>
          </w:divBdr>
        </w:div>
        <w:div w:id="1186990124">
          <w:marLeft w:val="0"/>
          <w:marRight w:val="0"/>
          <w:marTop w:val="0"/>
          <w:marBottom w:val="0"/>
          <w:divBdr>
            <w:top w:val="none" w:sz="0" w:space="0" w:color="auto"/>
            <w:left w:val="none" w:sz="0" w:space="0" w:color="auto"/>
            <w:bottom w:val="none" w:sz="0" w:space="0" w:color="auto"/>
            <w:right w:val="none" w:sz="0" w:space="0" w:color="auto"/>
          </w:divBdr>
        </w:div>
        <w:div w:id="1197815876">
          <w:marLeft w:val="0"/>
          <w:marRight w:val="0"/>
          <w:marTop w:val="0"/>
          <w:marBottom w:val="0"/>
          <w:divBdr>
            <w:top w:val="none" w:sz="0" w:space="0" w:color="auto"/>
            <w:left w:val="none" w:sz="0" w:space="0" w:color="auto"/>
            <w:bottom w:val="none" w:sz="0" w:space="0" w:color="auto"/>
            <w:right w:val="none" w:sz="0" w:space="0" w:color="auto"/>
          </w:divBdr>
        </w:div>
        <w:div w:id="1421180498">
          <w:marLeft w:val="0"/>
          <w:marRight w:val="0"/>
          <w:marTop w:val="0"/>
          <w:marBottom w:val="0"/>
          <w:divBdr>
            <w:top w:val="none" w:sz="0" w:space="0" w:color="auto"/>
            <w:left w:val="none" w:sz="0" w:space="0" w:color="auto"/>
            <w:bottom w:val="none" w:sz="0" w:space="0" w:color="auto"/>
            <w:right w:val="none" w:sz="0" w:space="0" w:color="auto"/>
          </w:divBdr>
        </w:div>
        <w:div w:id="1606960095">
          <w:marLeft w:val="0"/>
          <w:marRight w:val="0"/>
          <w:marTop w:val="0"/>
          <w:marBottom w:val="0"/>
          <w:divBdr>
            <w:top w:val="none" w:sz="0" w:space="0" w:color="auto"/>
            <w:left w:val="none" w:sz="0" w:space="0" w:color="auto"/>
            <w:bottom w:val="none" w:sz="0" w:space="0" w:color="auto"/>
            <w:right w:val="none" w:sz="0" w:space="0" w:color="auto"/>
          </w:divBdr>
        </w:div>
        <w:div w:id="1788743584">
          <w:marLeft w:val="0"/>
          <w:marRight w:val="0"/>
          <w:marTop w:val="0"/>
          <w:marBottom w:val="0"/>
          <w:divBdr>
            <w:top w:val="none" w:sz="0" w:space="0" w:color="auto"/>
            <w:left w:val="none" w:sz="0" w:space="0" w:color="auto"/>
            <w:bottom w:val="none" w:sz="0" w:space="0" w:color="auto"/>
            <w:right w:val="none" w:sz="0" w:space="0" w:color="auto"/>
          </w:divBdr>
        </w:div>
        <w:div w:id="1966039860">
          <w:marLeft w:val="0"/>
          <w:marRight w:val="0"/>
          <w:marTop w:val="0"/>
          <w:marBottom w:val="0"/>
          <w:divBdr>
            <w:top w:val="none" w:sz="0" w:space="0" w:color="auto"/>
            <w:left w:val="none" w:sz="0" w:space="0" w:color="auto"/>
            <w:bottom w:val="none" w:sz="0" w:space="0" w:color="auto"/>
            <w:right w:val="none" w:sz="0" w:space="0" w:color="auto"/>
          </w:divBdr>
        </w:div>
        <w:div w:id="2031685703">
          <w:marLeft w:val="0"/>
          <w:marRight w:val="0"/>
          <w:marTop w:val="0"/>
          <w:marBottom w:val="0"/>
          <w:divBdr>
            <w:top w:val="none" w:sz="0" w:space="0" w:color="auto"/>
            <w:left w:val="none" w:sz="0" w:space="0" w:color="auto"/>
            <w:bottom w:val="none" w:sz="0" w:space="0" w:color="auto"/>
            <w:right w:val="none" w:sz="0" w:space="0" w:color="auto"/>
          </w:divBdr>
        </w:div>
      </w:divsChild>
    </w:div>
    <w:div w:id="1982927692">
      <w:bodyDiv w:val="1"/>
      <w:marLeft w:val="0"/>
      <w:marRight w:val="0"/>
      <w:marTop w:val="0"/>
      <w:marBottom w:val="0"/>
      <w:divBdr>
        <w:top w:val="none" w:sz="0" w:space="0" w:color="auto"/>
        <w:left w:val="none" w:sz="0" w:space="0" w:color="auto"/>
        <w:bottom w:val="none" w:sz="0" w:space="0" w:color="auto"/>
        <w:right w:val="none" w:sz="0" w:space="0" w:color="auto"/>
      </w:divBdr>
    </w:div>
    <w:div w:id="1993674923">
      <w:bodyDiv w:val="1"/>
      <w:marLeft w:val="0"/>
      <w:marRight w:val="0"/>
      <w:marTop w:val="0"/>
      <w:marBottom w:val="0"/>
      <w:divBdr>
        <w:top w:val="none" w:sz="0" w:space="0" w:color="auto"/>
        <w:left w:val="none" w:sz="0" w:space="0" w:color="auto"/>
        <w:bottom w:val="none" w:sz="0" w:space="0" w:color="auto"/>
        <w:right w:val="none" w:sz="0" w:space="0" w:color="auto"/>
      </w:divBdr>
      <w:divsChild>
        <w:div w:id="158204022">
          <w:marLeft w:val="0"/>
          <w:marRight w:val="0"/>
          <w:marTop w:val="0"/>
          <w:marBottom w:val="0"/>
          <w:divBdr>
            <w:top w:val="none" w:sz="0" w:space="0" w:color="auto"/>
            <w:left w:val="none" w:sz="0" w:space="0" w:color="auto"/>
            <w:bottom w:val="none" w:sz="0" w:space="0" w:color="auto"/>
            <w:right w:val="none" w:sz="0" w:space="0" w:color="auto"/>
          </w:divBdr>
        </w:div>
        <w:div w:id="280036144">
          <w:marLeft w:val="0"/>
          <w:marRight w:val="0"/>
          <w:marTop w:val="0"/>
          <w:marBottom w:val="0"/>
          <w:divBdr>
            <w:top w:val="none" w:sz="0" w:space="0" w:color="auto"/>
            <w:left w:val="none" w:sz="0" w:space="0" w:color="auto"/>
            <w:bottom w:val="none" w:sz="0" w:space="0" w:color="auto"/>
            <w:right w:val="none" w:sz="0" w:space="0" w:color="auto"/>
          </w:divBdr>
        </w:div>
        <w:div w:id="288319524">
          <w:marLeft w:val="0"/>
          <w:marRight w:val="0"/>
          <w:marTop w:val="0"/>
          <w:marBottom w:val="0"/>
          <w:divBdr>
            <w:top w:val="none" w:sz="0" w:space="0" w:color="auto"/>
            <w:left w:val="none" w:sz="0" w:space="0" w:color="auto"/>
            <w:bottom w:val="none" w:sz="0" w:space="0" w:color="auto"/>
            <w:right w:val="none" w:sz="0" w:space="0" w:color="auto"/>
          </w:divBdr>
        </w:div>
        <w:div w:id="329338387">
          <w:marLeft w:val="0"/>
          <w:marRight w:val="0"/>
          <w:marTop w:val="0"/>
          <w:marBottom w:val="0"/>
          <w:divBdr>
            <w:top w:val="none" w:sz="0" w:space="0" w:color="auto"/>
            <w:left w:val="none" w:sz="0" w:space="0" w:color="auto"/>
            <w:bottom w:val="none" w:sz="0" w:space="0" w:color="auto"/>
            <w:right w:val="none" w:sz="0" w:space="0" w:color="auto"/>
          </w:divBdr>
        </w:div>
        <w:div w:id="649090797">
          <w:marLeft w:val="0"/>
          <w:marRight w:val="0"/>
          <w:marTop w:val="0"/>
          <w:marBottom w:val="0"/>
          <w:divBdr>
            <w:top w:val="none" w:sz="0" w:space="0" w:color="auto"/>
            <w:left w:val="none" w:sz="0" w:space="0" w:color="auto"/>
            <w:bottom w:val="none" w:sz="0" w:space="0" w:color="auto"/>
            <w:right w:val="none" w:sz="0" w:space="0" w:color="auto"/>
          </w:divBdr>
        </w:div>
        <w:div w:id="650525719">
          <w:marLeft w:val="0"/>
          <w:marRight w:val="0"/>
          <w:marTop w:val="0"/>
          <w:marBottom w:val="0"/>
          <w:divBdr>
            <w:top w:val="none" w:sz="0" w:space="0" w:color="auto"/>
            <w:left w:val="none" w:sz="0" w:space="0" w:color="auto"/>
            <w:bottom w:val="none" w:sz="0" w:space="0" w:color="auto"/>
            <w:right w:val="none" w:sz="0" w:space="0" w:color="auto"/>
          </w:divBdr>
        </w:div>
        <w:div w:id="724835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8704706">
              <w:marLeft w:val="0"/>
              <w:marRight w:val="0"/>
              <w:marTop w:val="0"/>
              <w:marBottom w:val="0"/>
              <w:divBdr>
                <w:top w:val="none" w:sz="0" w:space="0" w:color="auto"/>
                <w:left w:val="none" w:sz="0" w:space="0" w:color="auto"/>
                <w:bottom w:val="none" w:sz="0" w:space="0" w:color="auto"/>
                <w:right w:val="none" w:sz="0" w:space="0" w:color="auto"/>
              </w:divBdr>
              <w:divsChild>
                <w:div w:id="18029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71691">
          <w:marLeft w:val="0"/>
          <w:marRight w:val="0"/>
          <w:marTop w:val="0"/>
          <w:marBottom w:val="0"/>
          <w:divBdr>
            <w:top w:val="none" w:sz="0" w:space="0" w:color="auto"/>
            <w:left w:val="none" w:sz="0" w:space="0" w:color="auto"/>
            <w:bottom w:val="none" w:sz="0" w:space="0" w:color="auto"/>
            <w:right w:val="none" w:sz="0" w:space="0" w:color="auto"/>
          </w:divBdr>
        </w:div>
        <w:div w:id="892472540">
          <w:marLeft w:val="0"/>
          <w:marRight w:val="0"/>
          <w:marTop w:val="0"/>
          <w:marBottom w:val="0"/>
          <w:divBdr>
            <w:top w:val="none" w:sz="0" w:space="0" w:color="auto"/>
            <w:left w:val="none" w:sz="0" w:space="0" w:color="auto"/>
            <w:bottom w:val="none" w:sz="0" w:space="0" w:color="auto"/>
            <w:right w:val="none" w:sz="0" w:space="0" w:color="auto"/>
          </w:divBdr>
        </w:div>
        <w:div w:id="974063640">
          <w:marLeft w:val="0"/>
          <w:marRight w:val="0"/>
          <w:marTop w:val="0"/>
          <w:marBottom w:val="0"/>
          <w:divBdr>
            <w:top w:val="none" w:sz="0" w:space="0" w:color="auto"/>
            <w:left w:val="none" w:sz="0" w:space="0" w:color="auto"/>
            <w:bottom w:val="none" w:sz="0" w:space="0" w:color="auto"/>
            <w:right w:val="none" w:sz="0" w:space="0" w:color="auto"/>
          </w:divBdr>
        </w:div>
        <w:div w:id="1142578450">
          <w:marLeft w:val="0"/>
          <w:marRight w:val="0"/>
          <w:marTop w:val="0"/>
          <w:marBottom w:val="0"/>
          <w:divBdr>
            <w:top w:val="none" w:sz="0" w:space="0" w:color="auto"/>
            <w:left w:val="none" w:sz="0" w:space="0" w:color="auto"/>
            <w:bottom w:val="none" w:sz="0" w:space="0" w:color="auto"/>
            <w:right w:val="none" w:sz="0" w:space="0" w:color="auto"/>
          </w:divBdr>
        </w:div>
        <w:div w:id="1146748996">
          <w:marLeft w:val="0"/>
          <w:marRight w:val="0"/>
          <w:marTop w:val="0"/>
          <w:marBottom w:val="0"/>
          <w:divBdr>
            <w:top w:val="none" w:sz="0" w:space="0" w:color="auto"/>
            <w:left w:val="none" w:sz="0" w:space="0" w:color="auto"/>
            <w:bottom w:val="none" w:sz="0" w:space="0" w:color="auto"/>
            <w:right w:val="none" w:sz="0" w:space="0" w:color="auto"/>
          </w:divBdr>
        </w:div>
        <w:div w:id="1174494103">
          <w:marLeft w:val="0"/>
          <w:marRight w:val="0"/>
          <w:marTop w:val="0"/>
          <w:marBottom w:val="0"/>
          <w:divBdr>
            <w:top w:val="none" w:sz="0" w:space="0" w:color="auto"/>
            <w:left w:val="none" w:sz="0" w:space="0" w:color="auto"/>
            <w:bottom w:val="none" w:sz="0" w:space="0" w:color="auto"/>
            <w:right w:val="none" w:sz="0" w:space="0" w:color="auto"/>
          </w:divBdr>
        </w:div>
        <w:div w:id="12303374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47315">
              <w:marLeft w:val="0"/>
              <w:marRight w:val="0"/>
              <w:marTop w:val="0"/>
              <w:marBottom w:val="0"/>
              <w:divBdr>
                <w:top w:val="none" w:sz="0" w:space="0" w:color="auto"/>
                <w:left w:val="none" w:sz="0" w:space="0" w:color="auto"/>
                <w:bottom w:val="none" w:sz="0" w:space="0" w:color="auto"/>
                <w:right w:val="none" w:sz="0" w:space="0" w:color="auto"/>
              </w:divBdr>
              <w:divsChild>
                <w:div w:id="8547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5753">
          <w:marLeft w:val="0"/>
          <w:marRight w:val="0"/>
          <w:marTop w:val="0"/>
          <w:marBottom w:val="0"/>
          <w:divBdr>
            <w:top w:val="none" w:sz="0" w:space="0" w:color="auto"/>
            <w:left w:val="none" w:sz="0" w:space="0" w:color="auto"/>
            <w:bottom w:val="none" w:sz="0" w:space="0" w:color="auto"/>
            <w:right w:val="none" w:sz="0" w:space="0" w:color="auto"/>
          </w:divBdr>
        </w:div>
        <w:div w:id="1342852426">
          <w:marLeft w:val="0"/>
          <w:marRight w:val="0"/>
          <w:marTop w:val="0"/>
          <w:marBottom w:val="0"/>
          <w:divBdr>
            <w:top w:val="none" w:sz="0" w:space="0" w:color="auto"/>
            <w:left w:val="none" w:sz="0" w:space="0" w:color="auto"/>
            <w:bottom w:val="none" w:sz="0" w:space="0" w:color="auto"/>
            <w:right w:val="none" w:sz="0" w:space="0" w:color="auto"/>
          </w:divBdr>
        </w:div>
        <w:div w:id="1384988495">
          <w:marLeft w:val="0"/>
          <w:marRight w:val="0"/>
          <w:marTop w:val="0"/>
          <w:marBottom w:val="0"/>
          <w:divBdr>
            <w:top w:val="none" w:sz="0" w:space="0" w:color="auto"/>
            <w:left w:val="none" w:sz="0" w:space="0" w:color="auto"/>
            <w:bottom w:val="none" w:sz="0" w:space="0" w:color="auto"/>
            <w:right w:val="none" w:sz="0" w:space="0" w:color="auto"/>
          </w:divBdr>
        </w:div>
        <w:div w:id="1425808378">
          <w:marLeft w:val="0"/>
          <w:marRight w:val="0"/>
          <w:marTop w:val="0"/>
          <w:marBottom w:val="0"/>
          <w:divBdr>
            <w:top w:val="none" w:sz="0" w:space="0" w:color="auto"/>
            <w:left w:val="none" w:sz="0" w:space="0" w:color="auto"/>
            <w:bottom w:val="none" w:sz="0" w:space="0" w:color="auto"/>
            <w:right w:val="none" w:sz="0" w:space="0" w:color="auto"/>
          </w:divBdr>
        </w:div>
        <w:div w:id="1451169524">
          <w:marLeft w:val="0"/>
          <w:marRight w:val="0"/>
          <w:marTop w:val="0"/>
          <w:marBottom w:val="0"/>
          <w:divBdr>
            <w:top w:val="none" w:sz="0" w:space="0" w:color="auto"/>
            <w:left w:val="none" w:sz="0" w:space="0" w:color="auto"/>
            <w:bottom w:val="none" w:sz="0" w:space="0" w:color="auto"/>
            <w:right w:val="none" w:sz="0" w:space="0" w:color="auto"/>
          </w:divBdr>
        </w:div>
        <w:div w:id="1610506057">
          <w:marLeft w:val="0"/>
          <w:marRight w:val="0"/>
          <w:marTop w:val="0"/>
          <w:marBottom w:val="0"/>
          <w:divBdr>
            <w:top w:val="none" w:sz="0" w:space="0" w:color="auto"/>
            <w:left w:val="none" w:sz="0" w:space="0" w:color="auto"/>
            <w:bottom w:val="none" w:sz="0" w:space="0" w:color="auto"/>
            <w:right w:val="none" w:sz="0" w:space="0" w:color="auto"/>
          </w:divBdr>
        </w:div>
        <w:div w:id="1694913124">
          <w:marLeft w:val="0"/>
          <w:marRight w:val="0"/>
          <w:marTop w:val="0"/>
          <w:marBottom w:val="0"/>
          <w:divBdr>
            <w:top w:val="none" w:sz="0" w:space="0" w:color="auto"/>
            <w:left w:val="none" w:sz="0" w:space="0" w:color="auto"/>
            <w:bottom w:val="none" w:sz="0" w:space="0" w:color="auto"/>
            <w:right w:val="none" w:sz="0" w:space="0" w:color="auto"/>
          </w:divBdr>
        </w:div>
        <w:div w:id="17358080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14545982">
              <w:marLeft w:val="0"/>
              <w:marRight w:val="0"/>
              <w:marTop w:val="0"/>
              <w:marBottom w:val="0"/>
              <w:divBdr>
                <w:top w:val="none" w:sz="0" w:space="0" w:color="auto"/>
                <w:left w:val="none" w:sz="0" w:space="0" w:color="auto"/>
                <w:bottom w:val="none" w:sz="0" w:space="0" w:color="auto"/>
                <w:right w:val="none" w:sz="0" w:space="0" w:color="auto"/>
              </w:divBdr>
              <w:divsChild>
                <w:div w:id="1595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97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8623831">
              <w:marLeft w:val="0"/>
              <w:marRight w:val="0"/>
              <w:marTop w:val="0"/>
              <w:marBottom w:val="0"/>
              <w:divBdr>
                <w:top w:val="none" w:sz="0" w:space="0" w:color="auto"/>
                <w:left w:val="none" w:sz="0" w:space="0" w:color="auto"/>
                <w:bottom w:val="none" w:sz="0" w:space="0" w:color="auto"/>
                <w:right w:val="none" w:sz="0" w:space="0" w:color="auto"/>
              </w:divBdr>
              <w:divsChild>
                <w:div w:id="1809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31658">
      <w:bodyDiv w:val="1"/>
      <w:marLeft w:val="0"/>
      <w:marRight w:val="0"/>
      <w:marTop w:val="0"/>
      <w:marBottom w:val="0"/>
      <w:divBdr>
        <w:top w:val="none" w:sz="0" w:space="0" w:color="auto"/>
        <w:left w:val="none" w:sz="0" w:space="0" w:color="auto"/>
        <w:bottom w:val="none" w:sz="0" w:space="0" w:color="auto"/>
        <w:right w:val="none" w:sz="0" w:space="0" w:color="auto"/>
      </w:divBdr>
      <w:divsChild>
        <w:div w:id="324088527">
          <w:marLeft w:val="0"/>
          <w:marRight w:val="0"/>
          <w:marTop w:val="0"/>
          <w:marBottom w:val="0"/>
          <w:divBdr>
            <w:top w:val="none" w:sz="0" w:space="0" w:color="auto"/>
            <w:left w:val="none" w:sz="0" w:space="0" w:color="auto"/>
            <w:bottom w:val="none" w:sz="0" w:space="0" w:color="auto"/>
            <w:right w:val="none" w:sz="0" w:space="0" w:color="auto"/>
          </w:divBdr>
        </w:div>
        <w:div w:id="436098931">
          <w:marLeft w:val="0"/>
          <w:marRight w:val="0"/>
          <w:marTop w:val="0"/>
          <w:marBottom w:val="0"/>
          <w:divBdr>
            <w:top w:val="none" w:sz="0" w:space="0" w:color="auto"/>
            <w:left w:val="none" w:sz="0" w:space="0" w:color="auto"/>
            <w:bottom w:val="none" w:sz="0" w:space="0" w:color="auto"/>
            <w:right w:val="none" w:sz="0" w:space="0" w:color="auto"/>
          </w:divBdr>
          <w:divsChild>
            <w:div w:id="223874420">
              <w:marLeft w:val="0"/>
              <w:marRight w:val="0"/>
              <w:marTop w:val="0"/>
              <w:marBottom w:val="0"/>
              <w:divBdr>
                <w:top w:val="none" w:sz="0" w:space="0" w:color="auto"/>
                <w:left w:val="none" w:sz="0" w:space="0" w:color="auto"/>
                <w:bottom w:val="none" w:sz="0" w:space="0" w:color="auto"/>
                <w:right w:val="none" w:sz="0" w:space="0" w:color="auto"/>
              </w:divBdr>
              <w:divsChild>
                <w:div w:id="71507394">
                  <w:marLeft w:val="0"/>
                  <w:marRight w:val="0"/>
                  <w:marTop w:val="0"/>
                  <w:marBottom w:val="0"/>
                  <w:divBdr>
                    <w:top w:val="none" w:sz="0" w:space="0" w:color="auto"/>
                    <w:left w:val="none" w:sz="0" w:space="0" w:color="auto"/>
                    <w:bottom w:val="none" w:sz="0" w:space="0" w:color="auto"/>
                    <w:right w:val="none" w:sz="0" w:space="0" w:color="auto"/>
                  </w:divBdr>
                </w:div>
                <w:div w:id="197082450">
                  <w:marLeft w:val="0"/>
                  <w:marRight w:val="0"/>
                  <w:marTop w:val="0"/>
                  <w:marBottom w:val="0"/>
                  <w:divBdr>
                    <w:top w:val="none" w:sz="0" w:space="0" w:color="auto"/>
                    <w:left w:val="none" w:sz="0" w:space="0" w:color="auto"/>
                    <w:bottom w:val="none" w:sz="0" w:space="0" w:color="auto"/>
                    <w:right w:val="none" w:sz="0" w:space="0" w:color="auto"/>
                  </w:divBdr>
                  <w:divsChild>
                    <w:div w:id="316107156">
                      <w:marLeft w:val="0"/>
                      <w:marRight w:val="0"/>
                      <w:marTop w:val="0"/>
                      <w:marBottom w:val="0"/>
                      <w:divBdr>
                        <w:top w:val="none" w:sz="0" w:space="0" w:color="auto"/>
                        <w:left w:val="none" w:sz="0" w:space="0" w:color="auto"/>
                        <w:bottom w:val="none" w:sz="0" w:space="0" w:color="auto"/>
                        <w:right w:val="none" w:sz="0" w:space="0" w:color="auto"/>
                      </w:divBdr>
                      <w:divsChild>
                        <w:div w:id="237639715">
                          <w:marLeft w:val="0"/>
                          <w:marRight w:val="0"/>
                          <w:marTop w:val="0"/>
                          <w:marBottom w:val="0"/>
                          <w:divBdr>
                            <w:top w:val="none" w:sz="0" w:space="0" w:color="auto"/>
                            <w:left w:val="none" w:sz="0" w:space="0" w:color="auto"/>
                            <w:bottom w:val="none" w:sz="0" w:space="0" w:color="auto"/>
                            <w:right w:val="none" w:sz="0" w:space="0" w:color="auto"/>
                          </w:divBdr>
                          <w:divsChild>
                            <w:div w:id="1516923558">
                              <w:marLeft w:val="0"/>
                              <w:marRight w:val="0"/>
                              <w:marTop w:val="0"/>
                              <w:marBottom w:val="0"/>
                              <w:divBdr>
                                <w:top w:val="none" w:sz="0" w:space="0" w:color="auto"/>
                                <w:left w:val="none" w:sz="0" w:space="0" w:color="auto"/>
                                <w:bottom w:val="none" w:sz="0" w:space="0" w:color="auto"/>
                                <w:right w:val="none" w:sz="0" w:space="0" w:color="auto"/>
                              </w:divBdr>
                              <w:divsChild>
                                <w:div w:id="340817824">
                                  <w:marLeft w:val="0"/>
                                  <w:marRight w:val="0"/>
                                  <w:marTop w:val="0"/>
                                  <w:marBottom w:val="0"/>
                                  <w:divBdr>
                                    <w:top w:val="none" w:sz="0" w:space="0" w:color="auto"/>
                                    <w:left w:val="none" w:sz="0" w:space="0" w:color="auto"/>
                                    <w:bottom w:val="none" w:sz="0" w:space="0" w:color="auto"/>
                                    <w:right w:val="none" w:sz="0" w:space="0" w:color="auto"/>
                                  </w:divBdr>
                                </w:div>
                                <w:div w:id="431972094">
                                  <w:marLeft w:val="0"/>
                                  <w:marRight w:val="0"/>
                                  <w:marTop w:val="0"/>
                                  <w:marBottom w:val="0"/>
                                  <w:divBdr>
                                    <w:top w:val="none" w:sz="0" w:space="0" w:color="auto"/>
                                    <w:left w:val="none" w:sz="0" w:space="0" w:color="auto"/>
                                    <w:bottom w:val="none" w:sz="0" w:space="0" w:color="auto"/>
                                    <w:right w:val="none" w:sz="0" w:space="0" w:color="auto"/>
                                  </w:divBdr>
                                </w:div>
                                <w:div w:id="1472558833">
                                  <w:marLeft w:val="0"/>
                                  <w:marRight w:val="0"/>
                                  <w:marTop w:val="0"/>
                                  <w:marBottom w:val="0"/>
                                  <w:divBdr>
                                    <w:top w:val="none" w:sz="0" w:space="0" w:color="auto"/>
                                    <w:left w:val="none" w:sz="0" w:space="0" w:color="auto"/>
                                    <w:bottom w:val="none" w:sz="0" w:space="0" w:color="auto"/>
                                    <w:right w:val="none" w:sz="0" w:space="0" w:color="auto"/>
                                  </w:divBdr>
                                </w:div>
                                <w:div w:id="18725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773680">
                  <w:marLeft w:val="0"/>
                  <w:marRight w:val="0"/>
                  <w:marTop w:val="0"/>
                  <w:marBottom w:val="0"/>
                  <w:divBdr>
                    <w:top w:val="none" w:sz="0" w:space="0" w:color="auto"/>
                    <w:left w:val="none" w:sz="0" w:space="0" w:color="auto"/>
                    <w:bottom w:val="none" w:sz="0" w:space="0" w:color="auto"/>
                    <w:right w:val="none" w:sz="0" w:space="0" w:color="auto"/>
                  </w:divBdr>
                </w:div>
                <w:div w:id="1114788437">
                  <w:marLeft w:val="0"/>
                  <w:marRight w:val="0"/>
                  <w:marTop w:val="0"/>
                  <w:marBottom w:val="0"/>
                  <w:divBdr>
                    <w:top w:val="none" w:sz="0" w:space="0" w:color="auto"/>
                    <w:left w:val="none" w:sz="0" w:space="0" w:color="auto"/>
                    <w:bottom w:val="none" w:sz="0" w:space="0" w:color="auto"/>
                    <w:right w:val="none" w:sz="0" w:space="0" w:color="auto"/>
                  </w:divBdr>
                </w:div>
                <w:div w:id="1506743454">
                  <w:marLeft w:val="0"/>
                  <w:marRight w:val="0"/>
                  <w:marTop w:val="0"/>
                  <w:marBottom w:val="0"/>
                  <w:divBdr>
                    <w:top w:val="none" w:sz="0" w:space="0" w:color="auto"/>
                    <w:left w:val="none" w:sz="0" w:space="0" w:color="auto"/>
                    <w:bottom w:val="none" w:sz="0" w:space="0" w:color="auto"/>
                    <w:right w:val="none" w:sz="0" w:space="0" w:color="auto"/>
                  </w:divBdr>
                </w:div>
              </w:divsChild>
            </w:div>
            <w:div w:id="10886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20527">
      <w:bodyDiv w:val="1"/>
      <w:marLeft w:val="0"/>
      <w:marRight w:val="0"/>
      <w:marTop w:val="0"/>
      <w:marBottom w:val="0"/>
      <w:divBdr>
        <w:top w:val="none" w:sz="0" w:space="0" w:color="auto"/>
        <w:left w:val="none" w:sz="0" w:space="0" w:color="auto"/>
        <w:bottom w:val="none" w:sz="0" w:space="0" w:color="auto"/>
        <w:right w:val="none" w:sz="0" w:space="0" w:color="auto"/>
      </w:divBdr>
    </w:div>
    <w:div w:id="2038312776">
      <w:bodyDiv w:val="1"/>
      <w:marLeft w:val="0"/>
      <w:marRight w:val="0"/>
      <w:marTop w:val="0"/>
      <w:marBottom w:val="0"/>
      <w:divBdr>
        <w:top w:val="none" w:sz="0" w:space="0" w:color="auto"/>
        <w:left w:val="none" w:sz="0" w:space="0" w:color="auto"/>
        <w:bottom w:val="none" w:sz="0" w:space="0" w:color="auto"/>
        <w:right w:val="none" w:sz="0" w:space="0" w:color="auto"/>
      </w:divBdr>
    </w:div>
    <w:div w:id="2065593241">
      <w:bodyDiv w:val="1"/>
      <w:marLeft w:val="0"/>
      <w:marRight w:val="0"/>
      <w:marTop w:val="0"/>
      <w:marBottom w:val="0"/>
      <w:divBdr>
        <w:top w:val="none" w:sz="0" w:space="0" w:color="auto"/>
        <w:left w:val="none" w:sz="0" w:space="0" w:color="auto"/>
        <w:bottom w:val="none" w:sz="0" w:space="0" w:color="auto"/>
        <w:right w:val="none" w:sz="0" w:space="0" w:color="auto"/>
      </w:divBdr>
    </w:div>
    <w:div w:id="2069568408">
      <w:bodyDiv w:val="1"/>
      <w:marLeft w:val="0"/>
      <w:marRight w:val="0"/>
      <w:marTop w:val="0"/>
      <w:marBottom w:val="0"/>
      <w:divBdr>
        <w:top w:val="none" w:sz="0" w:space="0" w:color="auto"/>
        <w:left w:val="none" w:sz="0" w:space="0" w:color="auto"/>
        <w:bottom w:val="none" w:sz="0" w:space="0" w:color="auto"/>
        <w:right w:val="none" w:sz="0" w:space="0" w:color="auto"/>
      </w:divBdr>
    </w:div>
    <w:div w:id="2091734593">
      <w:bodyDiv w:val="1"/>
      <w:marLeft w:val="0"/>
      <w:marRight w:val="0"/>
      <w:marTop w:val="0"/>
      <w:marBottom w:val="0"/>
      <w:divBdr>
        <w:top w:val="none" w:sz="0" w:space="0" w:color="auto"/>
        <w:left w:val="none" w:sz="0" w:space="0" w:color="auto"/>
        <w:bottom w:val="none" w:sz="0" w:space="0" w:color="auto"/>
        <w:right w:val="none" w:sz="0" w:space="0" w:color="auto"/>
      </w:divBdr>
      <w:divsChild>
        <w:div w:id="185022621">
          <w:marLeft w:val="0"/>
          <w:marRight w:val="0"/>
          <w:marTop w:val="0"/>
          <w:marBottom w:val="0"/>
          <w:divBdr>
            <w:top w:val="none" w:sz="0" w:space="0" w:color="auto"/>
            <w:left w:val="none" w:sz="0" w:space="0" w:color="auto"/>
            <w:bottom w:val="none" w:sz="0" w:space="0" w:color="auto"/>
            <w:right w:val="none" w:sz="0" w:space="0" w:color="auto"/>
          </w:divBdr>
        </w:div>
      </w:divsChild>
    </w:div>
    <w:div w:id="2125465176">
      <w:bodyDiv w:val="1"/>
      <w:marLeft w:val="0"/>
      <w:marRight w:val="0"/>
      <w:marTop w:val="0"/>
      <w:marBottom w:val="0"/>
      <w:divBdr>
        <w:top w:val="none" w:sz="0" w:space="0" w:color="auto"/>
        <w:left w:val="none" w:sz="0" w:space="0" w:color="auto"/>
        <w:bottom w:val="none" w:sz="0" w:space="0" w:color="auto"/>
        <w:right w:val="none" w:sz="0" w:space="0" w:color="auto"/>
      </w:divBdr>
      <w:divsChild>
        <w:div w:id="77136488">
          <w:marLeft w:val="0"/>
          <w:marRight w:val="0"/>
          <w:marTop w:val="0"/>
          <w:marBottom w:val="0"/>
          <w:divBdr>
            <w:top w:val="none" w:sz="0" w:space="0" w:color="auto"/>
            <w:left w:val="none" w:sz="0" w:space="0" w:color="auto"/>
            <w:bottom w:val="none" w:sz="0" w:space="0" w:color="auto"/>
            <w:right w:val="none" w:sz="0" w:space="0" w:color="auto"/>
          </w:divBdr>
        </w:div>
        <w:div w:id="78334693">
          <w:marLeft w:val="0"/>
          <w:marRight w:val="0"/>
          <w:marTop w:val="0"/>
          <w:marBottom w:val="0"/>
          <w:divBdr>
            <w:top w:val="none" w:sz="0" w:space="0" w:color="auto"/>
            <w:left w:val="none" w:sz="0" w:space="0" w:color="auto"/>
            <w:bottom w:val="none" w:sz="0" w:space="0" w:color="auto"/>
            <w:right w:val="none" w:sz="0" w:space="0" w:color="auto"/>
          </w:divBdr>
        </w:div>
        <w:div w:id="285042033">
          <w:marLeft w:val="0"/>
          <w:marRight w:val="0"/>
          <w:marTop w:val="0"/>
          <w:marBottom w:val="0"/>
          <w:divBdr>
            <w:top w:val="none" w:sz="0" w:space="0" w:color="auto"/>
            <w:left w:val="none" w:sz="0" w:space="0" w:color="auto"/>
            <w:bottom w:val="none" w:sz="0" w:space="0" w:color="auto"/>
            <w:right w:val="none" w:sz="0" w:space="0" w:color="auto"/>
          </w:divBdr>
        </w:div>
        <w:div w:id="291249624">
          <w:marLeft w:val="0"/>
          <w:marRight w:val="0"/>
          <w:marTop w:val="0"/>
          <w:marBottom w:val="0"/>
          <w:divBdr>
            <w:top w:val="none" w:sz="0" w:space="0" w:color="auto"/>
            <w:left w:val="none" w:sz="0" w:space="0" w:color="auto"/>
            <w:bottom w:val="none" w:sz="0" w:space="0" w:color="auto"/>
            <w:right w:val="none" w:sz="0" w:space="0" w:color="auto"/>
          </w:divBdr>
        </w:div>
        <w:div w:id="310600485">
          <w:marLeft w:val="0"/>
          <w:marRight w:val="0"/>
          <w:marTop w:val="0"/>
          <w:marBottom w:val="0"/>
          <w:divBdr>
            <w:top w:val="none" w:sz="0" w:space="0" w:color="auto"/>
            <w:left w:val="none" w:sz="0" w:space="0" w:color="auto"/>
            <w:bottom w:val="none" w:sz="0" w:space="0" w:color="auto"/>
            <w:right w:val="none" w:sz="0" w:space="0" w:color="auto"/>
          </w:divBdr>
        </w:div>
        <w:div w:id="498084647">
          <w:marLeft w:val="0"/>
          <w:marRight w:val="0"/>
          <w:marTop w:val="0"/>
          <w:marBottom w:val="0"/>
          <w:divBdr>
            <w:top w:val="none" w:sz="0" w:space="0" w:color="auto"/>
            <w:left w:val="none" w:sz="0" w:space="0" w:color="auto"/>
            <w:bottom w:val="none" w:sz="0" w:space="0" w:color="auto"/>
            <w:right w:val="none" w:sz="0" w:space="0" w:color="auto"/>
          </w:divBdr>
        </w:div>
        <w:div w:id="603683743">
          <w:marLeft w:val="0"/>
          <w:marRight w:val="0"/>
          <w:marTop w:val="0"/>
          <w:marBottom w:val="0"/>
          <w:divBdr>
            <w:top w:val="none" w:sz="0" w:space="0" w:color="auto"/>
            <w:left w:val="none" w:sz="0" w:space="0" w:color="auto"/>
            <w:bottom w:val="none" w:sz="0" w:space="0" w:color="auto"/>
            <w:right w:val="none" w:sz="0" w:space="0" w:color="auto"/>
          </w:divBdr>
        </w:div>
        <w:div w:id="1046872745">
          <w:marLeft w:val="0"/>
          <w:marRight w:val="0"/>
          <w:marTop w:val="0"/>
          <w:marBottom w:val="0"/>
          <w:divBdr>
            <w:top w:val="none" w:sz="0" w:space="0" w:color="auto"/>
            <w:left w:val="none" w:sz="0" w:space="0" w:color="auto"/>
            <w:bottom w:val="none" w:sz="0" w:space="0" w:color="auto"/>
            <w:right w:val="none" w:sz="0" w:space="0" w:color="auto"/>
          </w:divBdr>
        </w:div>
        <w:div w:id="1086613201">
          <w:marLeft w:val="0"/>
          <w:marRight w:val="0"/>
          <w:marTop w:val="0"/>
          <w:marBottom w:val="0"/>
          <w:divBdr>
            <w:top w:val="none" w:sz="0" w:space="0" w:color="auto"/>
            <w:left w:val="none" w:sz="0" w:space="0" w:color="auto"/>
            <w:bottom w:val="none" w:sz="0" w:space="0" w:color="auto"/>
            <w:right w:val="none" w:sz="0" w:space="0" w:color="auto"/>
          </w:divBdr>
        </w:div>
        <w:div w:id="1096905084">
          <w:marLeft w:val="0"/>
          <w:marRight w:val="0"/>
          <w:marTop w:val="0"/>
          <w:marBottom w:val="0"/>
          <w:divBdr>
            <w:top w:val="none" w:sz="0" w:space="0" w:color="auto"/>
            <w:left w:val="none" w:sz="0" w:space="0" w:color="auto"/>
            <w:bottom w:val="none" w:sz="0" w:space="0" w:color="auto"/>
            <w:right w:val="none" w:sz="0" w:space="0" w:color="auto"/>
          </w:divBdr>
        </w:div>
        <w:div w:id="1164586466">
          <w:marLeft w:val="0"/>
          <w:marRight w:val="0"/>
          <w:marTop w:val="0"/>
          <w:marBottom w:val="0"/>
          <w:divBdr>
            <w:top w:val="none" w:sz="0" w:space="0" w:color="auto"/>
            <w:left w:val="none" w:sz="0" w:space="0" w:color="auto"/>
            <w:bottom w:val="none" w:sz="0" w:space="0" w:color="auto"/>
            <w:right w:val="none" w:sz="0" w:space="0" w:color="auto"/>
          </w:divBdr>
        </w:div>
        <w:div w:id="1219711471">
          <w:marLeft w:val="0"/>
          <w:marRight w:val="0"/>
          <w:marTop w:val="0"/>
          <w:marBottom w:val="0"/>
          <w:divBdr>
            <w:top w:val="none" w:sz="0" w:space="0" w:color="auto"/>
            <w:left w:val="none" w:sz="0" w:space="0" w:color="auto"/>
            <w:bottom w:val="none" w:sz="0" w:space="0" w:color="auto"/>
            <w:right w:val="none" w:sz="0" w:space="0" w:color="auto"/>
          </w:divBdr>
        </w:div>
        <w:div w:id="1267427584">
          <w:marLeft w:val="0"/>
          <w:marRight w:val="0"/>
          <w:marTop w:val="0"/>
          <w:marBottom w:val="0"/>
          <w:divBdr>
            <w:top w:val="none" w:sz="0" w:space="0" w:color="auto"/>
            <w:left w:val="none" w:sz="0" w:space="0" w:color="auto"/>
            <w:bottom w:val="none" w:sz="0" w:space="0" w:color="auto"/>
            <w:right w:val="none" w:sz="0" w:space="0" w:color="auto"/>
          </w:divBdr>
        </w:div>
        <w:div w:id="1433352592">
          <w:marLeft w:val="0"/>
          <w:marRight w:val="0"/>
          <w:marTop w:val="0"/>
          <w:marBottom w:val="0"/>
          <w:divBdr>
            <w:top w:val="none" w:sz="0" w:space="0" w:color="auto"/>
            <w:left w:val="none" w:sz="0" w:space="0" w:color="auto"/>
            <w:bottom w:val="none" w:sz="0" w:space="0" w:color="auto"/>
            <w:right w:val="none" w:sz="0" w:space="0" w:color="auto"/>
          </w:divBdr>
        </w:div>
        <w:div w:id="1455520183">
          <w:marLeft w:val="0"/>
          <w:marRight w:val="0"/>
          <w:marTop w:val="0"/>
          <w:marBottom w:val="0"/>
          <w:divBdr>
            <w:top w:val="none" w:sz="0" w:space="0" w:color="auto"/>
            <w:left w:val="none" w:sz="0" w:space="0" w:color="auto"/>
            <w:bottom w:val="none" w:sz="0" w:space="0" w:color="auto"/>
            <w:right w:val="none" w:sz="0" w:space="0" w:color="auto"/>
          </w:divBdr>
        </w:div>
        <w:div w:id="1509098359">
          <w:marLeft w:val="0"/>
          <w:marRight w:val="0"/>
          <w:marTop w:val="0"/>
          <w:marBottom w:val="0"/>
          <w:divBdr>
            <w:top w:val="none" w:sz="0" w:space="0" w:color="auto"/>
            <w:left w:val="none" w:sz="0" w:space="0" w:color="auto"/>
            <w:bottom w:val="none" w:sz="0" w:space="0" w:color="auto"/>
            <w:right w:val="none" w:sz="0" w:space="0" w:color="auto"/>
          </w:divBdr>
        </w:div>
        <w:div w:id="1512449096">
          <w:marLeft w:val="0"/>
          <w:marRight w:val="0"/>
          <w:marTop w:val="0"/>
          <w:marBottom w:val="0"/>
          <w:divBdr>
            <w:top w:val="none" w:sz="0" w:space="0" w:color="auto"/>
            <w:left w:val="none" w:sz="0" w:space="0" w:color="auto"/>
            <w:bottom w:val="none" w:sz="0" w:space="0" w:color="auto"/>
            <w:right w:val="none" w:sz="0" w:space="0" w:color="auto"/>
          </w:divBdr>
        </w:div>
        <w:div w:id="1600679385">
          <w:marLeft w:val="0"/>
          <w:marRight w:val="0"/>
          <w:marTop w:val="0"/>
          <w:marBottom w:val="0"/>
          <w:divBdr>
            <w:top w:val="none" w:sz="0" w:space="0" w:color="auto"/>
            <w:left w:val="none" w:sz="0" w:space="0" w:color="auto"/>
            <w:bottom w:val="none" w:sz="0" w:space="0" w:color="auto"/>
            <w:right w:val="none" w:sz="0" w:space="0" w:color="auto"/>
          </w:divBdr>
        </w:div>
        <w:div w:id="1610316935">
          <w:marLeft w:val="0"/>
          <w:marRight w:val="0"/>
          <w:marTop w:val="0"/>
          <w:marBottom w:val="0"/>
          <w:divBdr>
            <w:top w:val="none" w:sz="0" w:space="0" w:color="auto"/>
            <w:left w:val="none" w:sz="0" w:space="0" w:color="auto"/>
            <w:bottom w:val="none" w:sz="0" w:space="0" w:color="auto"/>
            <w:right w:val="none" w:sz="0" w:space="0" w:color="auto"/>
          </w:divBdr>
        </w:div>
        <w:div w:id="1663117683">
          <w:marLeft w:val="0"/>
          <w:marRight w:val="0"/>
          <w:marTop w:val="0"/>
          <w:marBottom w:val="0"/>
          <w:divBdr>
            <w:top w:val="none" w:sz="0" w:space="0" w:color="auto"/>
            <w:left w:val="none" w:sz="0" w:space="0" w:color="auto"/>
            <w:bottom w:val="none" w:sz="0" w:space="0" w:color="auto"/>
            <w:right w:val="none" w:sz="0" w:space="0" w:color="auto"/>
          </w:divBdr>
        </w:div>
        <w:div w:id="1798716649">
          <w:marLeft w:val="0"/>
          <w:marRight w:val="0"/>
          <w:marTop w:val="0"/>
          <w:marBottom w:val="0"/>
          <w:divBdr>
            <w:top w:val="none" w:sz="0" w:space="0" w:color="auto"/>
            <w:left w:val="none" w:sz="0" w:space="0" w:color="auto"/>
            <w:bottom w:val="none" w:sz="0" w:space="0" w:color="auto"/>
            <w:right w:val="none" w:sz="0" w:space="0" w:color="auto"/>
          </w:divBdr>
        </w:div>
        <w:div w:id="1918320021">
          <w:marLeft w:val="0"/>
          <w:marRight w:val="0"/>
          <w:marTop w:val="0"/>
          <w:marBottom w:val="0"/>
          <w:divBdr>
            <w:top w:val="none" w:sz="0" w:space="0" w:color="auto"/>
            <w:left w:val="none" w:sz="0" w:space="0" w:color="auto"/>
            <w:bottom w:val="none" w:sz="0" w:space="0" w:color="auto"/>
            <w:right w:val="none" w:sz="0" w:space="0" w:color="auto"/>
          </w:divBdr>
        </w:div>
        <w:div w:id="2102866951">
          <w:marLeft w:val="0"/>
          <w:marRight w:val="0"/>
          <w:marTop w:val="0"/>
          <w:marBottom w:val="0"/>
          <w:divBdr>
            <w:top w:val="none" w:sz="0" w:space="0" w:color="auto"/>
            <w:left w:val="none" w:sz="0" w:space="0" w:color="auto"/>
            <w:bottom w:val="none" w:sz="0" w:space="0" w:color="auto"/>
            <w:right w:val="none" w:sz="0" w:space="0" w:color="auto"/>
          </w:divBdr>
        </w:div>
      </w:divsChild>
    </w:div>
    <w:div w:id="2139570674">
      <w:bodyDiv w:val="1"/>
      <w:marLeft w:val="0"/>
      <w:marRight w:val="0"/>
      <w:marTop w:val="0"/>
      <w:marBottom w:val="0"/>
      <w:divBdr>
        <w:top w:val="none" w:sz="0" w:space="0" w:color="auto"/>
        <w:left w:val="none" w:sz="0" w:space="0" w:color="auto"/>
        <w:bottom w:val="none" w:sz="0" w:space="0" w:color="auto"/>
        <w:right w:val="none" w:sz="0" w:space="0" w:color="auto"/>
      </w:divBdr>
      <w:divsChild>
        <w:div w:id="597178462">
          <w:marLeft w:val="0"/>
          <w:marRight w:val="0"/>
          <w:marTop w:val="0"/>
          <w:marBottom w:val="0"/>
          <w:divBdr>
            <w:top w:val="none" w:sz="0" w:space="0" w:color="auto"/>
            <w:left w:val="none" w:sz="0" w:space="0" w:color="auto"/>
            <w:bottom w:val="none" w:sz="0" w:space="0" w:color="auto"/>
            <w:right w:val="none" w:sz="0" w:space="0" w:color="auto"/>
          </w:divBdr>
        </w:div>
        <w:div w:id="614948850">
          <w:marLeft w:val="0"/>
          <w:marRight w:val="0"/>
          <w:marTop w:val="0"/>
          <w:marBottom w:val="0"/>
          <w:divBdr>
            <w:top w:val="none" w:sz="0" w:space="0" w:color="auto"/>
            <w:left w:val="none" w:sz="0" w:space="0" w:color="auto"/>
            <w:bottom w:val="none" w:sz="0" w:space="0" w:color="auto"/>
            <w:right w:val="none" w:sz="0" w:space="0" w:color="auto"/>
          </w:divBdr>
        </w:div>
        <w:div w:id="632322921">
          <w:marLeft w:val="0"/>
          <w:marRight w:val="0"/>
          <w:marTop w:val="0"/>
          <w:marBottom w:val="0"/>
          <w:divBdr>
            <w:top w:val="none" w:sz="0" w:space="0" w:color="auto"/>
            <w:left w:val="none" w:sz="0" w:space="0" w:color="auto"/>
            <w:bottom w:val="none" w:sz="0" w:space="0" w:color="auto"/>
            <w:right w:val="none" w:sz="0" w:space="0" w:color="auto"/>
          </w:divBdr>
        </w:div>
        <w:div w:id="715082114">
          <w:marLeft w:val="0"/>
          <w:marRight w:val="0"/>
          <w:marTop w:val="0"/>
          <w:marBottom w:val="0"/>
          <w:divBdr>
            <w:top w:val="none" w:sz="0" w:space="0" w:color="auto"/>
            <w:left w:val="none" w:sz="0" w:space="0" w:color="auto"/>
            <w:bottom w:val="none" w:sz="0" w:space="0" w:color="auto"/>
            <w:right w:val="none" w:sz="0" w:space="0" w:color="auto"/>
          </w:divBdr>
        </w:div>
        <w:div w:id="752241170">
          <w:marLeft w:val="0"/>
          <w:marRight w:val="0"/>
          <w:marTop w:val="0"/>
          <w:marBottom w:val="0"/>
          <w:divBdr>
            <w:top w:val="none" w:sz="0" w:space="0" w:color="auto"/>
            <w:left w:val="none" w:sz="0" w:space="0" w:color="auto"/>
            <w:bottom w:val="none" w:sz="0" w:space="0" w:color="auto"/>
            <w:right w:val="none" w:sz="0" w:space="0" w:color="auto"/>
          </w:divBdr>
        </w:div>
        <w:div w:id="1563058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fficiostampa@legambiente.emiliaromagna.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ttivati.legambiente.it/malar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https://www.legambiente.emiliaromagna.it/wp-content/uploads/2021/01/Rapporto-MalAria-di-Citt&#224;_2021.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29B9C-37AC-4B16-8B83-BEC58917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2180</Words>
  <Characters>12430</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Richiesta patrocinio Lunga Marcia</vt:lpstr>
    </vt:vector>
  </TitlesOfParts>
  <Company>Hewlett-Packard Company</Company>
  <LinksUpToDate>false</LinksUpToDate>
  <CharactersWithSpaces>14581</CharactersWithSpaces>
  <SharedDoc>false</SharedDoc>
  <HLinks>
    <vt:vector size="18" baseType="variant">
      <vt:variant>
        <vt:i4>1310841</vt:i4>
      </vt:variant>
      <vt:variant>
        <vt:i4>6</vt:i4>
      </vt:variant>
      <vt:variant>
        <vt:i4>0</vt:i4>
      </vt:variant>
      <vt:variant>
        <vt:i4>5</vt:i4>
      </vt:variant>
      <vt:variant>
        <vt:lpwstr>mailto:ufficiostampa@legambiente.emiliaromagna.it</vt:lpwstr>
      </vt:variant>
      <vt:variant>
        <vt:lpwstr/>
      </vt:variant>
      <vt:variant>
        <vt:i4>6422638</vt:i4>
      </vt:variant>
      <vt:variant>
        <vt:i4>3</vt:i4>
      </vt:variant>
      <vt:variant>
        <vt:i4>0</vt:i4>
      </vt:variant>
      <vt:variant>
        <vt:i4>5</vt:i4>
      </vt:variant>
      <vt:variant>
        <vt:lpwstr>https://drive.google.com/file/d/1-XriUI7SKUUwa-9ITzZmPa0kzOtGnBm9/view?usp=sharing</vt:lpwstr>
      </vt:variant>
      <vt:variant>
        <vt:lpwstr/>
      </vt:variant>
      <vt:variant>
        <vt:i4>6422638</vt:i4>
      </vt:variant>
      <vt:variant>
        <vt:i4>0</vt:i4>
      </vt:variant>
      <vt:variant>
        <vt:i4>0</vt:i4>
      </vt:variant>
      <vt:variant>
        <vt:i4>5</vt:i4>
      </vt:variant>
      <vt:variant>
        <vt:lpwstr>https://drive.google.com/file/d/1-XriUI7SKUUwa-9ITzZmPa0kzOtGnBm9/view?usp=sharing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patrocinio Lunga Marcia</dc:title>
  <dc:creator>Legambiente emilia Romagna</dc:creator>
  <cp:lastModifiedBy>Lorenzo Mancini</cp:lastModifiedBy>
  <cp:revision>6</cp:revision>
  <cp:lastPrinted>2019-07-02T08:14:00Z</cp:lastPrinted>
  <dcterms:created xsi:type="dcterms:W3CDTF">2021-01-29T12:59:00Z</dcterms:created>
  <dcterms:modified xsi:type="dcterms:W3CDTF">2021-01-29T13:10:00Z</dcterms:modified>
</cp:coreProperties>
</file>