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76F" w:rsidRDefault="008A176F" w:rsidP="00F30D2B">
      <w:pPr>
        <w:jc w:val="center"/>
        <w:rPr>
          <w:bCs/>
          <w:color w:val="000000"/>
          <w:sz w:val="20"/>
          <w:szCs w:val="20"/>
          <w:u w:val="single"/>
          <w:lang w:val="it-IT"/>
        </w:rPr>
      </w:pPr>
      <w:r w:rsidRPr="008A176F">
        <w:rPr>
          <w:bCs/>
          <w:color w:val="000000"/>
          <w:sz w:val="20"/>
          <w:szCs w:val="20"/>
          <w:u w:val="single"/>
          <w:lang w:val="it-IT"/>
        </w:rPr>
        <w:t>Comunicato stampa</w:t>
      </w:r>
    </w:p>
    <w:p w:rsidR="005C18FA" w:rsidRDefault="005C18FA" w:rsidP="005C18FA">
      <w:pPr>
        <w:rPr>
          <w:b/>
          <w:bCs/>
          <w:color w:val="000000"/>
          <w:sz w:val="20"/>
          <w:szCs w:val="20"/>
          <w:lang w:val="it-IT"/>
        </w:rPr>
      </w:pPr>
    </w:p>
    <w:p w:rsidR="005C18FA" w:rsidRPr="005C18FA" w:rsidRDefault="005C18FA" w:rsidP="005C18FA">
      <w:pPr>
        <w:jc w:val="center"/>
        <w:rPr>
          <w:b/>
          <w:bCs/>
          <w:color w:val="000000"/>
          <w:sz w:val="20"/>
          <w:szCs w:val="20"/>
          <w:lang w:val="it-IT"/>
        </w:rPr>
      </w:pPr>
      <w:r w:rsidRPr="005C18FA">
        <w:rPr>
          <w:b/>
          <w:bCs/>
          <w:color w:val="000000"/>
          <w:sz w:val="20"/>
          <w:szCs w:val="20"/>
          <w:lang w:val="it-IT"/>
        </w:rPr>
        <w:t>LOGISTICA, 500.0</w:t>
      </w:r>
      <w:r w:rsidR="00155149">
        <w:rPr>
          <w:b/>
          <w:bCs/>
          <w:color w:val="000000"/>
          <w:sz w:val="20"/>
          <w:szCs w:val="20"/>
          <w:lang w:val="it-IT"/>
        </w:rPr>
        <w:t>00 POSTI A RISCHIO ENTRO IL 2027</w:t>
      </w:r>
    </w:p>
    <w:p w:rsidR="005C18FA" w:rsidRPr="005C18FA" w:rsidRDefault="005C18FA" w:rsidP="005C18FA">
      <w:pPr>
        <w:jc w:val="center"/>
        <w:rPr>
          <w:b/>
          <w:bCs/>
          <w:color w:val="000000"/>
          <w:sz w:val="20"/>
          <w:szCs w:val="20"/>
          <w:lang w:val="it-IT"/>
        </w:rPr>
      </w:pPr>
      <w:r w:rsidRPr="005C18FA">
        <w:rPr>
          <w:b/>
          <w:bCs/>
          <w:color w:val="000000"/>
          <w:sz w:val="20"/>
          <w:szCs w:val="20"/>
          <w:lang w:val="it-IT"/>
        </w:rPr>
        <w:t>9 SFIDE DEL LAVORO PERCHÉ POSSA CONTINUARE A CRESCERE</w:t>
      </w:r>
    </w:p>
    <w:p w:rsidR="005C18FA" w:rsidRDefault="005C18FA" w:rsidP="005C18FA">
      <w:pPr>
        <w:jc w:val="center"/>
        <w:rPr>
          <w:bCs/>
          <w:color w:val="000000"/>
          <w:sz w:val="20"/>
          <w:szCs w:val="20"/>
          <w:lang w:val="it-IT"/>
        </w:rPr>
      </w:pPr>
    </w:p>
    <w:p w:rsidR="005C18FA" w:rsidRDefault="005C18FA" w:rsidP="005C18FA">
      <w:pPr>
        <w:jc w:val="center"/>
        <w:rPr>
          <w:bCs/>
          <w:color w:val="000000"/>
          <w:sz w:val="20"/>
          <w:szCs w:val="20"/>
          <w:lang w:val="it-IT"/>
        </w:rPr>
      </w:pPr>
      <w:r>
        <w:rPr>
          <w:bCs/>
          <w:color w:val="000000"/>
          <w:sz w:val="20"/>
          <w:szCs w:val="20"/>
          <w:lang w:val="it-IT"/>
        </w:rPr>
        <w:t>Gli inves</w:t>
      </w:r>
      <w:r w:rsidRPr="005C18FA">
        <w:rPr>
          <w:bCs/>
          <w:color w:val="000000"/>
          <w:sz w:val="20"/>
          <w:szCs w:val="20"/>
          <w:lang w:val="it-IT"/>
        </w:rPr>
        <w:t>timenti per invertire la tendenza</w:t>
      </w:r>
      <w:r w:rsidR="00914432">
        <w:rPr>
          <w:bCs/>
          <w:color w:val="000000"/>
          <w:sz w:val="20"/>
          <w:szCs w:val="20"/>
          <w:lang w:val="it-IT"/>
        </w:rPr>
        <w:t xml:space="preserve"> e generare altrettanti posti di lavoro</w:t>
      </w:r>
    </w:p>
    <w:p w:rsidR="005C18FA" w:rsidRPr="005C18FA" w:rsidRDefault="005C18FA" w:rsidP="005C18FA">
      <w:pPr>
        <w:jc w:val="center"/>
        <w:rPr>
          <w:bCs/>
          <w:color w:val="000000"/>
          <w:sz w:val="20"/>
          <w:szCs w:val="20"/>
          <w:lang w:val="it-IT"/>
        </w:rPr>
      </w:pPr>
    </w:p>
    <w:p w:rsidR="005C18FA" w:rsidRDefault="005C18FA" w:rsidP="005C18FA">
      <w:pPr>
        <w:jc w:val="center"/>
        <w:rPr>
          <w:bCs/>
          <w:color w:val="000000"/>
          <w:sz w:val="20"/>
          <w:szCs w:val="20"/>
          <w:lang w:val="it-IT"/>
        </w:rPr>
      </w:pPr>
      <w:r w:rsidRPr="005C18FA">
        <w:rPr>
          <w:bCs/>
          <w:color w:val="000000"/>
          <w:sz w:val="20"/>
          <w:szCs w:val="20"/>
          <w:lang w:val="it-IT"/>
        </w:rPr>
        <w:t xml:space="preserve"> I risultati del primo rapporto di </w:t>
      </w:r>
      <w:proofErr w:type="spellStart"/>
      <w:r w:rsidRPr="005C18FA">
        <w:rPr>
          <w:bCs/>
          <w:color w:val="000000"/>
          <w:sz w:val="20"/>
          <w:szCs w:val="20"/>
          <w:lang w:val="it-IT"/>
        </w:rPr>
        <w:t>Randstad</w:t>
      </w:r>
      <w:proofErr w:type="spellEnd"/>
      <w:r w:rsidRPr="005C18FA">
        <w:rPr>
          <w:bCs/>
          <w:color w:val="000000"/>
          <w:sz w:val="20"/>
          <w:szCs w:val="20"/>
          <w:lang w:val="it-IT"/>
        </w:rPr>
        <w:t xml:space="preserve"> </w:t>
      </w:r>
      <w:proofErr w:type="spellStart"/>
      <w:r w:rsidRPr="005C18FA">
        <w:rPr>
          <w:bCs/>
          <w:color w:val="000000"/>
          <w:sz w:val="20"/>
          <w:szCs w:val="20"/>
          <w:lang w:val="it-IT"/>
        </w:rPr>
        <w:t>Research</w:t>
      </w:r>
      <w:proofErr w:type="spellEnd"/>
      <w:r w:rsidRPr="005C18FA">
        <w:rPr>
          <w:bCs/>
          <w:color w:val="000000"/>
          <w:sz w:val="20"/>
          <w:szCs w:val="20"/>
          <w:lang w:val="it-IT"/>
        </w:rPr>
        <w:t>, centro di ricerca indipendente sul lavoro del futuro</w:t>
      </w:r>
    </w:p>
    <w:p w:rsidR="005C18FA" w:rsidRPr="005C18FA" w:rsidRDefault="005C18FA" w:rsidP="005C18FA">
      <w:pPr>
        <w:jc w:val="center"/>
        <w:rPr>
          <w:bCs/>
          <w:color w:val="000000"/>
          <w:sz w:val="20"/>
          <w:szCs w:val="20"/>
          <w:lang w:val="it-IT"/>
        </w:rPr>
      </w:pPr>
    </w:p>
    <w:p w:rsidR="005C18FA" w:rsidRPr="005C18FA" w:rsidRDefault="005C18FA" w:rsidP="005C18FA">
      <w:pPr>
        <w:jc w:val="center"/>
        <w:rPr>
          <w:bCs/>
          <w:color w:val="000000"/>
          <w:sz w:val="20"/>
          <w:szCs w:val="20"/>
          <w:lang w:val="it-IT"/>
        </w:rPr>
      </w:pPr>
      <w:r w:rsidRPr="005C18FA">
        <w:rPr>
          <w:bCs/>
          <w:color w:val="000000"/>
          <w:sz w:val="20"/>
          <w:szCs w:val="20"/>
          <w:lang w:val="it-IT"/>
        </w:rPr>
        <w:t>Nella logistica in Italia 2,5 milioni di lavoratori, +4,9% l’occupazione negli ultimi quattro anni. Di fronte ai pericoli di riduzione di forza lavoro per effetto della trasformazione digitale, le condizioni per sviluppare il potenziale di crescita</w:t>
      </w:r>
    </w:p>
    <w:p w:rsidR="005C18FA" w:rsidRDefault="005C18FA" w:rsidP="005C18FA">
      <w:pPr>
        <w:rPr>
          <w:bCs/>
          <w:color w:val="000000"/>
          <w:sz w:val="20"/>
          <w:szCs w:val="20"/>
          <w:lang w:val="it-IT"/>
        </w:rPr>
      </w:pPr>
    </w:p>
    <w:p w:rsidR="005C18FA" w:rsidRPr="005C18FA" w:rsidRDefault="005C18FA" w:rsidP="005C18FA">
      <w:pPr>
        <w:jc w:val="center"/>
        <w:rPr>
          <w:bCs/>
          <w:color w:val="000000"/>
          <w:sz w:val="20"/>
          <w:szCs w:val="20"/>
          <w:lang w:val="it-IT"/>
        </w:rPr>
      </w:pPr>
    </w:p>
    <w:p w:rsidR="005C18FA" w:rsidRDefault="005C18FA" w:rsidP="005C18FA">
      <w:pPr>
        <w:jc w:val="both"/>
        <w:rPr>
          <w:bCs/>
          <w:color w:val="000000"/>
          <w:sz w:val="20"/>
          <w:szCs w:val="20"/>
          <w:lang w:val="it-IT"/>
        </w:rPr>
      </w:pPr>
      <w:r w:rsidRPr="005C18FA">
        <w:rPr>
          <w:bCs/>
          <w:i/>
          <w:iCs/>
          <w:color w:val="000000"/>
          <w:sz w:val="20"/>
          <w:szCs w:val="20"/>
          <w:lang w:val="it-IT"/>
        </w:rPr>
        <w:t xml:space="preserve">Piacenza, </w:t>
      </w:r>
      <w:r>
        <w:rPr>
          <w:bCs/>
          <w:i/>
          <w:iCs/>
          <w:color w:val="000000"/>
          <w:sz w:val="20"/>
          <w:szCs w:val="20"/>
          <w:lang w:val="it-IT"/>
        </w:rPr>
        <w:t>2 dic</w:t>
      </w:r>
      <w:r w:rsidRPr="005C18FA">
        <w:rPr>
          <w:bCs/>
          <w:i/>
          <w:iCs/>
          <w:color w:val="000000"/>
          <w:sz w:val="20"/>
          <w:szCs w:val="20"/>
          <w:lang w:val="it-IT"/>
        </w:rPr>
        <w:t>embre 2019 –</w:t>
      </w:r>
      <w:r w:rsidRPr="005C18FA">
        <w:rPr>
          <w:bCs/>
          <w:color w:val="000000"/>
          <w:sz w:val="20"/>
          <w:szCs w:val="20"/>
          <w:lang w:val="it-IT"/>
        </w:rPr>
        <w:t xml:space="preserve"> Anche se troppo spesso non le si attribuisce la centralità che merita, la logistica conta complessivamente 2,5 milioni di occupati in Italia nei diversi comparti economica e continua a crescere dal punto di vista occupazionale: dal 2014 al 2018 l’occupazione del settore è salita del +4,9%, rispetto ad una media italiana del +3,5% nello stesso periodo. Ma sono ben 500 mila i posti di lavoro potenzialmente a rischio nella logistica nel nostro Paese entro il 2027 per l’impatto dirompente della digitalizzazione (dall’automazione dei veicoli e carrelli, alla sostituzione di lavoratori di ufficio), mentre almeno 600mila lavoratori dovranno radicalmente aggiornare le loro competenze per stare al passo con i cambiamenti. L’innovazione che sta investendo il settore richiederà però anche nuove professioni: il numero di nuovi occupati, tra nuovi profili e riconversioni, potrebbe superare da qui al 2027 quello delle professioni a rischio, se la logistica saprà affrontare con successo nove grandi sfide per il futuro del lavoro.</w:t>
      </w:r>
    </w:p>
    <w:p w:rsidR="005C18FA" w:rsidRPr="005C18FA" w:rsidRDefault="005C18FA" w:rsidP="005C18FA">
      <w:pPr>
        <w:jc w:val="both"/>
        <w:rPr>
          <w:bCs/>
          <w:color w:val="000000"/>
          <w:sz w:val="20"/>
          <w:szCs w:val="20"/>
          <w:lang w:val="it-IT"/>
        </w:rPr>
      </w:pPr>
    </w:p>
    <w:p w:rsidR="005C18FA" w:rsidRPr="005C18FA" w:rsidRDefault="005C18FA" w:rsidP="005C18FA">
      <w:pPr>
        <w:jc w:val="both"/>
        <w:rPr>
          <w:bCs/>
          <w:color w:val="000000"/>
          <w:sz w:val="20"/>
          <w:szCs w:val="20"/>
          <w:lang w:val="it-IT"/>
        </w:rPr>
      </w:pPr>
      <w:r w:rsidRPr="005C18FA">
        <w:rPr>
          <w:bCs/>
          <w:color w:val="000000"/>
          <w:sz w:val="20"/>
          <w:szCs w:val="20"/>
          <w:lang w:val="it-IT"/>
        </w:rPr>
        <w:t>Sono i risultati del rapporto “</w:t>
      </w:r>
      <w:r w:rsidRPr="005C18FA">
        <w:rPr>
          <w:bCs/>
          <w:i/>
          <w:iCs/>
          <w:color w:val="000000"/>
          <w:sz w:val="20"/>
          <w:szCs w:val="20"/>
          <w:lang w:val="it-IT"/>
        </w:rPr>
        <w:t>Le nove sfide per il futuro del lavoro nella logistica</w:t>
      </w:r>
      <w:r w:rsidRPr="005C18FA">
        <w:rPr>
          <w:bCs/>
          <w:color w:val="000000"/>
          <w:sz w:val="20"/>
          <w:szCs w:val="20"/>
          <w:lang w:val="it-IT"/>
        </w:rPr>
        <w:t xml:space="preserve">” di </w:t>
      </w:r>
      <w:hyperlink r:id="rId8" w:history="1">
        <w:proofErr w:type="spellStart"/>
        <w:r w:rsidRPr="00CF26BC">
          <w:rPr>
            <w:rStyle w:val="Collegamentoipertestuale"/>
            <w:b/>
            <w:bCs/>
            <w:sz w:val="20"/>
            <w:szCs w:val="20"/>
            <w:lang w:val="it-IT"/>
          </w:rPr>
          <w:t>Randstad</w:t>
        </w:r>
        <w:proofErr w:type="spellEnd"/>
        <w:r w:rsidRPr="00CF26BC">
          <w:rPr>
            <w:rStyle w:val="Collegamentoipertestuale"/>
            <w:b/>
            <w:bCs/>
            <w:sz w:val="20"/>
            <w:szCs w:val="20"/>
            <w:lang w:val="it-IT"/>
          </w:rPr>
          <w:t xml:space="preserve"> </w:t>
        </w:r>
        <w:proofErr w:type="spellStart"/>
        <w:r w:rsidRPr="00CF26BC">
          <w:rPr>
            <w:rStyle w:val="Collegamentoipertestuale"/>
            <w:b/>
            <w:bCs/>
            <w:sz w:val="20"/>
            <w:szCs w:val="20"/>
            <w:lang w:val="it-IT"/>
          </w:rPr>
          <w:t>Research</w:t>
        </w:r>
        <w:proofErr w:type="spellEnd"/>
      </w:hyperlink>
      <w:r w:rsidRPr="005C18FA">
        <w:rPr>
          <w:bCs/>
          <w:color w:val="000000"/>
          <w:sz w:val="20"/>
          <w:szCs w:val="20"/>
          <w:lang w:val="it-IT"/>
        </w:rPr>
        <w:t>, presentato a Piacenza al convegno “Il futuro dei profili professionali della Logistica”. Come primo progetto, il centro di ricerca autonomo e indipendente sul lavoro del futuro, il cui comitato scientifico è presieduto da Enrico Giovannini, ha scelto di mettere sotto la lente un settore che è specchio dinamico dei cambiamenti in nel mercato del lavoro.</w:t>
      </w:r>
    </w:p>
    <w:p w:rsidR="005C18FA" w:rsidRPr="005C18FA" w:rsidRDefault="005C18FA" w:rsidP="005C18FA">
      <w:pPr>
        <w:jc w:val="both"/>
        <w:rPr>
          <w:bCs/>
          <w:color w:val="000000"/>
          <w:sz w:val="20"/>
          <w:szCs w:val="20"/>
          <w:lang w:val="it-IT"/>
        </w:rPr>
      </w:pPr>
    </w:p>
    <w:p w:rsidR="005C18FA" w:rsidRPr="005C18FA" w:rsidRDefault="005C18FA" w:rsidP="005C18FA">
      <w:pPr>
        <w:jc w:val="both"/>
        <w:rPr>
          <w:bCs/>
          <w:color w:val="000000"/>
          <w:sz w:val="20"/>
          <w:szCs w:val="20"/>
          <w:lang w:val="it-IT"/>
        </w:rPr>
      </w:pPr>
      <w:r w:rsidRPr="005C18FA">
        <w:rPr>
          <w:bCs/>
          <w:color w:val="000000"/>
          <w:sz w:val="20"/>
          <w:szCs w:val="20"/>
          <w:lang w:val="it-IT"/>
        </w:rPr>
        <w:t xml:space="preserve">“La logistica rappresenta il campo ideale per osservare le trasformazioni in atto - afferma Daniele Fano, Coordinatore del Comitato Scientifico del </w:t>
      </w:r>
      <w:proofErr w:type="spellStart"/>
      <w:r w:rsidRPr="005C18FA">
        <w:rPr>
          <w:bCs/>
          <w:color w:val="000000"/>
          <w:sz w:val="20"/>
          <w:szCs w:val="20"/>
          <w:lang w:val="it-IT"/>
        </w:rPr>
        <w:t>Randstad</w:t>
      </w:r>
      <w:proofErr w:type="spellEnd"/>
      <w:r w:rsidRPr="005C18FA">
        <w:rPr>
          <w:bCs/>
          <w:color w:val="000000"/>
          <w:sz w:val="20"/>
          <w:szCs w:val="20"/>
          <w:lang w:val="it-IT"/>
        </w:rPr>
        <w:t xml:space="preserve"> </w:t>
      </w:r>
      <w:proofErr w:type="spellStart"/>
      <w:r w:rsidRPr="005C18FA">
        <w:rPr>
          <w:bCs/>
          <w:color w:val="000000"/>
          <w:sz w:val="20"/>
          <w:szCs w:val="20"/>
          <w:lang w:val="it-IT"/>
        </w:rPr>
        <w:t>Research</w:t>
      </w:r>
      <w:proofErr w:type="spellEnd"/>
      <w:r w:rsidRPr="005C18FA">
        <w:rPr>
          <w:bCs/>
          <w:color w:val="000000"/>
          <w:sz w:val="20"/>
          <w:szCs w:val="20"/>
          <w:lang w:val="it-IT"/>
        </w:rPr>
        <w:t xml:space="preserve"> -. Un settore in crescita, posto dalla trasformazione digitale al bivio tra decrescita dei posti di lavoro per effetto dell’automazione e sviluppo di nuova occupazione per le funzioni richieste dall’innovazione. Stimiamo 500mila posti di lavoro a forte rischio da qui al 2027, ma i nuovi occupati potrebbero superare le professioni sostituite, a certe condizioni: occorre il coraggio di investire in processi e risorse umane capaci di creare valore, la </w:t>
      </w:r>
      <w:proofErr w:type="spellStart"/>
      <w:r w:rsidRPr="005C18FA">
        <w:rPr>
          <w:bCs/>
          <w:color w:val="000000"/>
          <w:sz w:val="20"/>
          <w:szCs w:val="20"/>
          <w:lang w:val="it-IT"/>
        </w:rPr>
        <w:t>capacità</w:t>
      </w:r>
      <w:proofErr w:type="spellEnd"/>
      <w:r w:rsidRPr="005C18FA">
        <w:rPr>
          <w:bCs/>
          <w:color w:val="000000"/>
          <w:sz w:val="20"/>
          <w:szCs w:val="20"/>
          <w:lang w:val="it-IT"/>
        </w:rPr>
        <w:t xml:space="preserve"> di cogliere le opportunità dei nuovi trend e di superare i lati più oscuri del settore, un impegno forte su formazione, organizzazione e management”.</w:t>
      </w:r>
    </w:p>
    <w:p w:rsidR="005C18FA" w:rsidRPr="005C18FA" w:rsidRDefault="005C18FA" w:rsidP="005C18FA">
      <w:pPr>
        <w:jc w:val="both"/>
        <w:rPr>
          <w:b/>
          <w:bCs/>
          <w:color w:val="000000"/>
          <w:sz w:val="20"/>
          <w:szCs w:val="20"/>
          <w:lang w:val="it-IT"/>
        </w:rPr>
      </w:pPr>
    </w:p>
    <w:p w:rsidR="005C18FA" w:rsidRDefault="005C18FA" w:rsidP="005C18FA">
      <w:pPr>
        <w:jc w:val="both"/>
        <w:rPr>
          <w:b/>
          <w:bCs/>
          <w:color w:val="000000"/>
          <w:sz w:val="20"/>
          <w:szCs w:val="20"/>
          <w:lang w:val="it-IT"/>
        </w:rPr>
      </w:pPr>
    </w:p>
    <w:p w:rsidR="005C18FA" w:rsidRPr="005C18FA" w:rsidRDefault="005C18FA" w:rsidP="005C18FA">
      <w:pPr>
        <w:jc w:val="both"/>
        <w:rPr>
          <w:b/>
          <w:bCs/>
          <w:color w:val="000000"/>
          <w:sz w:val="20"/>
          <w:szCs w:val="20"/>
          <w:lang w:val="it-IT"/>
        </w:rPr>
      </w:pPr>
      <w:r w:rsidRPr="005C18FA">
        <w:rPr>
          <w:b/>
          <w:bCs/>
          <w:color w:val="000000"/>
          <w:sz w:val="20"/>
          <w:szCs w:val="20"/>
          <w:lang w:val="it-IT"/>
        </w:rPr>
        <w:t>Gli occupati nella logistica</w:t>
      </w:r>
    </w:p>
    <w:p w:rsidR="005C18FA" w:rsidRPr="005C18FA" w:rsidRDefault="005C18FA" w:rsidP="005C18FA">
      <w:pPr>
        <w:jc w:val="both"/>
        <w:rPr>
          <w:bCs/>
          <w:color w:val="000000"/>
          <w:sz w:val="20"/>
          <w:szCs w:val="20"/>
          <w:lang w:val="it-IT"/>
        </w:rPr>
      </w:pPr>
      <w:r w:rsidRPr="005C18FA">
        <w:rPr>
          <w:bCs/>
          <w:color w:val="000000"/>
          <w:sz w:val="20"/>
          <w:szCs w:val="20"/>
          <w:lang w:val="it-IT"/>
        </w:rPr>
        <w:t xml:space="preserve">Secondo le stime del </w:t>
      </w:r>
      <w:proofErr w:type="spellStart"/>
      <w:r w:rsidRPr="005C18FA">
        <w:rPr>
          <w:bCs/>
          <w:color w:val="000000"/>
          <w:sz w:val="20"/>
          <w:szCs w:val="20"/>
          <w:lang w:val="it-IT"/>
        </w:rPr>
        <w:t>Randstad</w:t>
      </w:r>
      <w:proofErr w:type="spellEnd"/>
      <w:r w:rsidRPr="005C18FA">
        <w:rPr>
          <w:bCs/>
          <w:color w:val="000000"/>
          <w:sz w:val="20"/>
          <w:szCs w:val="20"/>
          <w:lang w:val="it-IT"/>
        </w:rPr>
        <w:t xml:space="preserve"> </w:t>
      </w:r>
      <w:proofErr w:type="spellStart"/>
      <w:r w:rsidRPr="005C18FA">
        <w:rPr>
          <w:bCs/>
          <w:color w:val="000000"/>
          <w:sz w:val="20"/>
          <w:szCs w:val="20"/>
          <w:lang w:val="it-IT"/>
        </w:rPr>
        <w:t>Research</w:t>
      </w:r>
      <w:proofErr w:type="spellEnd"/>
      <w:r w:rsidRPr="005C18FA">
        <w:rPr>
          <w:bCs/>
          <w:color w:val="000000"/>
          <w:sz w:val="20"/>
          <w:szCs w:val="20"/>
          <w:lang w:val="it-IT"/>
        </w:rPr>
        <w:t xml:space="preserve"> nel 2018 sono oltre 2,5 milioni gli occupati nelle diverse funzioni logistiche di tutti i comparti economici (commercio, alberghi e ristorazione, costruzioni, industria, la stessa logistica e altri servizi). Di questi, 1.085.000 sono occupati nella logistica come servizio, altri 800.000 addetti alla </w:t>
      </w:r>
      <w:proofErr w:type="spellStart"/>
      <w:r w:rsidRPr="005C18FA">
        <w:rPr>
          <w:bCs/>
          <w:color w:val="000000"/>
          <w:sz w:val="20"/>
          <w:szCs w:val="20"/>
          <w:lang w:val="it-IT"/>
        </w:rPr>
        <w:t>supply</w:t>
      </w:r>
      <w:proofErr w:type="spellEnd"/>
      <w:r w:rsidRPr="005C18FA">
        <w:rPr>
          <w:bCs/>
          <w:color w:val="000000"/>
          <w:sz w:val="20"/>
          <w:szCs w:val="20"/>
          <w:lang w:val="it-IT"/>
        </w:rPr>
        <w:t xml:space="preserve"> </w:t>
      </w:r>
      <w:proofErr w:type="spellStart"/>
      <w:r w:rsidRPr="005C18FA">
        <w:rPr>
          <w:bCs/>
          <w:color w:val="000000"/>
          <w:sz w:val="20"/>
          <w:szCs w:val="20"/>
          <w:lang w:val="it-IT"/>
        </w:rPr>
        <w:t>chain</w:t>
      </w:r>
      <w:proofErr w:type="spellEnd"/>
      <w:r w:rsidRPr="005C18FA">
        <w:rPr>
          <w:bCs/>
          <w:color w:val="000000"/>
          <w:sz w:val="20"/>
          <w:szCs w:val="20"/>
          <w:lang w:val="it-IT"/>
        </w:rPr>
        <w:t xml:space="preserve"> logistica nell’industria. Un lavoratore su cinque nella logistica ha una funzione trasversale (con professioni necessarie e complementari a quelle verticali, ad esempio informatici, management, ecc.), i restanti una funzione prettamente logistica (come l’imballatore, il carrellista ecc).</w:t>
      </w:r>
    </w:p>
    <w:p w:rsidR="005C18FA" w:rsidRPr="005C18FA" w:rsidRDefault="005C18FA" w:rsidP="005C18FA">
      <w:pPr>
        <w:jc w:val="both"/>
        <w:rPr>
          <w:bCs/>
          <w:color w:val="000000"/>
          <w:sz w:val="20"/>
          <w:szCs w:val="20"/>
          <w:lang w:val="it-IT"/>
        </w:rPr>
      </w:pPr>
    </w:p>
    <w:p w:rsidR="005C18FA" w:rsidRPr="005C18FA" w:rsidRDefault="005C18FA" w:rsidP="005C18FA">
      <w:pPr>
        <w:jc w:val="both"/>
        <w:rPr>
          <w:bCs/>
          <w:color w:val="000000"/>
          <w:sz w:val="20"/>
          <w:szCs w:val="20"/>
          <w:lang w:val="it-IT"/>
        </w:rPr>
      </w:pPr>
      <w:r w:rsidRPr="005C18FA">
        <w:rPr>
          <w:bCs/>
          <w:color w:val="000000"/>
          <w:sz w:val="20"/>
          <w:szCs w:val="20"/>
          <w:lang w:val="it-IT"/>
        </w:rPr>
        <w:lastRenderedPageBreak/>
        <w:t>Scomponendo gli occupati in cluster rappresentativi, si nota che il 51% degli occupati è composto da operai, il 29% da tecnici, il 9% da middle e top manager, l’8% da addetti nei servizi e il 2% dall’ambito digitale e robot. Ma guardando la dinamica occupazionale, a fronte di una crescita media del 4,87% degli occupati nel settore dal 2014 al 2018, si scopre una riduzione del 27,7% di lavoratori nei “servizi”, quelli maggiormente esposti alla digitalizzazione, e una crescita del 32,5% nel “digitale e robot” (operai +5,7%, tecnici +13,3%, manager +15%).</w:t>
      </w:r>
    </w:p>
    <w:p w:rsidR="005C18FA" w:rsidRPr="005C18FA" w:rsidRDefault="005C18FA" w:rsidP="005C18FA">
      <w:pPr>
        <w:jc w:val="both"/>
        <w:rPr>
          <w:bCs/>
          <w:color w:val="000000"/>
          <w:sz w:val="20"/>
          <w:szCs w:val="20"/>
          <w:lang w:val="it-IT"/>
        </w:rPr>
      </w:pPr>
    </w:p>
    <w:p w:rsidR="005C18FA" w:rsidRDefault="005C18FA" w:rsidP="005C18FA">
      <w:pPr>
        <w:jc w:val="both"/>
        <w:rPr>
          <w:b/>
          <w:bCs/>
          <w:color w:val="000000"/>
          <w:sz w:val="20"/>
          <w:szCs w:val="20"/>
          <w:lang w:val="it-IT"/>
        </w:rPr>
      </w:pPr>
    </w:p>
    <w:p w:rsidR="005C18FA" w:rsidRPr="005C18FA" w:rsidRDefault="005C18FA" w:rsidP="005C18FA">
      <w:pPr>
        <w:jc w:val="both"/>
        <w:rPr>
          <w:b/>
          <w:bCs/>
          <w:color w:val="000000"/>
          <w:sz w:val="20"/>
          <w:szCs w:val="20"/>
          <w:lang w:val="it-IT"/>
        </w:rPr>
      </w:pPr>
      <w:r w:rsidRPr="005C18FA">
        <w:rPr>
          <w:b/>
          <w:bCs/>
          <w:color w:val="000000"/>
          <w:sz w:val="20"/>
          <w:szCs w:val="20"/>
          <w:lang w:val="it-IT"/>
        </w:rPr>
        <w:t>Le sfide per continuare a crescere</w:t>
      </w:r>
    </w:p>
    <w:p w:rsidR="005C18FA" w:rsidRPr="005C18FA" w:rsidRDefault="005C18FA" w:rsidP="005C18FA">
      <w:pPr>
        <w:jc w:val="both"/>
        <w:rPr>
          <w:bCs/>
          <w:color w:val="000000"/>
          <w:sz w:val="20"/>
          <w:szCs w:val="20"/>
          <w:lang w:val="it-IT"/>
        </w:rPr>
      </w:pPr>
      <w:r w:rsidRPr="005C18FA">
        <w:rPr>
          <w:bCs/>
          <w:color w:val="000000"/>
          <w:sz w:val="20"/>
          <w:szCs w:val="20"/>
          <w:lang w:val="it-IT"/>
        </w:rPr>
        <w:t>Grazie a interviste a un gruppo di esperti di logistica e settori corre</w:t>
      </w:r>
      <w:r w:rsidR="00F150FA">
        <w:rPr>
          <w:bCs/>
          <w:color w:val="000000"/>
          <w:sz w:val="20"/>
          <w:szCs w:val="20"/>
          <w:lang w:val="it-IT"/>
        </w:rPr>
        <w:t xml:space="preserve">lati, il </w:t>
      </w:r>
      <w:proofErr w:type="spellStart"/>
      <w:r w:rsidR="00F150FA">
        <w:rPr>
          <w:bCs/>
          <w:color w:val="000000"/>
          <w:sz w:val="20"/>
          <w:szCs w:val="20"/>
          <w:lang w:val="it-IT"/>
        </w:rPr>
        <w:t>Randstad</w:t>
      </w:r>
      <w:proofErr w:type="spellEnd"/>
      <w:r w:rsidR="00F150FA">
        <w:rPr>
          <w:bCs/>
          <w:color w:val="000000"/>
          <w:sz w:val="20"/>
          <w:szCs w:val="20"/>
          <w:lang w:val="it-IT"/>
        </w:rPr>
        <w:t xml:space="preserve"> </w:t>
      </w:r>
      <w:proofErr w:type="spellStart"/>
      <w:r w:rsidR="00F150FA">
        <w:rPr>
          <w:bCs/>
          <w:color w:val="000000"/>
          <w:sz w:val="20"/>
          <w:szCs w:val="20"/>
          <w:lang w:val="it-IT"/>
        </w:rPr>
        <w:t>Research</w:t>
      </w:r>
      <w:proofErr w:type="spellEnd"/>
      <w:r w:rsidR="00F150FA">
        <w:rPr>
          <w:bCs/>
          <w:color w:val="000000"/>
          <w:sz w:val="20"/>
          <w:szCs w:val="20"/>
          <w:lang w:val="it-IT"/>
        </w:rPr>
        <w:t xml:space="preserve"> ha i</w:t>
      </w:r>
      <w:r w:rsidRPr="005C18FA">
        <w:rPr>
          <w:bCs/>
          <w:color w:val="000000"/>
          <w:sz w:val="20"/>
          <w:szCs w:val="20"/>
          <w:lang w:val="it-IT"/>
        </w:rPr>
        <w:t>dentificato 9 sfide correlate sul fronte dell’istruzione, della formazione, dell’occupazione e della crescita per pensare in modo sistemico il futuro del lavoro nella logistica.</w:t>
      </w:r>
    </w:p>
    <w:p w:rsidR="005C18FA" w:rsidRPr="005C18FA" w:rsidRDefault="005C18FA" w:rsidP="005C18FA">
      <w:pPr>
        <w:jc w:val="both"/>
        <w:rPr>
          <w:bCs/>
          <w:color w:val="000000"/>
          <w:sz w:val="20"/>
          <w:szCs w:val="20"/>
          <w:lang w:val="it-IT"/>
        </w:rPr>
      </w:pPr>
    </w:p>
    <w:p w:rsidR="005C18FA" w:rsidRPr="005C18FA" w:rsidRDefault="005C18FA" w:rsidP="005C18FA">
      <w:pPr>
        <w:jc w:val="both"/>
        <w:rPr>
          <w:bCs/>
          <w:color w:val="000000"/>
          <w:sz w:val="20"/>
          <w:szCs w:val="20"/>
          <w:lang w:val="it-IT"/>
        </w:rPr>
      </w:pPr>
      <w:r w:rsidRPr="005C18FA">
        <w:rPr>
          <w:bCs/>
          <w:i/>
          <w:iCs/>
          <w:color w:val="000000"/>
          <w:sz w:val="20"/>
          <w:szCs w:val="20"/>
          <w:lang w:val="it-IT"/>
        </w:rPr>
        <w:t xml:space="preserve">1 – Dare centralità alla percezione della logistica. </w:t>
      </w:r>
      <w:r w:rsidRPr="005C18FA">
        <w:rPr>
          <w:bCs/>
          <w:color w:val="000000"/>
          <w:sz w:val="20"/>
          <w:szCs w:val="20"/>
          <w:lang w:val="it-IT"/>
        </w:rPr>
        <w:t xml:space="preserve">La scarsa attenzione riservata alla logistica ne impedisce lo sviluppo per essere considerato come fattore strategico. È necessario dare centralità al settore, migliorandone la </w:t>
      </w:r>
      <w:proofErr w:type="spellStart"/>
      <w:r w:rsidRPr="005C18FA">
        <w:rPr>
          <w:bCs/>
          <w:color w:val="000000"/>
          <w:sz w:val="20"/>
          <w:szCs w:val="20"/>
          <w:lang w:val="it-IT"/>
        </w:rPr>
        <w:t>capacità</w:t>
      </w:r>
      <w:proofErr w:type="spellEnd"/>
      <w:r w:rsidRPr="005C18FA">
        <w:rPr>
          <w:bCs/>
          <w:color w:val="000000"/>
          <w:sz w:val="20"/>
          <w:szCs w:val="20"/>
          <w:lang w:val="it-IT"/>
        </w:rPr>
        <w:t xml:space="preserve"> di attrazione verso famiglie e giovani. Si devono evidenziare le esigenze della manifattura di servizi logistici e la </w:t>
      </w:r>
      <w:proofErr w:type="spellStart"/>
      <w:r w:rsidRPr="005C18FA">
        <w:rPr>
          <w:bCs/>
          <w:color w:val="000000"/>
          <w:sz w:val="20"/>
          <w:szCs w:val="20"/>
          <w:lang w:val="it-IT"/>
        </w:rPr>
        <w:t>capacità</w:t>
      </w:r>
      <w:proofErr w:type="spellEnd"/>
      <w:r w:rsidRPr="005C18FA">
        <w:rPr>
          <w:bCs/>
          <w:color w:val="000000"/>
          <w:sz w:val="20"/>
          <w:szCs w:val="20"/>
          <w:lang w:val="it-IT"/>
        </w:rPr>
        <w:t xml:space="preserve"> di accompagnare gli imprenditori sui mercati internazionali. </w:t>
      </w:r>
    </w:p>
    <w:p w:rsidR="005C18FA" w:rsidRPr="005C18FA" w:rsidRDefault="005C18FA" w:rsidP="005C18FA">
      <w:pPr>
        <w:jc w:val="both"/>
        <w:rPr>
          <w:bCs/>
          <w:i/>
          <w:iCs/>
          <w:color w:val="000000"/>
          <w:sz w:val="20"/>
          <w:szCs w:val="20"/>
          <w:lang w:val="it-IT"/>
        </w:rPr>
      </w:pPr>
    </w:p>
    <w:p w:rsidR="005C18FA" w:rsidRPr="005C18FA" w:rsidRDefault="005C18FA" w:rsidP="005C18FA">
      <w:pPr>
        <w:jc w:val="both"/>
        <w:rPr>
          <w:bCs/>
          <w:i/>
          <w:iCs/>
          <w:color w:val="000000"/>
          <w:sz w:val="20"/>
          <w:szCs w:val="20"/>
          <w:lang w:val="it-IT"/>
        </w:rPr>
      </w:pPr>
      <w:r w:rsidRPr="005C18FA">
        <w:rPr>
          <w:bCs/>
          <w:i/>
          <w:iCs/>
          <w:color w:val="000000"/>
          <w:sz w:val="20"/>
          <w:szCs w:val="20"/>
          <w:lang w:val="it-IT"/>
        </w:rPr>
        <w:t xml:space="preserve">2. Cavalcare i megatrend. </w:t>
      </w:r>
      <w:r w:rsidRPr="005C18FA">
        <w:rPr>
          <w:bCs/>
          <w:color w:val="000000"/>
          <w:sz w:val="20"/>
          <w:szCs w:val="20"/>
          <w:lang w:val="it-IT"/>
        </w:rPr>
        <w:t xml:space="preserve">I megatrend che impattano sulla logistica vanno capiti e non contrastati, per aprire opportunità di nuovi mestieri. Ad esempio, la preoccupazione per i fenomeni ambientali può offrire occasioni di impiego a figure come l’addetto al controllo delle emissioni o il manager nell’innovazione sostenibile; la trasformazione digitale al magazziniere digitale o programmatori; i trend demografici differenziati tra i paesi richiamano specialisti di marketing/export. La connettività, la </w:t>
      </w:r>
      <w:proofErr w:type="spellStart"/>
      <w:r w:rsidRPr="005C18FA">
        <w:rPr>
          <w:bCs/>
          <w:color w:val="000000"/>
          <w:sz w:val="20"/>
          <w:szCs w:val="20"/>
          <w:lang w:val="it-IT"/>
        </w:rPr>
        <w:t>fluidità</w:t>
      </w:r>
      <w:proofErr w:type="spellEnd"/>
      <w:r w:rsidRPr="005C18FA">
        <w:rPr>
          <w:bCs/>
          <w:color w:val="000000"/>
          <w:sz w:val="20"/>
          <w:szCs w:val="20"/>
          <w:lang w:val="it-IT"/>
        </w:rPr>
        <w:t xml:space="preserve"> della catena nei vari momenti dei processi logistici, apre nuove opportunità a manager dell’import/export di leader di filiera o profili ibridi con competenze di acquisti e tecnologie. </w:t>
      </w:r>
    </w:p>
    <w:p w:rsidR="005C18FA" w:rsidRPr="005C18FA" w:rsidRDefault="005C18FA" w:rsidP="005C18FA">
      <w:pPr>
        <w:jc w:val="both"/>
        <w:rPr>
          <w:bCs/>
          <w:color w:val="000000"/>
          <w:sz w:val="20"/>
          <w:szCs w:val="20"/>
          <w:lang w:val="it-IT"/>
        </w:rPr>
      </w:pPr>
    </w:p>
    <w:p w:rsidR="005C18FA" w:rsidRPr="005C18FA" w:rsidRDefault="005C18FA" w:rsidP="005C18FA">
      <w:pPr>
        <w:jc w:val="both"/>
        <w:rPr>
          <w:bCs/>
          <w:color w:val="000000"/>
          <w:sz w:val="20"/>
          <w:szCs w:val="20"/>
          <w:lang w:val="it-IT"/>
        </w:rPr>
      </w:pPr>
      <w:r w:rsidRPr="005C18FA">
        <w:rPr>
          <w:bCs/>
          <w:i/>
          <w:iCs/>
          <w:color w:val="000000"/>
          <w:sz w:val="20"/>
          <w:szCs w:val="20"/>
          <w:lang w:val="it-IT"/>
        </w:rPr>
        <w:t xml:space="preserve">3. Cooperare e competere nelle filiere. </w:t>
      </w:r>
      <w:r w:rsidRPr="005C18FA">
        <w:rPr>
          <w:bCs/>
          <w:color w:val="000000"/>
          <w:sz w:val="20"/>
          <w:szCs w:val="20"/>
          <w:lang w:val="it-IT"/>
        </w:rPr>
        <w:t xml:space="preserve">Nella logistica la collaborazione nella filiera è essenziale. Sono fondamentali accordi di trasparenza, aggiornamento delle declaratorie professionali e forme di collaborazione. Gli investimenti sostenibili aumentano la produttività: investire nella valorizzazione del dipendente e nella cooperazione porta i frutti migliori sul lungo termine. </w:t>
      </w:r>
    </w:p>
    <w:p w:rsidR="005C18FA" w:rsidRPr="005C18FA" w:rsidRDefault="005C18FA" w:rsidP="005C18FA">
      <w:pPr>
        <w:jc w:val="both"/>
        <w:rPr>
          <w:bCs/>
          <w:i/>
          <w:iCs/>
          <w:color w:val="000000"/>
          <w:sz w:val="20"/>
          <w:szCs w:val="20"/>
          <w:lang w:val="it-IT"/>
        </w:rPr>
      </w:pPr>
    </w:p>
    <w:p w:rsidR="005C18FA" w:rsidRPr="005C18FA" w:rsidRDefault="005C18FA" w:rsidP="005C18FA">
      <w:pPr>
        <w:jc w:val="both"/>
        <w:rPr>
          <w:bCs/>
          <w:color w:val="000000"/>
          <w:sz w:val="20"/>
          <w:szCs w:val="20"/>
          <w:lang w:val="it-IT"/>
        </w:rPr>
      </w:pPr>
      <w:r w:rsidRPr="005C18FA">
        <w:rPr>
          <w:bCs/>
          <w:i/>
          <w:iCs/>
          <w:color w:val="000000"/>
          <w:sz w:val="20"/>
          <w:szCs w:val="20"/>
          <w:lang w:val="it-IT"/>
        </w:rPr>
        <w:t>4. Management aperto all’innovazione e alle soluzioni organizzative</w:t>
      </w:r>
      <w:r w:rsidRPr="005C18FA">
        <w:rPr>
          <w:bCs/>
          <w:color w:val="000000"/>
          <w:sz w:val="20"/>
          <w:szCs w:val="20"/>
          <w:lang w:val="it-IT"/>
        </w:rPr>
        <w:t xml:space="preserve">. Molti studi dimostrano come manager altamente formati riescono a dare una spinta in più in produttività e innovazione. È necessario attrarre profili con </w:t>
      </w:r>
      <w:proofErr w:type="spellStart"/>
      <w:r w:rsidRPr="005C18FA">
        <w:rPr>
          <w:bCs/>
          <w:color w:val="000000"/>
          <w:sz w:val="20"/>
          <w:szCs w:val="20"/>
          <w:lang w:val="it-IT"/>
        </w:rPr>
        <w:t>skill</w:t>
      </w:r>
      <w:proofErr w:type="spellEnd"/>
      <w:r w:rsidRPr="005C18FA">
        <w:rPr>
          <w:bCs/>
          <w:color w:val="000000"/>
          <w:sz w:val="20"/>
          <w:szCs w:val="20"/>
          <w:lang w:val="it-IT"/>
        </w:rPr>
        <w:t xml:space="preserve"> che si differenzino da quelle tradizionali. I professionisti devono essere altamente formati e in continuo aggiornamento.</w:t>
      </w:r>
    </w:p>
    <w:p w:rsidR="005C18FA" w:rsidRPr="005C18FA" w:rsidRDefault="005C18FA" w:rsidP="005C18FA">
      <w:pPr>
        <w:jc w:val="both"/>
        <w:rPr>
          <w:bCs/>
          <w:color w:val="000000"/>
          <w:sz w:val="20"/>
          <w:szCs w:val="20"/>
          <w:lang w:val="it-IT"/>
        </w:rPr>
      </w:pPr>
    </w:p>
    <w:p w:rsidR="005C18FA" w:rsidRPr="005C18FA" w:rsidRDefault="005C18FA" w:rsidP="005C18FA">
      <w:pPr>
        <w:jc w:val="both"/>
        <w:rPr>
          <w:bCs/>
          <w:color w:val="000000"/>
          <w:sz w:val="20"/>
          <w:szCs w:val="20"/>
          <w:lang w:val="it-IT"/>
        </w:rPr>
      </w:pPr>
      <w:r w:rsidRPr="005C18FA">
        <w:rPr>
          <w:bCs/>
          <w:i/>
          <w:iCs/>
          <w:color w:val="000000"/>
          <w:sz w:val="20"/>
          <w:szCs w:val="20"/>
          <w:lang w:val="it-IT"/>
        </w:rPr>
        <w:t>5. Capire le trasformazioni delle qualifiche.</w:t>
      </w:r>
      <w:r w:rsidRPr="005C18FA">
        <w:rPr>
          <w:bCs/>
          <w:color w:val="000000"/>
          <w:sz w:val="20"/>
          <w:szCs w:val="20"/>
          <w:lang w:val="it-IT"/>
        </w:rPr>
        <w:t xml:space="preserve"> Senza un’idea precisa dei confini che delineano le qualifiche è difficile strutturare percorsi formativi adeguati e pianificare l’iter per aggiornarsi. </w:t>
      </w:r>
      <w:proofErr w:type="spellStart"/>
      <w:r w:rsidRPr="005C18FA">
        <w:rPr>
          <w:bCs/>
          <w:color w:val="000000"/>
          <w:sz w:val="20"/>
          <w:szCs w:val="20"/>
          <w:lang w:val="it-IT"/>
        </w:rPr>
        <w:t>Randstad</w:t>
      </w:r>
      <w:proofErr w:type="spellEnd"/>
      <w:r w:rsidRPr="005C18FA">
        <w:rPr>
          <w:bCs/>
          <w:color w:val="000000"/>
          <w:sz w:val="20"/>
          <w:szCs w:val="20"/>
          <w:lang w:val="it-IT"/>
        </w:rPr>
        <w:t xml:space="preserve"> </w:t>
      </w:r>
      <w:proofErr w:type="spellStart"/>
      <w:r w:rsidRPr="005C18FA">
        <w:rPr>
          <w:bCs/>
          <w:color w:val="000000"/>
          <w:sz w:val="20"/>
          <w:szCs w:val="20"/>
          <w:lang w:val="it-IT"/>
        </w:rPr>
        <w:t>Research</w:t>
      </w:r>
      <w:proofErr w:type="spellEnd"/>
      <w:r w:rsidRPr="005C18FA">
        <w:rPr>
          <w:bCs/>
          <w:color w:val="000000"/>
          <w:sz w:val="20"/>
          <w:szCs w:val="20"/>
          <w:lang w:val="it-IT"/>
        </w:rPr>
        <w:t xml:space="preserve"> ha realizzato uno schema per descrivere mansioni, conoscenze e diversi tipi di </w:t>
      </w:r>
      <w:proofErr w:type="spellStart"/>
      <w:r w:rsidRPr="005C18FA">
        <w:rPr>
          <w:bCs/>
          <w:color w:val="000000"/>
          <w:sz w:val="20"/>
          <w:szCs w:val="20"/>
          <w:lang w:val="it-IT"/>
        </w:rPr>
        <w:t>abilità</w:t>
      </w:r>
      <w:proofErr w:type="spellEnd"/>
      <w:r w:rsidRPr="005C18FA">
        <w:rPr>
          <w:bCs/>
          <w:color w:val="000000"/>
          <w:sz w:val="20"/>
          <w:szCs w:val="20"/>
          <w:lang w:val="it-IT"/>
        </w:rPr>
        <w:t xml:space="preserve"> richieste delle professioni della logistica.</w:t>
      </w:r>
    </w:p>
    <w:p w:rsidR="005C18FA" w:rsidRPr="005C18FA" w:rsidRDefault="005C18FA" w:rsidP="005C18FA">
      <w:pPr>
        <w:jc w:val="both"/>
        <w:rPr>
          <w:bCs/>
          <w:color w:val="000000"/>
          <w:sz w:val="20"/>
          <w:szCs w:val="20"/>
          <w:lang w:val="it-IT"/>
        </w:rPr>
      </w:pPr>
    </w:p>
    <w:p w:rsidR="005C18FA" w:rsidRPr="005C18FA" w:rsidRDefault="005C18FA" w:rsidP="005C18FA">
      <w:pPr>
        <w:jc w:val="both"/>
        <w:rPr>
          <w:bCs/>
          <w:i/>
          <w:iCs/>
          <w:color w:val="000000"/>
          <w:sz w:val="20"/>
          <w:szCs w:val="20"/>
          <w:lang w:val="it-IT"/>
        </w:rPr>
      </w:pPr>
      <w:r w:rsidRPr="005C18FA">
        <w:rPr>
          <w:bCs/>
          <w:i/>
          <w:iCs/>
          <w:color w:val="000000"/>
          <w:sz w:val="20"/>
          <w:szCs w:val="20"/>
          <w:lang w:val="it-IT"/>
        </w:rPr>
        <w:t xml:space="preserve">6. Contrastare l’emergenza di formazione nell’informatica, con un occhio alle competenze ibride. </w:t>
      </w:r>
      <w:r w:rsidRPr="005C18FA">
        <w:rPr>
          <w:bCs/>
          <w:color w:val="000000"/>
          <w:sz w:val="20"/>
          <w:szCs w:val="20"/>
          <w:lang w:val="it-IT"/>
        </w:rPr>
        <w:t xml:space="preserve">Si dovrebbe potenziare lo studio dell’informatica già a partire dalle elementari, inserendo gradualmente elementi di </w:t>
      </w:r>
      <w:proofErr w:type="spellStart"/>
      <w:r w:rsidRPr="005C18FA">
        <w:rPr>
          <w:bCs/>
          <w:color w:val="000000"/>
          <w:sz w:val="20"/>
          <w:szCs w:val="20"/>
          <w:lang w:val="it-IT"/>
        </w:rPr>
        <w:t>coding</w:t>
      </w:r>
      <w:proofErr w:type="spellEnd"/>
      <w:r w:rsidRPr="005C18FA">
        <w:rPr>
          <w:bCs/>
          <w:color w:val="000000"/>
          <w:sz w:val="20"/>
          <w:szCs w:val="20"/>
          <w:lang w:val="it-IT"/>
        </w:rPr>
        <w:t>. L’informatica, come il latino e il greco, sviluppa il pensiero logico, e una volta acquisito un linguaggio informatico è più facile impararne altri. I nuovi professionisti della logistica devono avere competenze “ibride”.</w:t>
      </w:r>
    </w:p>
    <w:p w:rsidR="005C18FA" w:rsidRPr="005C18FA" w:rsidRDefault="005C18FA" w:rsidP="005C18FA">
      <w:pPr>
        <w:jc w:val="both"/>
        <w:rPr>
          <w:bCs/>
          <w:color w:val="000000"/>
          <w:sz w:val="20"/>
          <w:szCs w:val="20"/>
          <w:lang w:val="it-IT"/>
        </w:rPr>
      </w:pPr>
    </w:p>
    <w:p w:rsidR="005C18FA" w:rsidRPr="005C18FA" w:rsidRDefault="005C18FA" w:rsidP="005C18FA">
      <w:pPr>
        <w:jc w:val="both"/>
        <w:rPr>
          <w:bCs/>
          <w:color w:val="000000"/>
          <w:sz w:val="20"/>
          <w:szCs w:val="20"/>
          <w:lang w:val="it-IT"/>
        </w:rPr>
      </w:pPr>
      <w:r w:rsidRPr="005C18FA">
        <w:rPr>
          <w:bCs/>
          <w:i/>
          <w:iCs/>
          <w:color w:val="000000"/>
          <w:sz w:val="20"/>
          <w:szCs w:val="20"/>
          <w:lang w:val="it-IT"/>
        </w:rPr>
        <w:t xml:space="preserve">7. Comunicazione fin dalle scuole elementari. </w:t>
      </w:r>
      <w:r w:rsidRPr="005C18FA">
        <w:rPr>
          <w:bCs/>
          <w:color w:val="000000"/>
          <w:sz w:val="20"/>
          <w:szCs w:val="20"/>
          <w:lang w:val="it-IT"/>
        </w:rPr>
        <w:t>Un grande ostacolo della logistica è la mancanza di una narrazione adeguata per attrarre gli studenti e fare presa sulle famiglie. La sensibilizzazione nei confronti dei nuovi mestieri deve iniziare dalle scuole elementari e continuare lungo tutto l’arco della vita.</w:t>
      </w:r>
    </w:p>
    <w:p w:rsidR="005C18FA" w:rsidRPr="005C18FA" w:rsidRDefault="005C18FA" w:rsidP="005C18FA">
      <w:pPr>
        <w:jc w:val="both"/>
        <w:rPr>
          <w:bCs/>
          <w:i/>
          <w:iCs/>
          <w:color w:val="000000"/>
          <w:sz w:val="20"/>
          <w:szCs w:val="20"/>
          <w:lang w:val="it-IT"/>
        </w:rPr>
      </w:pPr>
    </w:p>
    <w:p w:rsidR="005C18FA" w:rsidRPr="005C18FA" w:rsidRDefault="005C18FA" w:rsidP="005C18FA">
      <w:pPr>
        <w:jc w:val="both"/>
        <w:rPr>
          <w:bCs/>
          <w:color w:val="000000"/>
          <w:sz w:val="20"/>
          <w:szCs w:val="20"/>
          <w:lang w:val="it-IT"/>
        </w:rPr>
      </w:pPr>
      <w:r w:rsidRPr="005C18FA">
        <w:rPr>
          <w:bCs/>
          <w:i/>
          <w:iCs/>
          <w:color w:val="000000"/>
          <w:sz w:val="20"/>
          <w:szCs w:val="20"/>
          <w:lang w:val="it-IT"/>
        </w:rPr>
        <w:t xml:space="preserve">8. Creare gli ambienti adatti, gli incentivi e le </w:t>
      </w:r>
      <w:proofErr w:type="spellStart"/>
      <w:r w:rsidRPr="005C18FA">
        <w:rPr>
          <w:bCs/>
          <w:i/>
          <w:iCs/>
          <w:color w:val="000000"/>
          <w:sz w:val="20"/>
          <w:szCs w:val="20"/>
          <w:lang w:val="it-IT"/>
        </w:rPr>
        <w:t>capacità</w:t>
      </w:r>
      <w:proofErr w:type="spellEnd"/>
      <w:r w:rsidRPr="005C18FA">
        <w:rPr>
          <w:bCs/>
          <w:i/>
          <w:iCs/>
          <w:color w:val="000000"/>
          <w:sz w:val="20"/>
          <w:szCs w:val="20"/>
          <w:lang w:val="it-IT"/>
        </w:rPr>
        <w:t xml:space="preserve"> per attuare innovazioni che creano valore e lavoro. </w:t>
      </w:r>
      <w:r w:rsidRPr="005C18FA">
        <w:rPr>
          <w:bCs/>
          <w:color w:val="000000"/>
          <w:sz w:val="20"/>
          <w:szCs w:val="20"/>
          <w:lang w:val="it-IT"/>
        </w:rPr>
        <w:t xml:space="preserve">Le imprese che investono in innovazione e sostenibilità sono le più produttive. Chi lavora deve essere incentivato a dare idee di valore per l’azienda. Servono modelli che incoraggino la collaborazione e lo scambio di idee. </w:t>
      </w:r>
    </w:p>
    <w:p w:rsidR="005C18FA" w:rsidRPr="005C18FA" w:rsidRDefault="005C18FA" w:rsidP="005C18FA">
      <w:pPr>
        <w:jc w:val="both"/>
        <w:rPr>
          <w:bCs/>
          <w:i/>
          <w:iCs/>
          <w:color w:val="000000"/>
          <w:sz w:val="20"/>
          <w:szCs w:val="20"/>
          <w:lang w:val="it-IT"/>
        </w:rPr>
      </w:pPr>
    </w:p>
    <w:p w:rsidR="005C18FA" w:rsidRPr="005C18FA" w:rsidRDefault="005C18FA" w:rsidP="005C18FA">
      <w:pPr>
        <w:jc w:val="both"/>
        <w:rPr>
          <w:bCs/>
          <w:i/>
          <w:iCs/>
          <w:color w:val="000000"/>
          <w:sz w:val="20"/>
          <w:szCs w:val="20"/>
          <w:lang w:val="it-IT"/>
        </w:rPr>
      </w:pPr>
      <w:r w:rsidRPr="005C18FA">
        <w:rPr>
          <w:bCs/>
          <w:i/>
          <w:iCs/>
          <w:color w:val="000000"/>
          <w:sz w:val="20"/>
          <w:szCs w:val="20"/>
          <w:lang w:val="it-IT"/>
        </w:rPr>
        <w:t xml:space="preserve">9. Ispirare l’orientamento. </w:t>
      </w:r>
      <w:r w:rsidRPr="005C18FA">
        <w:rPr>
          <w:bCs/>
          <w:color w:val="000000"/>
          <w:sz w:val="20"/>
          <w:szCs w:val="20"/>
          <w:lang w:val="it-IT"/>
        </w:rPr>
        <w:t>Occorre stimolare l’interesse dei giovani, e non solo, verso la logistica, riuscendo a comunicare come sia un potente motore di innovazione e trasformazione al centro di processi indispensabili, come lo sviluppo dell’economia circolare, il controllo delle filiere degli scambi al servizio dell’industria e dei servizi, il miglioramento dell’ambiente in senso ampio.</w:t>
      </w:r>
    </w:p>
    <w:p w:rsidR="005C18FA" w:rsidRPr="005C18FA" w:rsidRDefault="005C18FA" w:rsidP="005C18FA">
      <w:pPr>
        <w:jc w:val="both"/>
        <w:rPr>
          <w:bCs/>
          <w:i/>
          <w:iCs/>
          <w:color w:val="000000"/>
          <w:sz w:val="20"/>
          <w:szCs w:val="20"/>
          <w:lang w:val="it-IT"/>
        </w:rPr>
      </w:pPr>
    </w:p>
    <w:p w:rsidR="005C18FA" w:rsidRPr="005C18FA" w:rsidRDefault="005C18FA" w:rsidP="005C18FA">
      <w:pPr>
        <w:jc w:val="both"/>
        <w:rPr>
          <w:bCs/>
          <w:color w:val="000000"/>
          <w:sz w:val="20"/>
          <w:szCs w:val="20"/>
          <w:lang w:val="it-IT"/>
        </w:rPr>
      </w:pPr>
    </w:p>
    <w:p w:rsidR="005C18FA" w:rsidRDefault="005C18FA" w:rsidP="005C18FA">
      <w:pPr>
        <w:jc w:val="both"/>
        <w:rPr>
          <w:b/>
          <w:bCs/>
          <w:color w:val="000000"/>
          <w:sz w:val="16"/>
          <w:szCs w:val="16"/>
          <w:u w:val="single"/>
        </w:rPr>
      </w:pPr>
      <w:r w:rsidRPr="005C18FA">
        <w:rPr>
          <w:b/>
          <w:bCs/>
          <w:color w:val="000000"/>
          <w:sz w:val="16"/>
          <w:szCs w:val="16"/>
          <w:u w:val="single"/>
        </w:rPr>
        <w:t xml:space="preserve">A </w:t>
      </w:r>
      <w:proofErr w:type="spellStart"/>
      <w:r w:rsidRPr="005C18FA">
        <w:rPr>
          <w:b/>
          <w:bCs/>
          <w:color w:val="000000"/>
          <w:sz w:val="16"/>
          <w:szCs w:val="16"/>
          <w:u w:val="single"/>
        </w:rPr>
        <w:t>proposito</w:t>
      </w:r>
      <w:proofErr w:type="spellEnd"/>
      <w:r w:rsidRPr="005C18FA">
        <w:rPr>
          <w:b/>
          <w:bCs/>
          <w:color w:val="000000"/>
          <w:sz w:val="16"/>
          <w:szCs w:val="16"/>
          <w:u w:val="single"/>
        </w:rPr>
        <w:t xml:space="preserve"> </w:t>
      </w:r>
      <w:proofErr w:type="spellStart"/>
      <w:r w:rsidRPr="005C18FA">
        <w:rPr>
          <w:b/>
          <w:bCs/>
          <w:color w:val="000000"/>
          <w:sz w:val="16"/>
          <w:szCs w:val="16"/>
          <w:u w:val="single"/>
        </w:rPr>
        <w:t>di</w:t>
      </w:r>
      <w:proofErr w:type="spellEnd"/>
      <w:r w:rsidRPr="005C18FA">
        <w:rPr>
          <w:b/>
          <w:bCs/>
          <w:color w:val="000000"/>
          <w:sz w:val="16"/>
          <w:szCs w:val="16"/>
          <w:u w:val="single"/>
        </w:rPr>
        <w:t xml:space="preserve"> </w:t>
      </w:r>
      <w:proofErr w:type="spellStart"/>
      <w:r w:rsidRPr="005C18FA">
        <w:rPr>
          <w:b/>
          <w:bCs/>
          <w:color w:val="000000"/>
          <w:sz w:val="16"/>
          <w:szCs w:val="16"/>
          <w:u w:val="single"/>
        </w:rPr>
        <w:t>Randstad</w:t>
      </w:r>
      <w:proofErr w:type="spellEnd"/>
      <w:r w:rsidRPr="005C18FA">
        <w:rPr>
          <w:b/>
          <w:bCs/>
          <w:color w:val="000000"/>
          <w:sz w:val="16"/>
          <w:szCs w:val="16"/>
          <w:u w:val="single"/>
        </w:rPr>
        <w:t xml:space="preserve"> Research</w:t>
      </w:r>
    </w:p>
    <w:p w:rsidR="005C18FA" w:rsidRPr="005C18FA" w:rsidRDefault="005C18FA" w:rsidP="005C18FA">
      <w:pPr>
        <w:jc w:val="both"/>
        <w:rPr>
          <w:b/>
          <w:bCs/>
          <w:color w:val="000000"/>
          <w:sz w:val="16"/>
          <w:szCs w:val="16"/>
          <w:u w:val="single"/>
          <w:lang w:val="it-IT"/>
        </w:rPr>
      </w:pPr>
    </w:p>
    <w:p w:rsidR="00914432" w:rsidRPr="00914432" w:rsidRDefault="00914432" w:rsidP="00914432">
      <w:pPr>
        <w:jc w:val="both"/>
        <w:rPr>
          <w:bCs/>
          <w:color w:val="000000"/>
          <w:sz w:val="20"/>
          <w:szCs w:val="20"/>
          <w:lang w:val="it-IT"/>
        </w:rPr>
      </w:pPr>
      <w:bookmarkStart w:id="0" w:name="_GoBack"/>
      <w:bookmarkEnd w:id="0"/>
    </w:p>
    <w:p w:rsidR="00914432" w:rsidRPr="00914432" w:rsidRDefault="00914432" w:rsidP="00914432">
      <w:pPr>
        <w:jc w:val="both"/>
        <w:rPr>
          <w:bCs/>
          <w:color w:val="000000"/>
          <w:sz w:val="16"/>
          <w:szCs w:val="16"/>
          <w:lang w:val="it-IT"/>
        </w:rPr>
      </w:pPr>
      <w:proofErr w:type="spellStart"/>
      <w:r w:rsidRPr="00914432">
        <w:rPr>
          <w:bCs/>
          <w:color w:val="000000"/>
          <w:sz w:val="16"/>
          <w:szCs w:val="16"/>
          <w:lang w:val="it-IT"/>
        </w:rPr>
        <w:t>Randstad</w:t>
      </w:r>
      <w:proofErr w:type="spellEnd"/>
      <w:r w:rsidRPr="00914432">
        <w:rPr>
          <w:bCs/>
          <w:color w:val="000000"/>
          <w:sz w:val="16"/>
          <w:szCs w:val="16"/>
          <w:lang w:val="it-IT"/>
        </w:rPr>
        <w:t xml:space="preserve"> </w:t>
      </w:r>
      <w:proofErr w:type="spellStart"/>
      <w:r w:rsidRPr="00914432">
        <w:rPr>
          <w:bCs/>
          <w:color w:val="000000"/>
          <w:sz w:val="16"/>
          <w:szCs w:val="16"/>
          <w:lang w:val="it-IT"/>
        </w:rPr>
        <w:t>Research</w:t>
      </w:r>
      <w:proofErr w:type="spellEnd"/>
      <w:r w:rsidRPr="00914432">
        <w:rPr>
          <w:bCs/>
          <w:color w:val="000000"/>
          <w:sz w:val="16"/>
          <w:szCs w:val="16"/>
          <w:lang w:val="it-IT"/>
        </w:rPr>
        <w:t xml:space="preserve"> Italia (RRI) è un centro di ricerca del gruppo </w:t>
      </w:r>
      <w:proofErr w:type="spellStart"/>
      <w:r w:rsidRPr="00914432">
        <w:rPr>
          <w:bCs/>
          <w:color w:val="000000"/>
          <w:sz w:val="16"/>
          <w:szCs w:val="16"/>
          <w:lang w:val="it-IT"/>
        </w:rPr>
        <w:t>Randstad</w:t>
      </w:r>
      <w:proofErr w:type="spellEnd"/>
      <w:r w:rsidRPr="00914432">
        <w:rPr>
          <w:bCs/>
          <w:color w:val="000000"/>
          <w:sz w:val="16"/>
          <w:szCs w:val="16"/>
          <w:lang w:val="it-IT"/>
        </w:rPr>
        <w:t>, nato all’inizio del 2019. L’Istituto sorge da una serie di constatazioni rivolte all’attuale mondo del lavoro. Si tratta di una realtà indipendente con un Comitato scientifico composto da studiosi ed esperti di lavoro e formazione.   </w:t>
      </w:r>
    </w:p>
    <w:p w:rsidR="00914432" w:rsidRPr="00914432" w:rsidRDefault="00914432" w:rsidP="00914432">
      <w:pPr>
        <w:jc w:val="both"/>
        <w:rPr>
          <w:bCs/>
          <w:color w:val="000000"/>
          <w:sz w:val="16"/>
          <w:szCs w:val="16"/>
          <w:lang w:val="it-IT"/>
        </w:rPr>
      </w:pPr>
      <w:proofErr w:type="spellStart"/>
      <w:r w:rsidRPr="00914432">
        <w:rPr>
          <w:bCs/>
          <w:color w:val="000000"/>
          <w:sz w:val="16"/>
          <w:szCs w:val="16"/>
          <w:lang w:val="it-IT"/>
        </w:rPr>
        <w:t>Randstad</w:t>
      </w:r>
      <w:proofErr w:type="spellEnd"/>
      <w:r w:rsidRPr="00914432">
        <w:rPr>
          <w:bCs/>
          <w:color w:val="000000"/>
          <w:sz w:val="16"/>
          <w:szCs w:val="16"/>
          <w:lang w:val="it-IT"/>
        </w:rPr>
        <w:t xml:space="preserve"> </w:t>
      </w:r>
      <w:proofErr w:type="spellStart"/>
      <w:r w:rsidRPr="00914432">
        <w:rPr>
          <w:bCs/>
          <w:color w:val="000000"/>
          <w:sz w:val="16"/>
          <w:szCs w:val="16"/>
          <w:lang w:val="it-IT"/>
        </w:rPr>
        <w:t>Research</w:t>
      </w:r>
      <w:proofErr w:type="spellEnd"/>
      <w:r w:rsidRPr="00914432">
        <w:rPr>
          <w:bCs/>
          <w:color w:val="000000"/>
          <w:sz w:val="16"/>
          <w:szCs w:val="16"/>
          <w:lang w:val="it-IT"/>
        </w:rPr>
        <w:t xml:space="preserve"> Italia divulga le proprie ricerche con cadenza annuale, trimestrale e mensile, attraverso </w:t>
      </w:r>
      <w:proofErr w:type="spellStart"/>
      <w:r w:rsidRPr="00914432">
        <w:rPr>
          <w:bCs/>
          <w:color w:val="000000"/>
          <w:sz w:val="16"/>
          <w:szCs w:val="16"/>
          <w:lang w:val="it-IT"/>
        </w:rPr>
        <w:t>paper</w:t>
      </w:r>
      <w:proofErr w:type="spellEnd"/>
      <w:r w:rsidRPr="00914432">
        <w:rPr>
          <w:bCs/>
          <w:color w:val="000000"/>
          <w:sz w:val="16"/>
          <w:szCs w:val="16"/>
          <w:lang w:val="it-IT"/>
        </w:rPr>
        <w:t xml:space="preserve">, note e contributi occasionali di ricerca. Gli aspetti oggetto di indagine sono suddivisi in un’area </w:t>
      </w:r>
      <w:proofErr w:type="spellStart"/>
      <w:r w:rsidRPr="00914432">
        <w:rPr>
          <w:bCs/>
          <w:color w:val="000000"/>
          <w:sz w:val="16"/>
          <w:szCs w:val="16"/>
          <w:lang w:val="it-IT"/>
        </w:rPr>
        <w:t>core</w:t>
      </w:r>
      <w:proofErr w:type="spellEnd"/>
      <w:r w:rsidRPr="00914432">
        <w:rPr>
          <w:bCs/>
          <w:color w:val="000000"/>
          <w:sz w:val="16"/>
          <w:szCs w:val="16"/>
          <w:lang w:val="it-IT"/>
        </w:rPr>
        <w:t>, rappresentata dall’analisi delle professioni richieste per il futuro, più alcune aree satellite, composte da focus settoriali, partnership e dalla valorizzazione di ricerche e notizie di terzi a cui si desidera fornire visibilità. </w:t>
      </w:r>
    </w:p>
    <w:p w:rsidR="005C18FA" w:rsidRPr="005C18FA" w:rsidRDefault="005C18FA" w:rsidP="005C18FA">
      <w:pPr>
        <w:jc w:val="both"/>
        <w:rPr>
          <w:bCs/>
          <w:color w:val="000000"/>
          <w:sz w:val="20"/>
          <w:szCs w:val="20"/>
          <w:lang w:val="it-IT"/>
        </w:rPr>
      </w:pPr>
    </w:p>
    <w:p w:rsidR="005C18FA" w:rsidRPr="005C18FA" w:rsidRDefault="005C18FA" w:rsidP="005C18FA">
      <w:pPr>
        <w:jc w:val="both"/>
        <w:rPr>
          <w:bCs/>
          <w:color w:val="000000"/>
          <w:sz w:val="20"/>
          <w:szCs w:val="20"/>
          <w:lang w:val="it-IT"/>
        </w:rPr>
      </w:pPr>
    </w:p>
    <w:p w:rsidR="005C18FA" w:rsidRPr="005C18FA" w:rsidRDefault="005C18FA" w:rsidP="005C18FA">
      <w:pPr>
        <w:jc w:val="both"/>
        <w:rPr>
          <w:bCs/>
          <w:iCs/>
          <w:color w:val="000000"/>
          <w:sz w:val="20"/>
          <w:szCs w:val="20"/>
          <w:lang w:val="it-IT"/>
        </w:rPr>
      </w:pPr>
      <w:r w:rsidRPr="005C18FA">
        <w:rPr>
          <w:b/>
          <w:bCs/>
          <w:iCs/>
          <w:color w:val="000000"/>
          <w:sz w:val="20"/>
          <w:szCs w:val="20"/>
          <w:lang w:val="it-IT"/>
        </w:rPr>
        <w:t xml:space="preserve">Ufficio stampa </w:t>
      </w:r>
      <w:proofErr w:type="spellStart"/>
      <w:r w:rsidRPr="005C18FA">
        <w:rPr>
          <w:b/>
          <w:bCs/>
          <w:iCs/>
          <w:color w:val="000000"/>
          <w:sz w:val="20"/>
          <w:szCs w:val="20"/>
          <w:lang w:val="it-IT"/>
        </w:rPr>
        <w:t>Randstad</w:t>
      </w:r>
      <w:proofErr w:type="spellEnd"/>
      <w:r w:rsidRPr="005C18FA">
        <w:rPr>
          <w:b/>
          <w:bCs/>
          <w:iCs/>
          <w:color w:val="000000"/>
          <w:sz w:val="20"/>
          <w:szCs w:val="20"/>
          <w:lang w:val="it-IT"/>
        </w:rPr>
        <w:t xml:space="preserve"> Italia: </w:t>
      </w:r>
      <w:r w:rsidRPr="005C18FA">
        <w:rPr>
          <w:b/>
          <w:bCs/>
          <w:iCs/>
          <w:color w:val="FF0000"/>
          <w:sz w:val="20"/>
          <w:szCs w:val="20"/>
          <w:lang w:val="it-IT"/>
        </w:rPr>
        <w:t>d'I</w:t>
      </w:r>
      <w:r w:rsidRPr="005C18FA">
        <w:rPr>
          <w:b/>
          <w:bCs/>
          <w:iCs/>
          <w:color w:val="000000"/>
          <w:sz w:val="20"/>
          <w:szCs w:val="20"/>
          <w:lang w:val="it-IT"/>
        </w:rPr>
        <w:t xml:space="preserve"> comunicazione</w:t>
      </w:r>
    </w:p>
    <w:p w:rsidR="005C18FA" w:rsidRPr="005C18FA" w:rsidRDefault="005C18FA" w:rsidP="005C18FA">
      <w:pPr>
        <w:jc w:val="both"/>
        <w:rPr>
          <w:bCs/>
          <w:iCs/>
          <w:color w:val="000000"/>
          <w:sz w:val="20"/>
          <w:szCs w:val="20"/>
          <w:lang w:val="it-IT"/>
        </w:rPr>
      </w:pPr>
      <w:r w:rsidRPr="005C18FA">
        <w:rPr>
          <w:bCs/>
          <w:iCs/>
          <w:color w:val="000000"/>
          <w:sz w:val="20"/>
          <w:szCs w:val="20"/>
          <w:lang w:val="it-IT"/>
        </w:rPr>
        <w:t xml:space="preserve">Piero Orlando, </w:t>
      </w:r>
      <w:proofErr w:type="spellStart"/>
      <w:r w:rsidRPr="005C18FA">
        <w:rPr>
          <w:bCs/>
          <w:iCs/>
          <w:color w:val="000000"/>
          <w:sz w:val="20"/>
          <w:szCs w:val="20"/>
          <w:lang w:val="it-IT"/>
        </w:rPr>
        <w:t>email</w:t>
      </w:r>
      <w:proofErr w:type="spellEnd"/>
      <w:r w:rsidRPr="005C18FA">
        <w:rPr>
          <w:bCs/>
          <w:iCs/>
          <w:color w:val="000000"/>
          <w:sz w:val="20"/>
          <w:szCs w:val="20"/>
          <w:lang w:val="it-IT"/>
        </w:rPr>
        <w:t xml:space="preserve"> </w:t>
      </w:r>
      <w:bookmarkStart w:id="1" w:name="OLE_LINK1"/>
      <w:bookmarkStart w:id="2" w:name="OLE_LINK2"/>
      <w:bookmarkStart w:id="3" w:name="OLE_LINK3"/>
      <w:r w:rsidRPr="005C18FA">
        <w:rPr>
          <w:bCs/>
          <w:iCs/>
          <w:color w:val="000000"/>
          <w:sz w:val="20"/>
          <w:szCs w:val="20"/>
          <w:lang w:val="it-IT"/>
        </w:rPr>
        <w:t>po@dicomunicazione.it</w:t>
      </w:r>
      <w:bookmarkEnd w:id="1"/>
      <w:bookmarkEnd w:id="2"/>
      <w:bookmarkEnd w:id="3"/>
      <w:r w:rsidRPr="005C18FA">
        <w:rPr>
          <w:bCs/>
          <w:iCs/>
          <w:color w:val="000000"/>
          <w:sz w:val="20"/>
          <w:szCs w:val="20"/>
          <w:lang w:val="it-IT"/>
        </w:rPr>
        <w:t>, mobile 335 1753472</w:t>
      </w:r>
    </w:p>
    <w:p w:rsidR="005C18FA" w:rsidRPr="005C18FA" w:rsidRDefault="005C18FA" w:rsidP="005C18FA">
      <w:pPr>
        <w:jc w:val="both"/>
        <w:rPr>
          <w:bCs/>
          <w:iCs/>
          <w:color w:val="000000"/>
          <w:sz w:val="20"/>
          <w:szCs w:val="20"/>
          <w:lang w:val="it-IT"/>
        </w:rPr>
      </w:pPr>
      <w:r w:rsidRPr="005C18FA">
        <w:rPr>
          <w:bCs/>
          <w:iCs/>
          <w:color w:val="000000"/>
          <w:sz w:val="20"/>
          <w:szCs w:val="20"/>
          <w:lang w:val="it-IT"/>
        </w:rPr>
        <w:t xml:space="preserve">Marco </w:t>
      </w:r>
      <w:proofErr w:type="spellStart"/>
      <w:r w:rsidRPr="005C18FA">
        <w:rPr>
          <w:bCs/>
          <w:iCs/>
          <w:color w:val="000000"/>
          <w:sz w:val="20"/>
          <w:szCs w:val="20"/>
          <w:lang w:val="it-IT"/>
        </w:rPr>
        <w:t>Puelli</w:t>
      </w:r>
      <w:proofErr w:type="spellEnd"/>
      <w:r w:rsidRPr="005C18FA">
        <w:rPr>
          <w:bCs/>
          <w:iCs/>
          <w:color w:val="000000"/>
          <w:sz w:val="20"/>
          <w:szCs w:val="20"/>
          <w:lang w:val="it-IT"/>
        </w:rPr>
        <w:t xml:space="preserve">, </w:t>
      </w:r>
      <w:proofErr w:type="spellStart"/>
      <w:r w:rsidRPr="005C18FA">
        <w:rPr>
          <w:bCs/>
          <w:iCs/>
          <w:color w:val="000000"/>
          <w:sz w:val="20"/>
          <w:szCs w:val="20"/>
          <w:lang w:val="it-IT"/>
        </w:rPr>
        <w:t>email</w:t>
      </w:r>
      <w:proofErr w:type="spellEnd"/>
      <w:r w:rsidRPr="005C18FA">
        <w:rPr>
          <w:bCs/>
          <w:iCs/>
          <w:color w:val="000000"/>
          <w:sz w:val="20"/>
          <w:szCs w:val="20"/>
          <w:lang w:val="it-IT"/>
        </w:rPr>
        <w:t xml:space="preserve"> mp@dicomunicazione.it, mobile 320 1144691 </w:t>
      </w:r>
    </w:p>
    <w:p w:rsidR="005C18FA" w:rsidRPr="008A176F" w:rsidRDefault="005C18FA" w:rsidP="005C18FA">
      <w:pPr>
        <w:jc w:val="both"/>
        <w:rPr>
          <w:bCs/>
          <w:color w:val="000000"/>
          <w:sz w:val="20"/>
          <w:szCs w:val="20"/>
          <w:lang w:val="it-IT"/>
        </w:rPr>
      </w:pPr>
    </w:p>
    <w:p w:rsidR="00170DB6" w:rsidRPr="00C65633" w:rsidRDefault="00170DB6" w:rsidP="00ED0E2C">
      <w:pPr>
        <w:jc w:val="both"/>
        <w:rPr>
          <w:bCs/>
          <w:color w:val="000000"/>
          <w:sz w:val="20"/>
          <w:szCs w:val="20"/>
          <w:lang w:val="it-IT"/>
        </w:rPr>
      </w:pPr>
    </w:p>
    <w:p w:rsidR="00ED0E2C" w:rsidRPr="00C26915" w:rsidRDefault="00ED0E2C" w:rsidP="00DB59E7">
      <w:pPr>
        <w:jc w:val="both"/>
        <w:rPr>
          <w:color w:val="000000"/>
          <w:sz w:val="20"/>
          <w:szCs w:val="20"/>
          <w:lang w:val="it-IT"/>
        </w:rPr>
      </w:pPr>
    </w:p>
    <w:p w:rsidR="00EE3F71" w:rsidRPr="00EE3F71" w:rsidRDefault="00EE3F71" w:rsidP="00EE3F71">
      <w:pPr>
        <w:rPr>
          <w:color w:val="0F1941"/>
        </w:rPr>
      </w:pPr>
    </w:p>
    <w:sectPr w:rsidR="00EE3F71" w:rsidRPr="00EE3F71" w:rsidSect="00EC0498">
      <w:headerReference w:type="default" r:id="rId9"/>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25B" w:rsidRDefault="0063625B" w:rsidP="00EC0498">
      <w:r>
        <w:separator/>
      </w:r>
    </w:p>
  </w:endnote>
  <w:endnote w:type="continuationSeparator" w:id="0">
    <w:p w:rsidR="0063625B" w:rsidRDefault="0063625B" w:rsidP="00EC049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25B" w:rsidRDefault="0063625B" w:rsidP="00EC0498">
      <w:r>
        <w:separator/>
      </w:r>
    </w:p>
  </w:footnote>
  <w:footnote w:type="continuationSeparator" w:id="0">
    <w:p w:rsidR="0063625B" w:rsidRDefault="0063625B" w:rsidP="00EC0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132" w:rsidRDefault="00F30D2B">
    <w:pPr>
      <w:pStyle w:val="Intestazione"/>
    </w:pPr>
    <w:r>
      <w:rPr>
        <w:noProof/>
        <w:lang w:eastAsia="it-IT"/>
      </w:rPr>
      <w:drawing>
        <wp:anchor distT="0" distB="0" distL="114300" distR="114300" simplePos="0" relativeHeight="251658240" behindDoc="0" locked="0" layoutInCell="1" allowOverlap="1">
          <wp:simplePos x="0" y="0"/>
          <wp:positionH relativeFrom="column">
            <wp:posOffset>4499610</wp:posOffset>
          </wp:positionH>
          <wp:positionV relativeFrom="paragraph">
            <wp:posOffset>-130175</wp:posOffset>
          </wp:positionV>
          <wp:extent cx="2225040" cy="1181100"/>
          <wp:effectExtent l="0" t="0" r="0" b="0"/>
          <wp:wrapNone/>
          <wp:docPr id="2" name="Immagine 1" descr="logo R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RI.png"/>
                  <pic:cNvPicPr/>
                </pic:nvPicPr>
                <pic:blipFill>
                  <a:blip r:embed="rId1"/>
                  <a:stretch>
                    <a:fillRect/>
                  </a:stretch>
                </pic:blipFill>
                <pic:spPr>
                  <a:xfrm>
                    <a:off x="0" y="0"/>
                    <a:ext cx="2225040" cy="1181100"/>
                  </a:xfrm>
                  <a:prstGeom prst="rect">
                    <a:avLst/>
                  </a:prstGeom>
                </pic:spPr>
              </pic:pic>
            </a:graphicData>
          </a:graphic>
        </wp:anchor>
      </w:drawing>
    </w:r>
  </w:p>
  <w:p w:rsidR="00605132" w:rsidRDefault="0060513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1D7"/>
    <w:multiLevelType w:val="hybridMultilevel"/>
    <w:tmpl w:val="736A16D2"/>
    <w:lvl w:ilvl="0" w:tplc="8D8E0776">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1601F5"/>
    <w:multiLevelType w:val="hybridMultilevel"/>
    <w:tmpl w:val="84EE0822"/>
    <w:lvl w:ilvl="0" w:tplc="51D617EE">
      <w:start w:val="1"/>
      <w:numFmt w:val="bullet"/>
      <w:lvlText w:val="•"/>
      <w:lvlJc w:val="left"/>
      <w:pPr>
        <w:tabs>
          <w:tab w:val="num" w:pos="720"/>
        </w:tabs>
        <w:ind w:left="720" w:hanging="360"/>
      </w:pPr>
      <w:rPr>
        <w:rFonts w:ascii="Arial" w:hAnsi="Arial" w:hint="default"/>
      </w:rPr>
    </w:lvl>
    <w:lvl w:ilvl="1" w:tplc="63788BC4" w:tentative="1">
      <w:start w:val="1"/>
      <w:numFmt w:val="bullet"/>
      <w:lvlText w:val="•"/>
      <w:lvlJc w:val="left"/>
      <w:pPr>
        <w:tabs>
          <w:tab w:val="num" w:pos="1440"/>
        </w:tabs>
        <w:ind w:left="1440" w:hanging="360"/>
      </w:pPr>
      <w:rPr>
        <w:rFonts w:ascii="Arial" w:hAnsi="Arial" w:hint="default"/>
      </w:rPr>
    </w:lvl>
    <w:lvl w:ilvl="2" w:tplc="87622E44" w:tentative="1">
      <w:start w:val="1"/>
      <w:numFmt w:val="bullet"/>
      <w:lvlText w:val="•"/>
      <w:lvlJc w:val="left"/>
      <w:pPr>
        <w:tabs>
          <w:tab w:val="num" w:pos="2160"/>
        </w:tabs>
        <w:ind w:left="2160" w:hanging="360"/>
      </w:pPr>
      <w:rPr>
        <w:rFonts w:ascii="Arial" w:hAnsi="Arial" w:hint="default"/>
      </w:rPr>
    </w:lvl>
    <w:lvl w:ilvl="3" w:tplc="484CF4D2" w:tentative="1">
      <w:start w:val="1"/>
      <w:numFmt w:val="bullet"/>
      <w:lvlText w:val="•"/>
      <w:lvlJc w:val="left"/>
      <w:pPr>
        <w:tabs>
          <w:tab w:val="num" w:pos="2880"/>
        </w:tabs>
        <w:ind w:left="2880" w:hanging="360"/>
      </w:pPr>
      <w:rPr>
        <w:rFonts w:ascii="Arial" w:hAnsi="Arial" w:hint="default"/>
      </w:rPr>
    </w:lvl>
    <w:lvl w:ilvl="4" w:tplc="E0165BFC" w:tentative="1">
      <w:start w:val="1"/>
      <w:numFmt w:val="bullet"/>
      <w:lvlText w:val="•"/>
      <w:lvlJc w:val="left"/>
      <w:pPr>
        <w:tabs>
          <w:tab w:val="num" w:pos="3600"/>
        </w:tabs>
        <w:ind w:left="3600" w:hanging="360"/>
      </w:pPr>
      <w:rPr>
        <w:rFonts w:ascii="Arial" w:hAnsi="Arial" w:hint="default"/>
      </w:rPr>
    </w:lvl>
    <w:lvl w:ilvl="5" w:tplc="681682A6" w:tentative="1">
      <w:start w:val="1"/>
      <w:numFmt w:val="bullet"/>
      <w:lvlText w:val="•"/>
      <w:lvlJc w:val="left"/>
      <w:pPr>
        <w:tabs>
          <w:tab w:val="num" w:pos="4320"/>
        </w:tabs>
        <w:ind w:left="4320" w:hanging="360"/>
      </w:pPr>
      <w:rPr>
        <w:rFonts w:ascii="Arial" w:hAnsi="Arial" w:hint="default"/>
      </w:rPr>
    </w:lvl>
    <w:lvl w:ilvl="6" w:tplc="B69291EC" w:tentative="1">
      <w:start w:val="1"/>
      <w:numFmt w:val="bullet"/>
      <w:lvlText w:val="•"/>
      <w:lvlJc w:val="left"/>
      <w:pPr>
        <w:tabs>
          <w:tab w:val="num" w:pos="5040"/>
        </w:tabs>
        <w:ind w:left="5040" w:hanging="360"/>
      </w:pPr>
      <w:rPr>
        <w:rFonts w:ascii="Arial" w:hAnsi="Arial" w:hint="default"/>
      </w:rPr>
    </w:lvl>
    <w:lvl w:ilvl="7" w:tplc="9BBCECAA" w:tentative="1">
      <w:start w:val="1"/>
      <w:numFmt w:val="bullet"/>
      <w:lvlText w:val="•"/>
      <w:lvlJc w:val="left"/>
      <w:pPr>
        <w:tabs>
          <w:tab w:val="num" w:pos="5760"/>
        </w:tabs>
        <w:ind w:left="5760" w:hanging="360"/>
      </w:pPr>
      <w:rPr>
        <w:rFonts w:ascii="Arial" w:hAnsi="Arial" w:hint="default"/>
      </w:rPr>
    </w:lvl>
    <w:lvl w:ilvl="8" w:tplc="E49CD3F2" w:tentative="1">
      <w:start w:val="1"/>
      <w:numFmt w:val="bullet"/>
      <w:lvlText w:val="•"/>
      <w:lvlJc w:val="left"/>
      <w:pPr>
        <w:tabs>
          <w:tab w:val="num" w:pos="6480"/>
        </w:tabs>
        <w:ind w:left="6480" w:hanging="360"/>
      </w:pPr>
      <w:rPr>
        <w:rFonts w:ascii="Arial" w:hAnsi="Arial" w:hint="default"/>
      </w:rPr>
    </w:lvl>
  </w:abstractNum>
  <w:abstractNum w:abstractNumId="2">
    <w:nsid w:val="23842DFD"/>
    <w:multiLevelType w:val="multilevel"/>
    <w:tmpl w:val="233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C1995"/>
    <w:multiLevelType w:val="hybridMultilevel"/>
    <w:tmpl w:val="9FD4FB4E"/>
    <w:lvl w:ilvl="0" w:tplc="879E27C2">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37B0221"/>
    <w:multiLevelType w:val="hybridMultilevel"/>
    <w:tmpl w:val="D8468480"/>
    <w:lvl w:ilvl="0" w:tplc="B5564C06">
      <w:start w:val="1"/>
      <w:numFmt w:val="bullet"/>
      <w:lvlText w:val="•"/>
      <w:lvlJc w:val="left"/>
      <w:pPr>
        <w:tabs>
          <w:tab w:val="num" w:pos="720"/>
        </w:tabs>
        <w:ind w:left="720" w:hanging="360"/>
      </w:pPr>
      <w:rPr>
        <w:rFonts w:ascii="Arial" w:hAnsi="Arial" w:hint="default"/>
      </w:rPr>
    </w:lvl>
    <w:lvl w:ilvl="1" w:tplc="177EB702" w:tentative="1">
      <w:start w:val="1"/>
      <w:numFmt w:val="bullet"/>
      <w:lvlText w:val="•"/>
      <w:lvlJc w:val="left"/>
      <w:pPr>
        <w:tabs>
          <w:tab w:val="num" w:pos="1440"/>
        </w:tabs>
        <w:ind w:left="1440" w:hanging="360"/>
      </w:pPr>
      <w:rPr>
        <w:rFonts w:ascii="Arial" w:hAnsi="Arial" w:hint="default"/>
      </w:rPr>
    </w:lvl>
    <w:lvl w:ilvl="2" w:tplc="40F8DF46" w:tentative="1">
      <w:start w:val="1"/>
      <w:numFmt w:val="bullet"/>
      <w:lvlText w:val="•"/>
      <w:lvlJc w:val="left"/>
      <w:pPr>
        <w:tabs>
          <w:tab w:val="num" w:pos="2160"/>
        </w:tabs>
        <w:ind w:left="2160" w:hanging="360"/>
      </w:pPr>
      <w:rPr>
        <w:rFonts w:ascii="Arial" w:hAnsi="Arial" w:hint="default"/>
      </w:rPr>
    </w:lvl>
    <w:lvl w:ilvl="3" w:tplc="15AA839C" w:tentative="1">
      <w:start w:val="1"/>
      <w:numFmt w:val="bullet"/>
      <w:lvlText w:val="•"/>
      <w:lvlJc w:val="left"/>
      <w:pPr>
        <w:tabs>
          <w:tab w:val="num" w:pos="2880"/>
        </w:tabs>
        <w:ind w:left="2880" w:hanging="360"/>
      </w:pPr>
      <w:rPr>
        <w:rFonts w:ascii="Arial" w:hAnsi="Arial" w:hint="default"/>
      </w:rPr>
    </w:lvl>
    <w:lvl w:ilvl="4" w:tplc="7C846BEE" w:tentative="1">
      <w:start w:val="1"/>
      <w:numFmt w:val="bullet"/>
      <w:lvlText w:val="•"/>
      <w:lvlJc w:val="left"/>
      <w:pPr>
        <w:tabs>
          <w:tab w:val="num" w:pos="3600"/>
        </w:tabs>
        <w:ind w:left="3600" w:hanging="360"/>
      </w:pPr>
      <w:rPr>
        <w:rFonts w:ascii="Arial" w:hAnsi="Arial" w:hint="default"/>
      </w:rPr>
    </w:lvl>
    <w:lvl w:ilvl="5" w:tplc="1DDE27F8" w:tentative="1">
      <w:start w:val="1"/>
      <w:numFmt w:val="bullet"/>
      <w:lvlText w:val="•"/>
      <w:lvlJc w:val="left"/>
      <w:pPr>
        <w:tabs>
          <w:tab w:val="num" w:pos="4320"/>
        </w:tabs>
        <w:ind w:left="4320" w:hanging="360"/>
      </w:pPr>
      <w:rPr>
        <w:rFonts w:ascii="Arial" w:hAnsi="Arial" w:hint="default"/>
      </w:rPr>
    </w:lvl>
    <w:lvl w:ilvl="6" w:tplc="9946C1E0" w:tentative="1">
      <w:start w:val="1"/>
      <w:numFmt w:val="bullet"/>
      <w:lvlText w:val="•"/>
      <w:lvlJc w:val="left"/>
      <w:pPr>
        <w:tabs>
          <w:tab w:val="num" w:pos="5040"/>
        </w:tabs>
        <w:ind w:left="5040" w:hanging="360"/>
      </w:pPr>
      <w:rPr>
        <w:rFonts w:ascii="Arial" w:hAnsi="Arial" w:hint="default"/>
      </w:rPr>
    </w:lvl>
    <w:lvl w:ilvl="7" w:tplc="457C2A80" w:tentative="1">
      <w:start w:val="1"/>
      <w:numFmt w:val="bullet"/>
      <w:lvlText w:val="•"/>
      <w:lvlJc w:val="left"/>
      <w:pPr>
        <w:tabs>
          <w:tab w:val="num" w:pos="5760"/>
        </w:tabs>
        <w:ind w:left="5760" w:hanging="360"/>
      </w:pPr>
      <w:rPr>
        <w:rFonts w:ascii="Arial" w:hAnsi="Arial" w:hint="default"/>
      </w:rPr>
    </w:lvl>
    <w:lvl w:ilvl="8" w:tplc="D0223854" w:tentative="1">
      <w:start w:val="1"/>
      <w:numFmt w:val="bullet"/>
      <w:lvlText w:val="•"/>
      <w:lvlJc w:val="left"/>
      <w:pPr>
        <w:tabs>
          <w:tab w:val="num" w:pos="6480"/>
        </w:tabs>
        <w:ind w:left="6480" w:hanging="360"/>
      </w:pPr>
      <w:rPr>
        <w:rFonts w:ascii="Arial" w:hAnsi="Arial" w:hint="default"/>
      </w:rPr>
    </w:lvl>
  </w:abstractNum>
  <w:abstractNum w:abstractNumId="5">
    <w:nsid w:val="44070730"/>
    <w:multiLevelType w:val="hybridMultilevel"/>
    <w:tmpl w:val="FD566B3C"/>
    <w:lvl w:ilvl="0" w:tplc="7458B6C4">
      <w:start w:val="1"/>
      <w:numFmt w:val="bullet"/>
      <w:lvlText w:val="•"/>
      <w:lvlJc w:val="left"/>
      <w:pPr>
        <w:tabs>
          <w:tab w:val="num" w:pos="720"/>
        </w:tabs>
        <w:ind w:left="720" w:hanging="360"/>
      </w:pPr>
      <w:rPr>
        <w:rFonts w:ascii="Arial" w:hAnsi="Arial" w:hint="default"/>
      </w:rPr>
    </w:lvl>
    <w:lvl w:ilvl="1" w:tplc="EE34C338">
      <w:start w:val="987"/>
      <w:numFmt w:val="bullet"/>
      <w:lvlText w:val=""/>
      <w:lvlJc w:val="left"/>
      <w:pPr>
        <w:tabs>
          <w:tab w:val="num" w:pos="1440"/>
        </w:tabs>
        <w:ind w:left="1440" w:hanging="360"/>
      </w:pPr>
      <w:rPr>
        <w:rFonts w:ascii="Wingdings" w:hAnsi="Wingdings" w:hint="default"/>
      </w:rPr>
    </w:lvl>
    <w:lvl w:ilvl="2" w:tplc="B42221CA" w:tentative="1">
      <w:start w:val="1"/>
      <w:numFmt w:val="bullet"/>
      <w:lvlText w:val="•"/>
      <w:lvlJc w:val="left"/>
      <w:pPr>
        <w:tabs>
          <w:tab w:val="num" w:pos="2160"/>
        </w:tabs>
        <w:ind w:left="2160" w:hanging="360"/>
      </w:pPr>
      <w:rPr>
        <w:rFonts w:ascii="Arial" w:hAnsi="Arial" w:hint="default"/>
      </w:rPr>
    </w:lvl>
    <w:lvl w:ilvl="3" w:tplc="C622A29E" w:tentative="1">
      <w:start w:val="1"/>
      <w:numFmt w:val="bullet"/>
      <w:lvlText w:val="•"/>
      <w:lvlJc w:val="left"/>
      <w:pPr>
        <w:tabs>
          <w:tab w:val="num" w:pos="2880"/>
        </w:tabs>
        <w:ind w:left="2880" w:hanging="360"/>
      </w:pPr>
      <w:rPr>
        <w:rFonts w:ascii="Arial" w:hAnsi="Arial" w:hint="default"/>
      </w:rPr>
    </w:lvl>
    <w:lvl w:ilvl="4" w:tplc="28AE09C6" w:tentative="1">
      <w:start w:val="1"/>
      <w:numFmt w:val="bullet"/>
      <w:lvlText w:val="•"/>
      <w:lvlJc w:val="left"/>
      <w:pPr>
        <w:tabs>
          <w:tab w:val="num" w:pos="3600"/>
        </w:tabs>
        <w:ind w:left="3600" w:hanging="360"/>
      </w:pPr>
      <w:rPr>
        <w:rFonts w:ascii="Arial" w:hAnsi="Arial" w:hint="default"/>
      </w:rPr>
    </w:lvl>
    <w:lvl w:ilvl="5" w:tplc="6D109FE0" w:tentative="1">
      <w:start w:val="1"/>
      <w:numFmt w:val="bullet"/>
      <w:lvlText w:val="•"/>
      <w:lvlJc w:val="left"/>
      <w:pPr>
        <w:tabs>
          <w:tab w:val="num" w:pos="4320"/>
        </w:tabs>
        <w:ind w:left="4320" w:hanging="360"/>
      </w:pPr>
      <w:rPr>
        <w:rFonts w:ascii="Arial" w:hAnsi="Arial" w:hint="default"/>
      </w:rPr>
    </w:lvl>
    <w:lvl w:ilvl="6" w:tplc="BB2AAD04" w:tentative="1">
      <w:start w:val="1"/>
      <w:numFmt w:val="bullet"/>
      <w:lvlText w:val="•"/>
      <w:lvlJc w:val="left"/>
      <w:pPr>
        <w:tabs>
          <w:tab w:val="num" w:pos="5040"/>
        </w:tabs>
        <w:ind w:left="5040" w:hanging="360"/>
      </w:pPr>
      <w:rPr>
        <w:rFonts w:ascii="Arial" w:hAnsi="Arial" w:hint="default"/>
      </w:rPr>
    </w:lvl>
    <w:lvl w:ilvl="7" w:tplc="E96A15EC" w:tentative="1">
      <w:start w:val="1"/>
      <w:numFmt w:val="bullet"/>
      <w:lvlText w:val="•"/>
      <w:lvlJc w:val="left"/>
      <w:pPr>
        <w:tabs>
          <w:tab w:val="num" w:pos="5760"/>
        </w:tabs>
        <w:ind w:left="5760" w:hanging="360"/>
      </w:pPr>
      <w:rPr>
        <w:rFonts w:ascii="Arial" w:hAnsi="Arial" w:hint="default"/>
      </w:rPr>
    </w:lvl>
    <w:lvl w:ilvl="8" w:tplc="41585408" w:tentative="1">
      <w:start w:val="1"/>
      <w:numFmt w:val="bullet"/>
      <w:lvlText w:val="•"/>
      <w:lvlJc w:val="left"/>
      <w:pPr>
        <w:tabs>
          <w:tab w:val="num" w:pos="6480"/>
        </w:tabs>
        <w:ind w:left="6480" w:hanging="360"/>
      </w:pPr>
      <w:rPr>
        <w:rFonts w:ascii="Arial" w:hAnsi="Arial" w:hint="default"/>
      </w:rPr>
    </w:lvl>
  </w:abstractNum>
  <w:abstractNum w:abstractNumId="6">
    <w:nsid w:val="4A154CC5"/>
    <w:multiLevelType w:val="multilevel"/>
    <w:tmpl w:val="F26C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216E25"/>
    <w:multiLevelType w:val="multilevel"/>
    <w:tmpl w:val="81180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B75D5D"/>
    <w:multiLevelType w:val="multilevel"/>
    <w:tmpl w:val="26D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EA32A8"/>
    <w:multiLevelType w:val="multilevel"/>
    <w:tmpl w:val="12F4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A325D3"/>
    <w:multiLevelType w:val="multilevel"/>
    <w:tmpl w:val="72EA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2"/>
  </w:num>
  <w:num w:numId="5">
    <w:abstractNumId w:val="9"/>
  </w:num>
  <w:num w:numId="6">
    <w:abstractNumId w:val="3"/>
  </w:num>
  <w:num w:numId="7">
    <w:abstractNumId w:val="6"/>
  </w:num>
  <w:num w:numId="8">
    <w:abstractNumId w:val="8"/>
  </w:num>
  <w:num w:numId="9">
    <w:abstractNumId w:val="10"/>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9698"/>
  </w:hdrShapeDefaults>
  <w:footnotePr>
    <w:footnote w:id="-1"/>
    <w:footnote w:id="0"/>
  </w:footnotePr>
  <w:endnotePr>
    <w:endnote w:id="-1"/>
    <w:endnote w:id="0"/>
  </w:endnotePr>
  <w:compat/>
  <w:rsids>
    <w:rsidRoot w:val="00EC0498"/>
    <w:rsid w:val="0000024A"/>
    <w:rsid w:val="00003BD9"/>
    <w:rsid w:val="000119E4"/>
    <w:rsid w:val="00011B77"/>
    <w:rsid w:val="000205E9"/>
    <w:rsid w:val="00031765"/>
    <w:rsid w:val="000365F0"/>
    <w:rsid w:val="00041292"/>
    <w:rsid w:val="00044FA1"/>
    <w:rsid w:val="00046A8E"/>
    <w:rsid w:val="00047CAB"/>
    <w:rsid w:val="00053B2C"/>
    <w:rsid w:val="00063099"/>
    <w:rsid w:val="00064082"/>
    <w:rsid w:val="00070BAB"/>
    <w:rsid w:val="0007460C"/>
    <w:rsid w:val="0007469D"/>
    <w:rsid w:val="0008677B"/>
    <w:rsid w:val="000945F7"/>
    <w:rsid w:val="000A57F1"/>
    <w:rsid w:val="000B0087"/>
    <w:rsid w:val="000C7F32"/>
    <w:rsid w:val="000D4869"/>
    <w:rsid w:val="000E30AB"/>
    <w:rsid w:val="000F19CF"/>
    <w:rsid w:val="000F6537"/>
    <w:rsid w:val="0010405F"/>
    <w:rsid w:val="0010419F"/>
    <w:rsid w:val="001219BF"/>
    <w:rsid w:val="00123A69"/>
    <w:rsid w:val="001262A8"/>
    <w:rsid w:val="0013315B"/>
    <w:rsid w:val="00152D1D"/>
    <w:rsid w:val="00155149"/>
    <w:rsid w:val="001635C6"/>
    <w:rsid w:val="00170DB6"/>
    <w:rsid w:val="00172B45"/>
    <w:rsid w:val="0017788E"/>
    <w:rsid w:val="00177B07"/>
    <w:rsid w:val="00181A34"/>
    <w:rsid w:val="001832A5"/>
    <w:rsid w:val="0018736D"/>
    <w:rsid w:val="001874E0"/>
    <w:rsid w:val="00193869"/>
    <w:rsid w:val="001948FC"/>
    <w:rsid w:val="00197256"/>
    <w:rsid w:val="001B6274"/>
    <w:rsid w:val="001B7D1D"/>
    <w:rsid w:val="001C6BD3"/>
    <w:rsid w:val="001D1EB9"/>
    <w:rsid w:val="001D1EE4"/>
    <w:rsid w:val="001D65F0"/>
    <w:rsid w:val="001E292D"/>
    <w:rsid w:val="001E7F1C"/>
    <w:rsid w:val="001F2E02"/>
    <w:rsid w:val="00201652"/>
    <w:rsid w:val="002033A7"/>
    <w:rsid w:val="00204B49"/>
    <w:rsid w:val="00204E8D"/>
    <w:rsid w:val="00205BD7"/>
    <w:rsid w:val="00214283"/>
    <w:rsid w:val="00214690"/>
    <w:rsid w:val="00220678"/>
    <w:rsid w:val="00221886"/>
    <w:rsid w:val="00222840"/>
    <w:rsid w:val="002237B4"/>
    <w:rsid w:val="00233D1F"/>
    <w:rsid w:val="002359E7"/>
    <w:rsid w:val="00241483"/>
    <w:rsid w:val="00241701"/>
    <w:rsid w:val="00242BEB"/>
    <w:rsid w:val="00245267"/>
    <w:rsid w:val="00253972"/>
    <w:rsid w:val="00254145"/>
    <w:rsid w:val="00255105"/>
    <w:rsid w:val="00256E3D"/>
    <w:rsid w:val="00264105"/>
    <w:rsid w:val="0027282B"/>
    <w:rsid w:val="00273065"/>
    <w:rsid w:val="0027683F"/>
    <w:rsid w:val="002774DC"/>
    <w:rsid w:val="002833EA"/>
    <w:rsid w:val="00293567"/>
    <w:rsid w:val="0029506A"/>
    <w:rsid w:val="00297081"/>
    <w:rsid w:val="002A4B6C"/>
    <w:rsid w:val="002B186C"/>
    <w:rsid w:val="002B6E97"/>
    <w:rsid w:val="002C1B04"/>
    <w:rsid w:val="002C2781"/>
    <w:rsid w:val="002F4EAD"/>
    <w:rsid w:val="002F6215"/>
    <w:rsid w:val="00300E98"/>
    <w:rsid w:val="00304070"/>
    <w:rsid w:val="003042D4"/>
    <w:rsid w:val="00320E8F"/>
    <w:rsid w:val="00323816"/>
    <w:rsid w:val="00327620"/>
    <w:rsid w:val="003321B5"/>
    <w:rsid w:val="00335EC0"/>
    <w:rsid w:val="00344E56"/>
    <w:rsid w:val="0035323B"/>
    <w:rsid w:val="00357593"/>
    <w:rsid w:val="00357DC4"/>
    <w:rsid w:val="00360565"/>
    <w:rsid w:val="00363A2B"/>
    <w:rsid w:val="00364CA4"/>
    <w:rsid w:val="00365939"/>
    <w:rsid w:val="00366997"/>
    <w:rsid w:val="00367310"/>
    <w:rsid w:val="003711CE"/>
    <w:rsid w:val="003721E8"/>
    <w:rsid w:val="00377792"/>
    <w:rsid w:val="00392164"/>
    <w:rsid w:val="003974DF"/>
    <w:rsid w:val="003B3D02"/>
    <w:rsid w:val="003B4EB3"/>
    <w:rsid w:val="003C2BC5"/>
    <w:rsid w:val="003D78D9"/>
    <w:rsid w:val="003E4E79"/>
    <w:rsid w:val="003F3601"/>
    <w:rsid w:val="003F3BDA"/>
    <w:rsid w:val="00404A08"/>
    <w:rsid w:val="0040600B"/>
    <w:rsid w:val="00411090"/>
    <w:rsid w:val="00415413"/>
    <w:rsid w:val="00416A06"/>
    <w:rsid w:val="004173B6"/>
    <w:rsid w:val="00417CA4"/>
    <w:rsid w:val="00435C30"/>
    <w:rsid w:val="004528F3"/>
    <w:rsid w:val="00464C2E"/>
    <w:rsid w:val="00470E8D"/>
    <w:rsid w:val="00490692"/>
    <w:rsid w:val="00496B76"/>
    <w:rsid w:val="004A184D"/>
    <w:rsid w:val="004B0D30"/>
    <w:rsid w:val="004B41B3"/>
    <w:rsid w:val="004C1AF0"/>
    <w:rsid w:val="004C62EA"/>
    <w:rsid w:val="004D7CDE"/>
    <w:rsid w:val="004E4BCE"/>
    <w:rsid w:val="004E57EC"/>
    <w:rsid w:val="005055D7"/>
    <w:rsid w:val="00506BC8"/>
    <w:rsid w:val="005301F0"/>
    <w:rsid w:val="005328B8"/>
    <w:rsid w:val="00533520"/>
    <w:rsid w:val="005342B4"/>
    <w:rsid w:val="005510E4"/>
    <w:rsid w:val="00551649"/>
    <w:rsid w:val="0055285E"/>
    <w:rsid w:val="00553625"/>
    <w:rsid w:val="00561DC2"/>
    <w:rsid w:val="005634E7"/>
    <w:rsid w:val="00567526"/>
    <w:rsid w:val="0057326C"/>
    <w:rsid w:val="00580BE0"/>
    <w:rsid w:val="0058319F"/>
    <w:rsid w:val="0059201F"/>
    <w:rsid w:val="005A1D44"/>
    <w:rsid w:val="005A4FF4"/>
    <w:rsid w:val="005B611B"/>
    <w:rsid w:val="005C18FA"/>
    <w:rsid w:val="005C6DF9"/>
    <w:rsid w:val="005E20BC"/>
    <w:rsid w:val="005E64C6"/>
    <w:rsid w:val="005E67E1"/>
    <w:rsid w:val="005F1577"/>
    <w:rsid w:val="005F3705"/>
    <w:rsid w:val="00600602"/>
    <w:rsid w:val="006023A2"/>
    <w:rsid w:val="006026B4"/>
    <w:rsid w:val="00605132"/>
    <w:rsid w:val="00613BBB"/>
    <w:rsid w:val="00616E5A"/>
    <w:rsid w:val="00625B6E"/>
    <w:rsid w:val="0063625B"/>
    <w:rsid w:val="00636740"/>
    <w:rsid w:val="006447CB"/>
    <w:rsid w:val="00644882"/>
    <w:rsid w:val="00651B08"/>
    <w:rsid w:val="00652146"/>
    <w:rsid w:val="00663690"/>
    <w:rsid w:val="006673AA"/>
    <w:rsid w:val="00672A73"/>
    <w:rsid w:val="00680EE8"/>
    <w:rsid w:val="006836BA"/>
    <w:rsid w:val="00692E3F"/>
    <w:rsid w:val="00697CA8"/>
    <w:rsid w:val="006B44F2"/>
    <w:rsid w:val="006B76B1"/>
    <w:rsid w:val="006E0529"/>
    <w:rsid w:val="006E4E5D"/>
    <w:rsid w:val="006F4FC7"/>
    <w:rsid w:val="007004A6"/>
    <w:rsid w:val="00720C9A"/>
    <w:rsid w:val="00723218"/>
    <w:rsid w:val="00731A79"/>
    <w:rsid w:val="00731E5C"/>
    <w:rsid w:val="0074752A"/>
    <w:rsid w:val="0075763F"/>
    <w:rsid w:val="00763CD6"/>
    <w:rsid w:val="007668B0"/>
    <w:rsid w:val="00766A65"/>
    <w:rsid w:val="00767960"/>
    <w:rsid w:val="0077459E"/>
    <w:rsid w:val="0078049D"/>
    <w:rsid w:val="00787C69"/>
    <w:rsid w:val="007A20DD"/>
    <w:rsid w:val="007A3CAB"/>
    <w:rsid w:val="007A3FB8"/>
    <w:rsid w:val="007A45FC"/>
    <w:rsid w:val="007B319A"/>
    <w:rsid w:val="007B3446"/>
    <w:rsid w:val="007B5193"/>
    <w:rsid w:val="007C452E"/>
    <w:rsid w:val="007C7797"/>
    <w:rsid w:val="007E057A"/>
    <w:rsid w:val="007F28DE"/>
    <w:rsid w:val="007F2A69"/>
    <w:rsid w:val="007F5EBF"/>
    <w:rsid w:val="00806522"/>
    <w:rsid w:val="00817BA7"/>
    <w:rsid w:val="008201D7"/>
    <w:rsid w:val="00827D84"/>
    <w:rsid w:val="0083196B"/>
    <w:rsid w:val="00841B3F"/>
    <w:rsid w:val="0084410F"/>
    <w:rsid w:val="008504AC"/>
    <w:rsid w:val="00853D07"/>
    <w:rsid w:val="00873E86"/>
    <w:rsid w:val="0088339B"/>
    <w:rsid w:val="00883FE7"/>
    <w:rsid w:val="008844F2"/>
    <w:rsid w:val="008A176F"/>
    <w:rsid w:val="008A287B"/>
    <w:rsid w:val="008C3623"/>
    <w:rsid w:val="008C6A1A"/>
    <w:rsid w:val="008D125B"/>
    <w:rsid w:val="008E2EBD"/>
    <w:rsid w:val="008F2998"/>
    <w:rsid w:val="008F6777"/>
    <w:rsid w:val="008F774B"/>
    <w:rsid w:val="008F7FD8"/>
    <w:rsid w:val="00900F50"/>
    <w:rsid w:val="00904DAC"/>
    <w:rsid w:val="009123FD"/>
    <w:rsid w:val="00913CF7"/>
    <w:rsid w:val="00914432"/>
    <w:rsid w:val="00930319"/>
    <w:rsid w:val="00934C75"/>
    <w:rsid w:val="00934F13"/>
    <w:rsid w:val="00935A1D"/>
    <w:rsid w:val="0094287F"/>
    <w:rsid w:val="0094410C"/>
    <w:rsid w:val="0095256C"/>
    <w:rsid w:val="00964FC9"/>
    <w:rsid w:val="0097727B"/>
    <w:rsid w:val="00981C92"/>
    <w:rsid w:val="00982FD1"/>
    <w:rsid w:val="009C3524"/>
    <w:rsid w:val="009C7539"/>
    <w:rsid w:val="009D6347"/>
    <w:rsid w:val="009D7B5C"/>
    <w:rsid w:val="009E67CA"/>
    <w:rsid w:val="009E7751"/>
    <w:rsid w:val="009F200B"/>
    <w:rsid w:val="009F3760"/>
    <w:rsid w:val="009F3B3E"/>
    <w:rsid w:val="00A00408"/>
    <w:rsid w:val="00A03B8B"/>
    <w:rsid w:val="00A06121"/>
    <w:rsid w:val="00A11425"/>
    <w:rsid w:val="00A12F9B"/>
    <w:rsid w:val="00A2307F"/>
    <w:rsid w:val="00A4517F"/>
    <w:rsid w:val="00A46696"/>
    <w:rsid w:val="00A6539B"/>
    <w:rsid w:val="00A656AD"/>
    <w:rsid w:val="00A72B96"/>
    <w:rsid w:val="00A73336"/>
    <w:rsid w:val="00A83AEA"/>
    <w:rsid w:val="00A912B1"/>
    <w:rsid w:val="00A9217E"/>
    <w:rsid w:val="00AA34B8"/>
    <w:rsid w:val="00AB4349"/>
    <w:rsid w:val="00AB76B3"/>
    <w:rsid w:val="00AE0BEB"/>
    <w:rsid w:val="00AE112A"/>
    <w:rsid w:val="00B00332"/>
    <w:rsid w:val="00B03888"/>
    <w:rsid w:val="00B10DFC"/>
    <w:rsid w:val="00B11139"/>
    <w:rsid w:val="00B11511"/>
    <w:rsid w:val="00B23943"/>
    <w:rsid w:val="00B247F4"/>
    <w:rsid w:val="00B24E2B"/>
    <w:rsid w:val="00B30EB9"/>
    <w:rsid w:val="00B32001"/>
    <w:rsid w:val="00B32768"/>
    <w:rsid w:val="00B3410D"/>
    <w:rsid w:val="00B4612E"/>
    <w:rsid w:val="00B5008D"/>
    <w:rsid w:val="00B5232A"/>
    <w:rsid w:val="00B52724"/>
    <w:rsid w:val="00B61B05"/>
    <w:rsid w:val="00B64229"/>
    <w:rsid w:val="00B77D37"/>
    <w:rsid w:val="00B95168"/>
    <w:rsid w:val="00B954A9"/>
    <w:rsid w:val="00B97BE0"/>
    <w:rsid w:val="00BA2AFB"/>
    <w:rsid w:val="00BA4467"/>
    <w:rsid w:val="00BB0724"/>
    <w:rsid w:val="00BC63E0"/>
    <w:rsid w:val="00BD1185"/>
    <w:rsid w:val="00BD36E8"/>
    <w:rsid w:val="00BE2DB8"/>
    <w:rsid w:val="00BF774C"/>
    <w:rsid w:val="00C0569C"/>
    <w:rsid w:val="00C1350D"/>
    <w:rsid w:val="00C179A8"/>
    <w:rsid w:val="00C22E61"/>
    <w:rsid w:val="00C26915"/>
    <w:rsid w:val="00C329AB"/>
    <w:rsid w:val="00C4272E"/>
    <w:rsid w:val="00C52417"/>
    <w:rsid w:val="00C577E1"/>
    <w:rsid w:val="00C62D99"/>
    <w:rsid w:val="00C64E7C"/>
    <w:rsid w:val="00C65633"/>
    <w:rsid w:val="00C65FFE"/>
    <w:rsid w:val="00C76DA7"/>
    <w:rsid w:val="00C80861"/>
    <w:rsid w:val="00C8667D"/>
    <w:rsid w:val="00CA28A6"/>
    <w:rsid w:val="00CA2A78"/>
    <w:rsid w:val="00CB43FE"/>
    <w:rsid w:val="00CC18BD"/>
    <w:rsid w:val="00CE11AB"/>
    <w:rsid w:val="00CE686F"/>
    <w:rsid w:val="00CF26BC"/>
    <w:rsid w:val="00D00FA8"/>
    <w:rsid w:val="00D03FC9"/>
    <w:rsid w:val="00D12D65"/>
    <w:rsid w:val="00D15C73"/>
    <w:rsid w:val="00D221BE"/>
    <w:rsid w:val="00D2693D"/>
    <w:rsid w:val="00D3696B"/>
    <w:rsid w:val="00D40978"/>
    <w:rsid w:val="00D56755"/>
    <w:rsid w:val="00D626DA"/>
    <w:rsid w:val="00D6295A"/>
    <w:rsid w:val="00D631EE"/>
    <w:rsid w:val="00D91F3D"/>
    <w:rsid w:val="00D93DB2"/>
    <w:rsid w:val="00DA513D"/>
    <w:rsid w:val="00DB1120"/>
    <w:rsid w:val="00DB59E7"/>
    <w:rsid w:val="00DB668F"/>
    <w:rsid w:val="00DB6B73"/>
    <w:rsid w:val="00DC3AE0"/>
    <w:rsid w:val="00DD528C"/>
    <w:rsid w:val="00DE0E6B"/>
    <w:rsid w:val="00DE2850"/>
    <w:rsid w:val="00DF3B25"/>
    <w:rsid w:val="00E03CAE"/>
    <w:rsid w:val="00E164A1"/>
    <w:rsid w:val="00E16D0A"/>
    <w:rsid w:val="00E2457C"/>
    <w:rsid w:val="00E26C45"/>
    <w:rsid w:val="00E3206F"/>
    <w:rsid w:val="00E414A2"/>
    <w:rsid w:val="00E51F77"/>
    <w:rsid w:val="00E52F80"/>
    <w:rsid w:val="00E57DDD"/>
    <w:rsid w:val="00E629EA"/>
    <w:rsid w:val="00E650A6"/>
    <w:rsid w:val="00E75BFF"/>
    <w:rsid w:val="00E81880"/>
    <w:rsid w:val="00E81BFE"/>
    <w:rsid w:val="00EA4F7B"/>
    <w:rsid w:val="00EA5625"/>
    <w:rsid w:val="00EB2912"/>
    <w:rsid w:val="00EC0498"/>
    <w:rsid w:val="00EC4AD0"/>
    <w:rsid w:val="00ED0E2C"/>
    <w:rsid w:val="00ED1CE0"/>
    <w:rsid w:val="00ED2A87"/>
    <w:rsid w:val="00EE3F71"/>
    <w:rsid w:val="00F03D6B"/>
    <w:rsid w:val="00F150B8"/>
    <w:rsid w:val="00F150FA"/>
    <w:rsid w:val="00F17C06"/>
    <w:rsid w:val="00F3074A"/>
    <w:rsid w:val="00F30D2B"/>
    <w:rsid w:val="00F33E27"/>
    <w:rsid w:val="00F35DEE"/>
    <w:rsid w:val="00F35EDF"/>
    <w:rsid w:val="00F578DB"/>
    <w:rsid w:val="00F65C51"/>
    <w:rsid w:val="00F714AB"/>
    <w:rsid w:val="00F80824"/>
    <w:rsid w:val="00F87EBC"/>
    <w:rsid w:val="00FB4F17"/>
    <w:rsid w:val="00FC256A"/>
    <w:rsid w:val="00FD6C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42D4"/>
    <w:pPr>
      <w:suppressAutoHyphens/>
      <w:spacing w:after="0" w:line="240" w:lineRule="auto"/>
    </w:pPr>
    <w:rPr>
      <w:rFonts w:ascii="Tahoma" w:eastAsia="Tahoma" w:hAnsi="Tahoma" w:cs="Tahoma"/>
      <w:lang w:val="en-US" w:eastAsia="ar-SA"/>
    </w:rPr>
  </w:style>
  <w:style w:type="paragraph" w:styleId="Titolo1">
    <w:name w:val="heading 1"/>
    <w:basedOn w:val="Normale"/>
    <w:link w:val="Titolo1Carattere"/>
    <w:uiPriority w:val="9"/>
    <w:qFormat/>
    <w:rsid w:val="00B97BE0"/>
    <w:pPr>
      <w:suppressAutoHyphens w:val="0"/>
      <w:spacing w:before="100" w:beforeAutospacing="1" w:after="100" w:afterAutospacing="1"/>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0498"/>
    <w:pPr>
      <w:tabs>
        <w:tab w:val="center" w:pos="4819"/>
        <w:tab w:val="right" w:pos="9638"/>
      </w:tabs>
      <w:suppressAutoHyphens w:val="0"/>
    </w:pPr>
    <w:rPr>
      <w:rFonts w:asciiTheme="minorHAnsi" w:eastAsiaTheme="minorHAnsi" w:hAnsiTheme="minorHAnsi" w:cstheme="minorBidi"/>
      <w:lang w:val="it-IT" w:eastAsia="en-US"/>
    </w:rPr>
  </w:style>
  <w:style w:type="character" w:customStyle="1" w:styleId="IntestazioneCarattere">
    <w:name w:val="Intestazione Carattere"/>
    <w:basedOn w:val="Carpredefinitoparagrafo"/>
    <w:link w:val="Intestazione"/>
    <w:uiPriority w:val="99"/>
    <w:rsid w:val="00EC0498"/>
  </w:style>
  <w:style w:type="paragraph" w:styleId="Pidipagina">
    <w:name w:val="footer"/>
    <w:basedOn w:val="Normale"/>
    <w:link w:val="PidipaginaCarattere"/>
    <w:uiPriority w:val="99"/>
    <w:unhideWhenUsed/>
    <w:rsid w:val="00EC0498"/>
    <w:pPr>
      <w:tabs>
        <w:tab w:val="center" w:pos="4819"/>
        <w:tab w:val="right" w:pos="9638"/>
      </w:tabs>
      <w:suppressAutoHyphens w:val="0"/>
    </w:pPr>
    <w:rPr>
      <w:rFonts w:asciiTheme="minorHAnsi" w:eastAsiaTheme="minorHAnsi" w:hAnsiTheme="minorHAnsi" w:cstheme="minorBidi"/>
      <w:lang w:val="it-IT" w:eastAsia="en-US"/>
    </w:rPr>
  </w:style>
  <w:style w:type="character" w:customStyle="1" w:styleId="PidipaginaCarattere">
    <w:name w:val="Piè di pagina Carattere"/>
    <w:basedOn w:val="Carpredefinitoparagrafo"/>
    <w:link w:val="Pidipagina"/>
    <w:uiPriority w:val="99"/>
    <w:rsid w:val="00EC0498"/>
  </w:style>
  <w:style w:type="paragraph" w:styleId="Testofumetto">
    <w:name w:val="Balloon Text"/>
    <w:basedOn w:val="Normale"/>
    <w:link w:val="TestofumettoCarattere"/>
    <w:uiPriority w:val="99"/>
    <w:semiHidden/>
    <w:unhideWhenUsed/>
    <w:rsid w:val="00EC0498"/>
    <w:rPr>
      <w:sz w:val="16"/>
      <w:szCs w:val="16"/>
    </w:rPr>
  </w:style>
  <w:style w:type="character" w:customStyle="1" w:styleId="TestofumettoCarattere">
    <w:name w:val="Testo fumetto Carattere"/>
    <w:basedOn w:val="Carpredefinitoparagrafo"/>
    <w:link w:val="Testofumetto"/>
    <w:uiPriority w:val="99"/>
    <w:semiHidden/>
    <w:rsid w:val="00EC0498"/>
    <w:rPr>
      <w:rFonts w:ascii="Tahoma" w:hAnsi="Tahoma" w:cs="Tahoma"/>
      <w:sz w:val="16"/>
      <w:szCs w:val="16"/>
    </w:rPr>
  </w:style>
  <w:style w:type="character" w:styleId="Collegamentoipertestuale">
    <w:name w:val="Hyperlink"/>
    <w:rsid w:val="003042D4"/>
    <w:rPr>
      <w:color w:val="0000FF"/>
      <w:u w:val="single"/>
    </w:rPr>
  </w:style>
  <w:style w:type="paragraph" w:styleId="Corpodeltesto">
    <w:name w:val="Body Text"/>
    <w:basedOn w:val="Normale"/>
    <w:link w:val="CorpodeltestoCarattere"/>
    <w:rsid w:val="003042D4"/>
    <w:pPr>
      <w:spacing w:before="120"/>
      <w:ind w:left="115"/>
      <w:jc w:val="both"/>
    </w:pPr>
    <w:rPr>
      <w:sz w:val="21"/>
      <w:szCs w:val="21"/>
    </w:rPr>
  </w:style>
  <w:style w:type="character" w:customStyle="1" w:styleId="CorpodeltestoCarattere">
    <w:name w:val="Corpo del testo Carattere"/>
    <w:basedOn w:val="Carpredefinitoparagrafo"/>
    <w:link w:val="Corpodeltesto"/>
    <w:rsid w:val="003042D4"/>
    <w:rPr>
      <w:rFonts w:ascii="Tahoma" w:eastAsia="Tahoma" w:hAnsi="Tahoma" w:cs="Tahoma"/>
      <w:sz w:val="21"/>
      <w:szCs w:val="21"/>
      <w:lang w:val="en-US" w:eastAsia="ar-SA"/>
    </w:rPr>
  </w:style>
  <w:style w:type="paragraph" w:styleId="Paragrafoelenco">
    <w:name w:val="List Paragraph"/>
    <w:basedOn w:val="Normale"/>
    <w:uiPriority w:val="34"/>
    <w:qFormat/>
    <w:rsid w:val="004B41B3"/>
    <w:pPr>
      <w:suppressAutoHyphens w:val="0"/>
      <w:ind w:left="720"/>
      <w:contextualSpacing/>
    </w:pPr>
    <w:rPr>
      <w:rFonts w:ascii="Times New Roman" w:eastAsia="Times New Roman" w:hAnsi="Times New Roman" w:cs="Times New Roman"/>
      <w:sz w:val="24"/>
      <w:szCs w:val="24"/>
      <w:lang w:val="it-IT" w:eastAsia="it-IT"/>
    </w:rPr>
  </w:style>
  <w:style w:type="paragraph" w:styleId="NormaleWeb">
    <w:name w:val="Normal (Web)"/>
    <w:basedOn w:val="Normale"/>
    <w:uiPriority w:val="99"/>
    <w:unhideWhenUsed/>
    <w:rsid w:val="0094410C"/>
    <w:pPr>
      <w:suppressAutoHyphens w:val="0"/>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apple-converted-space">
    <w:name w:val="apple-converted-space"/>
    <w:basedOn w:val="Carpredefinitoparagrafo"/>
    <w:rsid w:val="00697CA8"/>
  </w:style>
  <w:style w:type="character" w:styleId="Enfasicorsivo">
    <w:name w:val="Emphasis"/>
    <w:basedOn w:val="Carpredefinitoparagrafo"/>
    <w:uiPriority w:val="20"/>
    <w:qFormat/>
    <w:rsid w:val="00C329AB"/>
    <w:rPr>
      <w:i/>
      <w:iCs/>
    </w:rPr>
  </w:style>
  <w:style w:type="character" w:customStyle="1" w:styleId="Titolo1Carattere">
    <w:name w:val="Titolo 1 Carattere"/>
    <w:basedOn w:val="Carpredefinitoparagrafo"/>
    <w:link w:val="Titolo1"/>
    <w:uiPriority w:val="9"/>
    <w:rsid w:val="00B97BE0"/>
    <w:rPr>
      <w:rFonts w:ascii="Times New Roman" w:eastAsia="Times New Roman" w:hAnsi="Times New Roman" w:cs="Times New Roman"/>
      <w:b/>
      <w:bCs/>
      <w:kern w:val="36"/>
      <w:sz w:val="48"/>
      <w:szCs w:val="48"/>
      <w:lang w:eastAsia="it-IT"/>
    </w:rPr>
  </w:style>
  <w:style w:type="character" w:styleId="Rimandocommento">
    <w:name w:val="annotation reference"/>
    <w:basedOn w:val="Carpredefinitoparagrafo"/>
    <w:uiPriority w:val="99"/>
    <w:semiHidden/>
    <w:unhideWhenUsed/>
    <w:rsid w:val="00E75BFF"/>
    <w:rPr>
      <w:sz w:val="16"/>
      <w:szCs w:val="16"/>
    </w:rPr>
  </w:style>
  <w:style w:type="paragraph" w:styleId="Testocommento">
    <w:name w:val="annotation text"/>
    <w:basedOn w:val="Normale"/>
    <w:link w:val="TestocommentoCarattere"/>
    <w:uiPriority w:val="99"/>
    <w:semiHidden/>
    <w:unhideWhenUsed/>
    <w:rsid w:val="00E75BFF"/>
    <w:rPr>
      <w:sz w:val="20"/>
      <w:szCs w:val="20"/>
    </w:rPr>
  </w:style>
  <w:style w:type="character" w:customStyle="1" w:styleId="TestocommentoCarattere">
    <w:name w:val="Testo commento Carattere"/>
    <w:basedOn w:val="Carpredefinitoparagrafo"/>
    <w:link w:val="Testocommento"/>
    <w:uiPriority w:val="99"/>
    <w:semiHidden/>
    <w:rsid w:val="00E75BFF"/>
    <w:rPr>
      <w:rFonts w:ascii="Tahoma" w:eastAsia="Tahoma" w:hAnsi="Tahoma" w:cs="Tahoma"/>
      <w:sz w:val="20"/>
      <w:szCs w:val="20"/>
      <w:lang w:val="en-US" w:eastAsia="ar-SA"/>
    </w:rPr>
  </w:style>
  <w:style w:type="paragraph" w:styleId="Soggettocommento">
    <w:name w:val="annotation subject"/>
    <w:basedOn w:val="Testocommento"/>
    <w:next w:val="Testocommento"/>
    <w:link w:val="SoggettocommentoCarattere"/>
    <w:uiPriority w:val="99"/>
    <w:semiHidden/>
    <w:unhideWhenUsed/>
    <w:rsid w:val="00E75BFF"/>
    <w:rPr>
      <w:b/>
      <w:bCs/>
    </w:rPr>
  </w:style>
  <w:style w:type="character" w:customStyle="1" w:styleId="SoggettocommentoCarattere">
    <w:name w:val="Soggetto commento Carattere"/>
    <w:basedOn w:val="TestocommentoCarattere"/>
    <w:link w:val="Soggettocommento"/>
    <w:uiPriority w:val="99"/>
    <w:semiHidden/>
    <w:rsid w:val="00E75BFF"/>
    <w:rPr>
      <w:rFonts w:ascii="Tahoma" w:eastAsia="Tahoma" w:hAnsi="Tahoma" w:cs="Tahoma"/>
      <w:b/>
      <w:bCs/>
      <w:sz w:val="20"/>
      <w:szCs w:val="20"/>
      <w:lang w:val="en-US" w:eastAsia="ar-SA"/>
    </w:rPr>
  </w:style>
  <w:style w:type="character" w:customStyle="1" w:styleId="Menzionenonrisolta1">
    <w:name w:val="Menzione non risolta1"/>
    <w:basedOn w:val="Carpredefinitoparagrafo"/>
    <w:uiPriority w:val="99"/>
    <w:semiHidden/>
    <w:unhideWhenUsed/>
    <w:rsid w:val="00ED0E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579726">
      <w:bodyDiv w:val="1"/>
      <w:marLeft w:val="0"/>
      <w:marRight w:val="0"/>
      <w:marTop w:val="0"/>
      <w:marBottom w:val="0"/>
      <w:divBdr>
        <w:top w:val="none" w:sz="0" w:space="0" w:color="auto"/>
        <w:left w:val="none" w:sz="0" w:space="0" w:color="auto"/>
        <w:bottom w:val="none" w:sz="0" w:space="0" w:color="auto"/>
        <w:right w:val="none" w:sz="0" w:space="0" w:color="auto"/>
      </w:divBdr>
      <w:divsChild>
        <w:div w:id="912160186">
          <w:marLeft w:val="0"/>
          <w:marRight w:val="0"/>
          <w:marTop w:val="0"/>
          <w:marBottom w:val="0"/>
          <w:divBdr>
            <w:top w:val="none" w:sz="0" w:space="0" w:color="auto"/>
            <w:left w:val="none" w:sz="0" w:space="0" w:color="auto"/>
            <w:bottom w:val="none" w:sz="0" w:space="0" w:color="auto"/>
            <w:right w:val="none" w:sz="0" w:space="0" w:color="auto"/>
          </w:divBdr>
          <w:divsChild>
            <w:div w:id="1734115031">
              <w:marLeft w:val="0"/>
              <w:marRight w:val="0"/>
              <w:marTop w:val="0"/>
              <w:marBottom w:val="0"/>
              <w:divBdr>
                <w:top w:val="none" w:sz="0" w:space="0" w:color="auto"/>
                <w:left w:val="none" w:sz="0" w:space="0" w:color="auto"/>
                <w:bottom w:val="none" w:sz="0" w:space="0" w:color="auto"/>
                <w:right w:val="none" w:sz="0" w:space="0" w:color="auto"/>
              </w:divBdr>
              <w:divsChild>
                <w:div w:id="1944652603">
                  <w:marLeft w:val="0"/>
                  <w:marRight w:val="0"/>
                  <w:marTop w:val="0"/>
                  <w:marBottom w:val="0"/>
                  <w:divBdr>
                    <w:top w:val="none" w:sz="0" w:space="0" w:color="auto"/>
                    <w:left w:val="none" w:sz="0" w:space="0" w:color="auto"/>
                    <w:bottom w:val="none" w:sz="0" w:space="0" w:color="auto"/>
                    <w:right w:val="none" w:sz="0" w:space="0" w:color="auto"/>
                  </w:divBdr>
                  <w:divsChild>
                    <w:div w:id="25436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10108">
      <w:bodyDiv w:val="1"/>
      <w:marLeft w:val="0"/>
      <w:marRight w:val="0"/>
      <w:marTop w:val="0"/>
      <w:marBottom w:val="0"/>
      <w:divBdr>
        <w:top w:val="none" w:sz="0" w:space="0" w:color="auto"/>
        <w:left w:val="none" w:sz="0" w:space="0" w:color="auto"/>
        <w:bottom w:val="none" w:sz="0" w:space="0" w:color="auto"/>
        <w:right w:val="none" w:sz="0" w:space="0" w:color="auto"/>
      </w:divBdr>
    </w:div>
    <w:div w:id="150603930">
      <w:bodyDiv w:val="1"/>
      <w:marLeft w:val="0"/>
      <w:marRight w:val="0"/>
      <w:marTop w:val="0"/>
      <w:marBottom w:val="0"/>
      <w:divBdr>
        <w:top w:val="none" w:sz="0" w:space="0" w:color="auto"/>
        <w:left w:val="none" w:sz="0" w:space="0" w:color="auto"/>
        <w:bottom w:val="none" w:sz="0" w:space="0" w:color="auto"/>
        <w:right w:val="none" w:sz="0" w:space="0" w:color="auto"/>
      </w:divBdr>
      <w:divsChild>
        <w:div w:id="562911422">
          <w:blockQuote w:val="1"/>
          <w:marLeft w:val="600"/>
          <w:marRight w:val="0"/>
          <w:marTop w:val="0"/>
          <w:marBottom w:val="0"/>
          <w:divBdr>
            <w:top w:val="none" w:sz="0" w:space="0" w:color="auto"/>
            <w:left w:val="none" w:sz="0" w:space="0" w:color="auto"/>
            <w:bottom w:val="none" w:sz="0" w:space="0" w:color="auto"/>
            <w:right w:val="none" w:sz="0" w:space="0" w:color="auto"/>
          </w:divBdr>
          <w:divsChild>
            <w:div w:id="1001930289">
              <w:marLeft w:val="0"/>
              <w:marRight w:val="0"/>
              <w:marTop w:val="0"/>
              <w:marBottom w:val="0"/>
              <w:divBdr>
                <w:top w:val="none" w:sz="0" w:space="0" w:color="auto"/>
                <w:left w:val="none" w:sz="0" w:space="0" w:color="auto"/>
                <w:bottom w:val="none" w:sz="0" w:space="0" w:color="auto"/>
                <w:right w:val="none" w:sz="0" w:space="0" w:color="auto"/>
              </w:divBdr>
            </w:div>
            <w:div w:id="61493727">
              <w:marLeft w:val="0"/>
              <w:marRight w:val="0"/>
              <w:marTop w:val="0"/>
              <w:marBottom w:val="0"/>
              <w:divBdr>
                <w:top w:val="none" w:sz="0" w:space="0" w:color="auto"/>
                <w:left w:val="none" w:sz="0" w:space="0" w:color="auto"/>
                <w:bottom w:val="none" w:sz="0" w:space="0" w:color="auto"/>
                <w:right w:val="none" w:sz="0" w:space="0" w:color="auto"/>
              </w:divBdr>
            </w:div>
            <w:div w:id="2072188711">
              <w:marLeft w:val="0"/>
              <w:marRight w:val="0"/>
              <w:marTop w:val="0"/>
              <w:marBottom w:val="0"/>
              <w:divBdr>
                <w:top w:val="none" w:sz="0" w:space="0" w:color="auto"/>
                <w:left w:val="none" w:sz="0" w:space="0" w:color="auto"/>
                <w:bottom w:val="none" w:sz="0" w:space="0" w:color="auto"/>
                <w:right w:val="none" w:sz="0" w:space="0" w:color="auto"/>
              </w:divBdr>
            </w:div>
            <w:div w:id="1281575364">
              <w:marLeft w:val="0"/>
              <w:marRight w:val="0"/>
              <w:marTop w:val="0"/>
              <w:marBottom w:val="0"/>
              <w:divBdr>
                <w:top w:val="none" w:sz="0" w:space="0" w:color="auto"/>
                <w:left w:val="none" w:sz="0" w:space="0" w:color="auto"/>
                <w:bottom w:val="none" w:sz="0" w:space="0" w:color="auto"/>
                <w:right w:val="none" w:sz="0" w:space="0" w:color="auto"/>
              </w:divBdr>
            </w:div>
            <w:div w:id="1891305746">
              <w:marLeft w:val="0"/>
              <w:marRight w:val="0"/>
              <w:marTop w:val="0"/>
              <w:marBottom w:val="0"/>
              <w:divBdr>
                <w:top w:val="none" w:sz="0" w:space="0" w:color="auto"/>
                <w:left w:val="none" w:sz="0" w:space="0" w:color="auto"/>
                <w:bottom w:val="none" w:sz="0" w:space="0" w:color="auto"/>
                <w:right w:val="none" w:sz="0" w:space="0" w:color="auto"/>
              </w:divBdr>
            </w:div>
            <w:div w:id="2034649197">
              <w:marLeft w:val="0"/>
              <w:marRight w:val="0"/>
              <w:marTop w:val="0"/>
              <w:marBottom w:val="0"/>
              <w:divBdr>
                <w:top w:val="none" w:sz="0" w:space="0" w:color="auto"/>
                <w:left w:val="none" w:sz="0" w:space="0" w:color="auto"/>
                <w:bottom w:val="none" w:sz="0" w:space="0" w:color="auto"/>
                <w:right w:val="none" w:sz="0" w:space="0" w:color="auto"/>
              </w:divBdr>
            </w:div>
            <w:div w:id="179658880">
              <w:marLeft w:val="0"/>
              <w:marRight w:val="0"/>
              <w:marTop w:val="0"/>
              <w:marBottom w:val="0"/>
              <w:divBdr>
                <w:top w:val="none" w:sz="0" w:space="0" w:color="auto"/>
                <w:left w:val="none" w:sz="0" w:space="0" w:color="auto"/>
                <w:bottom w:val="none" w:sz="0" w:space="0" w:color="auto"/>
                <w:right w:val="none" w:sz="0" w:space="0" w:color="auto"/>
              </w:divBdr>
            </w:div>
            <w:div w:id="1034228427">
              <w:marLeft w:val="0"/>
              <w:marRight w:val="0"/>
              <w:marTop w:val="0"/>
              <w:marBottom w:val="0"/>
              <w:divBdr>
                <w:top w:val="none" w:sz="0" w:space="0" w:color="auto"/>
                <w:left w:val="none" w:sz="0" w:space="0" w:color="auto"/>
                <w:bottom w:val="none" w:sz="0" w:space="0" w:color="auto"/>
                <w:right w:val="none" w:sz="0" w:space="0" w:color="auto"/>
              </w:divBdr>
            </w:div>
            <w:div w:id="222059112">
              <w:marLeft w:val="0"/>
              <w:marRight w:val="0"/>
              <w:marTop w:val="0"/>
              <w:marBottom w:val="0"/>
              <w:divBdr>
                <w:top w:val="none" w:sz="0" w:space="0" w:color="auto"/>
                <w:left w:val="none" w:sz="0" w:space="0" w:color="auto"/>
                <w:bottom w:val="none" w:sz="0" w:space="0" w:color="auto"/>
                <w:right w:val="none" w:sz="0" w:space="0" w:color="auto"/>
              </w:divBdr>
            </w:div>
            <w:div w:id="1552230853">
              <w:marLeft w:val="0"/>
              <w:marRight w:val="0"/>
              <w:marTop w:val="0"/>
              <w:marBottom w:val="0"/>
              <w:divBdr>
                <w:top w:val="none" w:sz="0" w:space="0" w:color="auto"/>
                <w:left w:val="none" w:sz="0" w:space="0" w:color="auto"/>
                <w:bottom w:val="none" w:sz="0" w:space="0" w:color="auto"/>
                <w:right w:val="none" w:sz="0" w:space="0" w:color="auto"/>
              </w:divBdr>
            </w:div>
            <w:div w:id="2057392348">
              <w:marLeft w:val="0"/>
              <w:marRight w:val="0"/>
              <w:marTop w:val="0"/>
              <w:marBottom w:val="0"/>
              <w:divBdr>
                <w:top w:val="none" w:sz="0" w:space="0" w:color="auto"/>
                <w:left w:val="none" w:sz="0" w:space="0" w:color="auto"/>
                <w:bottom w:val="none" w:sz="0" w:space="0" w:color="auto"/>
                <w:right w:val="none" w:sz="0" w:space="0" w:color="auto"/>
              </w:divBdr>
            </w:div>
            <w:div w:id="463739642">
              <w:marLeft w:val="0"/>
              <w:marRight w:val="0"/>
              <w:marTop w:val="0"/>
              <w:marBottom w:val="0"/>
              <w:divBdr>
                <w:top w:val="none" w:sz="0" w:space="0" w:color="auto"/>
                <w:left w:val="none" w:sz="0" w:space="0" w:color="auto"/>
                <w:bottom w:val="none" w:sz="0" w:space="0" w:color="auto"/>
                <w:right w:val="none" w:sz="0" w:space="0" w:color="auto"/>
              </w:divBdr>
            </w:div>
            <w:div w:id="1881431816">
              <w:marLeft w:val="0"/>
              <w:marRight w:val="0"/>
              <w:marTop w:val="0"/>
              <w:marBottom w:val="0"/>
              <w:divBdr>
                <w:top w:val="none" w:sz="0" w:space="0" w:color="auto"/>
                <w:left w:val="none" w:sz="0" w:space="0" w:color="auto"/>
                <w:bottom w:val="none" w:sz="0" w:space="0" w:color="auto"/>
                <w:right w:val="none" w:sz="0" w:space="0" w:color="auto"/>
              </w:divBdr>
            </w:div>
            <w:div w:id="1200584177">
              <w:marLeft w:val="0"/>
              <w:marRight w:val="0"/>
              <w:marTop w:val="0"/>
              <w:marBottom w:val="0"/>
              <w:divBdr>
                <w:top w:val="none" w:sz="0" w:space="0" w:color="auto"/>
                <w:left w:val="none" w:sz="0" w:space="0" w:color="auto"/>
                <w:bottom w:val="none" w:sz="0" w:space="0" w:color="auto"/>
                <w:right w:val="none" w:sz="0" w:space="0" w:color="auto"/>
              </w:divBdr>
            </w:div>
            <w:div w:id="1500778694">
              <w:marLeft w:val="0"/>
              <w:marRight w:val="0"/>
              <w:marTop w:val="0"/>
              <w:marBottom w:val="0"/>
              <w:divBdr>
                <w:top w:val="none" w:sz="0" w:space="0" w:color="auto"/>
                <w:left w:val="none" w:sz="0" w:space="0" w:color="auto"/>
                <w:bottom w:val="none" w:sz="0" w:space="0" w:color="auto"/>
                <w:right w:val="none" w:sz="0" w:space="0" w:color="auto"/>
              </w:divBdr>
            </w:div>
            <w:div w:id="245044315">
              <w:marLeft w:val="0"/>
              <w:marRight w:val="0"/>
              <w:marTop w:val="0"/>
              <w:marBottom w:val="0"/>
              <w:divBdr>
                <w:top w:val="none" w:sz="0" w:space="0" w:color="auto"/>
                <w:left w:val="none" w:sz="0" w:space="0" w:color="auto"/>
                <w:bottom w:val="none" w:sz="0" w:space="0" w:color="auto"/>
                <w:right w:val="none" w:sz="0" w:space="0" w:color="auto"/>
              </w:divBdr>
            </w:div>
            <w:div w:id="1653413872">
              <w:marLeft w:val="0"/>
              <w:marRight w:val="0"/>
              <w:marTop w:val="0"/>
              <w:marBottom w:val="0"/>
              <w:divBdr>
                <w:top w:val="none" w:sz="0" w:space="0" w:color="auto"/>
                <w:left w:val="none" w:sz="0" w:space="0" w:color="auto"/>
                <w:bottom w:val="none" w:sz="0" w:space="0" w:color="auto"/>
                <w:right w:val="none" w:sz="0" w:space="0" w:color="auto"/>
              </w:divBdr>
            </w:div>
            <w:div w:id="1575119690">
              <w:marLeft w:val="0"/>
              <w:marRight w:val="0"/>
              <w:marTop w:val="0"/>
              <w:marBottom w:val="0"/>
              <w:divBdr>
                <w:top w:val="none" w:sz="0" w:space="0" w:color="auto"/>
                <w:left w:val="none" w:sz="0" w:space="0" w:color="auto"/>
                <w:bottom w:val="none" w:sz="0" w:space="0" w:color="auto"/>
                <w:right w:val="none" w:sz="0" w:space="0" w:color="auto"/>
              </w:divBdr>
            </w:div>
            <w:div w:id="299964244">
              <w:marLeft w:val="0"/>
              <w:marRight w:val="0"/>
              <w:marTop w:val="0"/>
              <w:marBottom w:val="0"/>
              <w:divBdr>
                <w:top w:val="none" w:sz="0" w:space="0" w:color="auto"/>
                <w:left w:val="none" w:sz="0" w:space="0" w:color="auto"/>
                <w:bottom w:val="none" w:sz="0" w:space="0" w:color="auto"/>
                <w:right w:val="none" w:sz="0" w:space="0" w:color="auto"/>
              </w:divBdr>
            </w:div>
            <w:div w:id="203448521">
              <w:marLeft w:val="0"/>
              <w:marRight w:val="0"/>
              <w:marTop w:val="0"/>
              <w:marBottom w:val="0"/>
              <w:divBdr>
                <w:top w:val="none" w:sz="0" w:space="0" w:color="auto"/>
                <w:left w:val="none" w:sz="0" w:space="0" w:color="auto"/>
                <w:bottom w:val="none" w:sz="0" w:space="0" w:color="auto"/>
                <w:right w:val="none" w:sz="0" w:space="0" w:color="auto"/>
              </w:divBdr>
            </w:div>
            <w:div w:id="386340568">
              <w:marLeft w:val="0"/>
              <w:marRight w:val="0"/>
              <w:marTop w:val="0"/>
              <w:marBottom w:val="0"/>
              <w:divBdr>
                <w:top w:val="none" w:sz="0" w:space="0" w:color="auto"/>
                <w:left w:val="none" w:sz="0" w:space="0" w:color="auto"/>
                <w:bottom w:val="none" w:sz="0" w:space="0" w:color="auto"/>
                <w:right w:val="none" w:sz="0" w:space="0" w:color="auto"/>
              </w:divBdr>
            </w:div>
            <w:div w:id="1765223407">
              <w:marLeft w:val="0"/>
              <w:marRight w:val="0"/>
              <w:marTop w:val="0"/>
              <w:marBottom w:val="0"/>
              <w:divBdr>
                <w:top w:val="none" w:sz="0" w:space="0" w:color="auto"/>
                <w:left w:val="none" w:sz="0" w:space="0" w:color="auto"/>
                <w:bottom w:val="none" w:sz="0" w:space="0" w:color="auto"/>
                <w:right w:val="none" w:sz="0" w:space="0" w:color="auto"/>
              </w:divBdr>
            </w:div>
            <w:div w:id="354616217">
              <w:marLeft w:val="0"/>
              <w:marRight w:val="0"/>
              <w:marTop w:val="0"/>
              <w:marBottom w:val="0"/>
              <w:divBdr>
                <w:top w:val="none" w:sz="0" w:space="0" w:color="auto"/>
                <w:left w:val="none" w:sz="0" w:space="0" w:color="auto"/>
                <w:bottom w:val="none" w:sz="0" w:space="0" w:color="auto"/>
                <w:right w:val="none" w:sz="0" w:space="0" w:color="auto"/>
              </w:divBdr>
            </w:div>
            <w:div w:id="466893544">
              <w:marLeft w:val="0"/>
              <w:marRight w:val="0"/>
              <w:marTop w:val="0"/>
              <w:marBottom w:val="0"/>
              <w:divBdr>
                <w:top w:val="none" w:sz="0" w:space="0" w:color="auto"/>
                <w:left w:val="none" w:sz="0" w:space="0" w:color="auto"/>
                <w:bottom w:val="none" w:sz="0" w:space="0" w:color="auto"/>
                <w:right w:val="none" w:sz="0" w:space="0" w:color="auto"/>
              </w:divBdr>
            </w:div>
            <w:div w:id="17885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069">
      <w:bodyDiv w:val="1"/>
      <w:marLeft w:val="0"/>
      <w:marRight w:val="0"/>
      <w:marTop w:val="0"/>
      <w:marBottom w:val="0"/>
      <w:divBdr>
        <w:top w:val="none" w:sz="0" w:space="0" w:color="auto"/>
        <w:left w:val="none" w:sz="0" w:space="0" w:color="auto"/>
        <w:bottom w:val="none" w:sz="0" w:space="0" w:color="auto"/>
        <w:right w:val="none" w:sz="0" w:space="0" w:color="auto"/>
      </w:divBdr>
      <w:divsChild>
        <w:div w:id="543758518">
          <w:marLeft w:val="0"/>
          <w:marRight w:val="0"/>
          <w:marTop w:val="0"/>
          <w:marBottom w:val="0"/>
          <w:divBdr>
            <w:top w:val="none" w:sz="0" w:space="0" w:color="auto"/>
            <w:left w:val="none" w:sz="0" w:space="0" w:color="auto"/>
            <w:bottom w:val="none" w:sz="0" w:space="0" w:color="auto"/>
            <w:right w:val="none" w:sz="0" w:space="0" w:color="auto"/>
          </w:divBdr>
          <w:divsChild>
            <w:div w:id="327100156">
              <w:marLeft w:val="0"/>
              <w:marRight w:val="0"/>
              <w:marTop w:val="0"/>
              <w:marBottom w:val="0"/>
              <w:divBdr>
                <w:top w:val="none" w:sz="0" w:space="0" w:color="auto"/>
                <w:left w:val="none" w:sz="0" w:space="0" w:color="auto"/>
                <w:bottom w:val="none" w:sz="0" w:space="0" w:color="auto"/>
                <w:right w:val="none" w:sz="0" w:space="0" w:color="auto"/>
              </w:divBdr>
              <w:divsChild>
                <w:div w:id="910584703">
                  <w:marLeft w:val="0"/>
                  <w:marRight w:val="0"/>
                  <w:marTop w:val="0"/>
                  <w:marBottom w:val="0"/>
                  <w:divBdr>
                    <w:top w:val="none" w:sz="0" w:space="0" w:color="auto"/>
                    <w:left w:val="none" w:sz="0" w:space="0" w:color="auto"/>
                    <w:bottom w:val="none" w:sz="0" w:space="0" w:color="auto"/>
                    <w:right w:val="none" w:sz="0" w:space="0" w:color="auto"/>
                  </w:divBdr>
                  <w:divsChild>
                    <w:div w:id="15692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6227">
      <w:bodyDiv w:val="1"/>
      <w:marLeft w:val="0"/>
      <w:marRight w:val="0"/>
      <w:marTop w:val="0"/>
      <w:marBottom w:val="0"/>
      <w:divBdr>
        <w:top w:val="none" w:sz="0" w:space="0" w:color="auto"/>
        <w:left w:val="none" w:sz="0" w:space="0" w:color="auto"/>
        <w:bottom w:val="none" w:sz="0" w:space="0" w:color="auto"/>
        <w:right w:val="none" w:sz="0" w:space="0" w:color="auto"/>
      </w:divBdr>
      <w:divsChild>
        <w:div w:id="615218832">
          <w:marLeft w:val="0"/>
          <w:marRight w:val="0"/>
          <w:marTop w:val="0"/>
          <w:marBottom w:val="0"/>
          <w:divBdr>
            <w:top w:val="none" w:sz="0" w:space="0" w:color="auto"/>
            <w:left w:val="none" w:sz="0" w:space="0" w:color="auto"/>
            <w:bottom w:val="none" w:sz="0" w:space="0" w:color="auto"/>
            <w:right w:val="none" w:sz="0" w:space="0" w:color="auto"/>
          </w:divBdr>
          <w:divsChild>
            <w:div w:id="621109476">
              <w:marLeft w:val="0"/>
              <w:marRight w:val="0"/>
              <w:marTop w:val="0"/>
              <w:marBottom w:val="0"/>
              <w:divBdr>
                <w:top w:val="none" w:sz="0" w:space="0" w:color="auto"/>
                <w:left w:val="none" w:sz="0" w:space="0" w:color="auto"/>
                <w:bottom w:val="none" w:sz="0" w:space="0" w:color="auto"/>
                <w:right w:val="none" w:sz="0" w:space="0" w:color="auto"/>
              </w:divBdr>
              <w:divsChild>
                <w:div w:id="1737900050">
                  <w:marLeft w:val="0"/>
                  <w:marRight w:val="0"/>
                  <w:marTop w:val="0"/>
                  <w:marBottom w:val="0"/>
                  <w:divBdr>
                    <w:top w:val="none" w:sz="0" w:space="0" w:color="auto"/>
                    <w:left w:val="none" w:sz="0" w:space="0" w:color="auto"/>
                    <w:bottom w:val="none" w:sz="0" w:space="0" w:color="auto"/>
                    <w:right w:val="none" w:sz="0" w:space="0" w:color="auto"/>
                  </w:divBdr>
                  <w:divsChild>
                    <w:div w:id="1978872348">
                      <w:marLeft w:val="0"/>
                      <w:marRight w:val="0"/>
                      <w:marTop w:val="0"/>
                      <w:marBottom w:val="0"/>
                      <w:divBdr>
                        <w:top w:val="none" w:sz="0" w:space="0" w:color="auto"/>
                        <w:left w:val="none" w:sz="0" w:space="0" w:color="auto"/>
                        <w:bottom w:val="none" w:sz="0" w:space="0" w:color="auto"/>
                        <w:right w:val="none" w:sz="0" w:space="0" w:color="auto"/>
                      </w:divBdr>
                    </w:div>
                  </w:divsChild>
                </w:div>
                <w:div w:id="755636103">
                  <w:marLeft w:val="0"/>
                  <w:marRight w:val="0"/>
                  <w:marTop w:val="0"/>
                  <w:marBottom w:val="0"/>
                  <w:divBdr>
                    <w:top w:val="none" w:sz="0" w:space="0" w:color="auto"/>
                    <w:left w:val="none" w:sz="0" w:space="0" w:color="auto"/>
                    <w:bottom w:val="none" w:sz="0" w:space="0" w:color="auto"/>
                    <w:right w:val="none" w:sz="0" w:space="0" w:color="auto"/>
                  </w:divBdr>
                  <w:divsChild>
                    <w:div w:id="494347737">
                      <w:marLeft w:val="0"/>
                      <w:marRight w:val="0"/>
                      <w:marTop w:val="0"/>
                      <w:marBottom w:val="0"/>
                      <w:divBdr>
                        <w:top w:val="none" w:sz="0" w:space="0" w:color="auto"/>
                        <w:left w:val="none" w:sz="0" w:space="0" w:color="auto"/>
                        <w:bottom w:val="none" w:sz="0" w:space="0" w:color="auto"/>
                        <w:right w:val="none" w:sz="0" w:space="0" w:color="auto"/>
                      </w:divBdr>
                    </w:div>
                    <w:div w:id="20528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5398">
      <w:bodyDiv w:val="1"/>
      <w:marLeft w:val="0"/>
      <w:marRight w:val="0"/>
      <w:marTop w:val="0"/>
      <w:marBottom w:val="0"/>
      <w:divBdr>
        <w:top w:val="none" w:sz="0" w:space="0" w:color="auto"/>
        <w:left w:val="none" w:sz="0" w:space="0" w:color="auto"/>
        <w:bottom w:val="none" w:sz="0" w:space="0" w:color="auto"/>
        <w:right w:val="none" w:sz="0" w:space="0" w:color="auto"/>
      </w:divBdr>
      <w:divsChild>
        <w:div w:id="280040381">
          <w:marLeft w:val="0"/>
          <w:marRight w:val="0"/>
          <w:marTop w:val="0"/>
          <w:marBottom w:val="0"/>
          <w:divBdr>
            <w:top w:val="none" w:sz="0" w:space="0" w:color="auto"/>
            <w:left w:val="none" w:sz="0" w:space="0" w:color="auto"/>
            <w:bottom w:val="none" w:sz="0" w:space="0" w:color="auto"/>
            <w:right w:val="none" w:sz="0" w:space="0" w:color="auto"/>
          </w:divBdr>
        </w:div>
        <w:div w:id="1022705515">
          <w:marLeft w:val="0"/>
          <w:marRight w:val="0"/>
          <w:marTop w:val="0"/>
          <w:marBottom w:val="0"/>
          <w:divBdr>
            <w:top w:val="none" w:sz="0" w:space="0" w:color="auto"/>
            <w:left w:val="none" w:sz="0" w:space="0" w:color="auto"/>
            <w:bottom w:val="none" w:sz="0" w:space="0" w:color="auto"/>
            <w:right w:val="none" w:sz="0" w:space="0" w:color="auto"/>
          </w:divBdr>
        </w:div>
        <w:div w:id="205798338">
          <w:marLeft w:val="0"/>
          <w:marRight w:val="0"/>
          <w:marTop w:val="0"/>
          <w:marBottom w:val="0"/>
          <w:divBdr>
            <w:top w:val="none" w:sz="0" w:space="0" w:color="auto"/>
            <w:left w:val="none" w:sz="0" w:space="0" w:color="auto"/>
            <w:bottom w:val="none" w:sz="0" w:space="0" w:color="auto"/>
            <w:right w:val="none" w:sz="0" w:space="0" w:color="auto"/>
          </w:divBdr>
        </w:div>
      </w:divsChild>
    </w:div>
    <w:div w:id="298339450">
      <w:bodyDiv w:val="1"/>
      <w:marLeft w:val="0"/>
      <w:marRight w:val="0"/>
      <w:marTop w:val="0"/>
      <w:marBottom w:val="0"/>
      <w:divBdr>
        <w:top w:val="none" w:sz="0" w:space="0" w:color="auto"/>
        <w:left w:val="none" w:sz="0" w:space="0" w:color="auto"/>
        <w:bottom w:val="none" w:sz="0" w:space="0" w:color="auto"/>
        <w:right w:val="none" w:sz="0" w:space="0" w:color="auto"/>
      </w:divBdr>
      <w:divsChild>
        <w:div w:id="71127600">
          <w:marLeft w:val="0"/>
          <w:marRight w:val="0"/>
          <w:marTop w:val="0"/>
          <w:marBottom w:val="0"/>
          <w:divBdr>
            <w:top w:val="none" w:sz="0" w:space="0" w:color="auto"/>
            <w:left w:val="none" w:sz="0" w:space="0" w:color="auto"/>
            <w:bottom w:val="none" w:sz="0" w:space="0" w:color="auto"/>
            <w:right w:val="none" w:sz="0" w:space="0" w:color="auto"/>
          </w:divBdr>
          <w:divsChild>
            <w:div w:id="530532200">
              <w:marLeft w:val="0"/>
              <w:marRight w:val="0"/>
              <w:marTop w:val="0"/>
              <w:marBottom w:val="0"/>
              <w:divBdr>
                <w:top w:val="none" w:sz="0" w:space="0" w:color="auto"/>
                <w:left w:val="none" w:sz="0" w:space="0" w:color="auto"/>
                <w:bottom w:val="none" w:sz="0" w:space="0" w:color="auto"/>
                <w:right w:val="none" w:sz="0" w:space="0" w:color="auto"/>
              </w:divBdr>
              <w:divsChild>
                <w:div w:id="1770079336">
                  <w:marLeft w:val="0"/>
                  <w:marRight w:val="0"/>
                  <w:marTop w:val="0"/>
                  <w:marBottom w:val="0"/>
                  <w:divBdr>
                    <w:top w:val="none" w:sz="0" w:space="0" w:color="auto"/>
                    <w:left w:val="none" w:sz="0" w:space="0" w:color="auto"/>
                    <w:bottom w:val="none" w:sz="0" w:space="0" w:color="auto"/>
                    <w:right w:val="none" w:sz="0" w:space="0" w:color="auto"/>
                  </w:divBdr>
                  <w:divsChild>
                    <w:div w:id="1839424311">
                      <w:marLeft w:val="0"/>
                      <w:marRight w:val="0"/>
                      <w:marTop w:val="0"/>
                      <w:marBottom w:val="0"/>
                      <w:divBdr>
                        <w:top w:val="none" w:sz="0" w:space="0" w:color="auto"/>
                        <w:left w:val="none" w:sz="0" w:space="0" w:color="auto"/>
                        <w:bottom w:val="none" w:sz="0" w:space="0" w:color="auto"/>
                        <w:right w:val="none" w:sz="0" w:space="0" w:color="auto"/>
                      </w:divBdr>
                    </w:div>
                  </w:divsChild>
                </w:div>
                <w:div w:id="570967753">
                  <w:marLeft w:val="0"/>
                  <w:marRight w:val="0"/>
                  <w:marTop w:val="0"/>
                  <w:marBottom w:val="0"/>
                  <w:divBdr>
                    <w:top w:val="none" w:sz="0" w:space="0" w:color="auto"/>
                    <w:left w:val="none" w:sz="0" w:space="0" w:color="auto"/>
                    <w:bottom w:val="none" w:sz="0" w:space="0" w:color="auto"/>
                    <w:right w:val="none" w:sz="0" w:space="0" w:color="auto"/>
                  </w:divBdr>
                  <w:divsChild>
                    <w:div w:id="20203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1375">
      <w:bodyDiv w:val="1"/>
      <w:marLeft w:val="0"/>
      <w:marRight w:val="0"/>
      <w:marTop w:val="0"/>
      <w:marBottom w:val="0"/>
      <w:divBdr>
        <w:top w:val="none" w:sz="0" w:space="0" w:color="auto"/>
        <w:left w:val="none" w:sz="0" w:space="0" w:color="auto"/>
        <w:bottom w:val="none" w:sz="0" w:space="0" w:color="auto"/>
        <w:right w:val="none" w:sz="0" w:space="0" w:color="auto"/>
      </w:divBdr>
      <w:divsChild>
        <w:div w:id="466896102">
          <w:marLeft w:val="274"/>
          <w:marRight w:val="0"/>
          <w:marTop w:val="0"/>
          <w:marBottom w:val="200"/>
          <w:divBdr>
            <w:top w:val="none" w:sz="0" w:space="0" w:color="auto"/>
            <w:left w:val="none" w:sz="0" w:space="0" w:color="auto"/>
            <w:bottom w:val="none" w:sz="0" w:space="0" w:color="auto"/>
            <w:right w:val="none" w:sz="0" w:space="0" w:color="auto"/>
          </w:divBdr>
        </w:div>
        <w:div w:id="1181548924">
          <w:marLeft w:val="1051"/>
          <w:marRight w:val="0"/>
          <w:marTop w:val="0"/>
          <w:marBottom w:val="200"/>
          <w:divBdr>
            <w:top w:val="none" w:sz="0" w:space="0" w:color="auto"/>
            <w:left w:val="none" w:sz="0" w:space="0" w:color="auto"/>
            <w:bottom w:val="none" w:sz="0" w:space="0" w:color="auto"/>
            <w:right w:val="none" w:sz="0" w:space="0" w:color="auto"/>
          </w:divBdr>
        </w:div>
        <w:div w:id="2007634926">
          <w:marLeft w:val="1051"/>
          <w:marRight w:val="0"/>
          <w:marTop w:val="0"/>
          <w:marBottom w:val="200"/>
          <w:divBdr>
            <w:top w:val="none" w:sz="0" w:space="0" w:color="auto"/>
            <w:left w:val="none" w:sz="0" w:space="0" w:color="auto"/>
            <w:bottom w:val="none" w:sz="0" w:space="0" w:color="auto"/>
            <w:right w:val="none" w:sz="0" w:space="0" w:color="auto"/>
          </w:divBdr>
        </w:div>
        <w:div w:id="640156139">
          <w:marLeft w:val="274"/>
          <w:marRight w:val="0"/>
          <w:marTop w:val="0"/>
          <w:marBottom w:val="200"/>
          <w:divBdr>
            <w:top w:val="none" w:sz="0" w:space="0" w:color="auto"/>
            <w:left w:val="none" w:sz="0" w:space="0" w:color="auto"/>
            <w:bottom w:val="none" w:sz="0" w:space="0" w:color="auto"/>
            <w:right w:val="none" w:sz="0" w:space="0" w:color="auto"/>
          </w:divBdr>
        </w:div>
        <w:div w:id="713431533">
          <w:marLeft w:val="274"/>
          <w:marRight w:val="0"/>
          <w:marTop w:val="0"/>
          <w:marBottom w:val="200"/>
          <w:divBdr>
            <w:top w:val="none" w:sz="0" w:space="0" w:color="auto"/>
            <w:left w:val="none" w:sz="0" w:space="0" w:color="auto"/>
            <w:bottom w:val="none" w:sz="0" w:space="0" w:color="auto"/>
            <w:right w:val="none" w:sz="0" w:space="0" w:color="auto"/>
          </w:divBdr>
        </w:div>
      </w:divsChild>
    </w:div>
    <w:div w:id="434177087">
      <w:bodyDiv w:val="1"/>
      <w:marLeft w:val="0"/>
      <w:marRight w:val="0"/>
      <w:marTop w:val="0"/>
      <w:marBottom w:val="0"/>
      <w:divBdr>
        <w:top w:val="none" w:sz="0" w:space="0" w:color="auto"/>
        <w:left w:val="none" w:sz="0" w:space="0" w:color="auto"/>
        <w:bottom w:val="none" w:sz="0" w:space="0" w:color="auto"/>
        <w:right w:val="none" w:sz="0" w:space="0" w:color="auto"/>
      </w:divBdr>
      <w:divsChild>
        <w:div w:id="1293638883">
          <w:marLeft w:val="0"/>
          <w:marRight w:val="0"/>
          <w:marTop w:val="0"/>
          <w:marBottom w:val="0"/>
          <w:divBdr>
            <w:top w:val="none" w:sz="0" w:space="0" w:color="auto"/>
            <w:left w:val="none" w:sz="0" w:space="0" w:color="auto"/>
            <w:bottom w:val="none" w:sz="0" w:space="0" w:color="auto"/>
            <w:right w:val="none" w:sz="0" w:space="0" w:color="auto"/>
          </w:divBdr>
          <w:divsChild>
            <w:div w:id="1666007033">
              <w:marLeft w:val="0"/>
              <w:marRight w:val="0"/>
              <w:marTop w:val="0"/>
              <w:marBottom w:val="0"/>
              <w:divBdr>
                <w:top w:val="none" w:sz="0" w:space="0" w:color="auto"/>
                <w:left w:val="none" w:sz="0" w:space="0" w:color="auto"/>
                <w:bottom w:val="none" w:sz="0" w:space="0" w:color="auto"/>
                <w:right w:val="none" w:sz="0" w:space="0" w:color="auto"/>
              </w:divBdr>
              <w:divsChild>
                <w:div w:id="1913157669">
                  <w:marLeft w:val="0"/>
                  <w:marRight w:val="0"/>
                  <w:marTop w:val="0"/>
                  <w:marBottom w:val="0"/>
                  <w:divBdr>
                    <w:top w:val="none" w:sz="0" w:space="0" w:color="auto"/>
                    <w:left w:val="none" w:sz="0" w:space="0" w:color="auto"/>
                    <w:bottom w:val="none" w:sz="0" w:space="0" w:color="auto"/>
                    <w:right w:val="none" w:sz="0" w:space="0" w:color="auto"/>
                  </w:divBdr>
                  <w:divsChild>
                    <w:div w:id="1871145324">
                      <w:marLeft w:val="0"/>
                      <w:marRight w:val="0"/>
                      <w:marTop w:val="0"/>
                      <w:marBottom w:val="0"/>
                      <w:divBdr>
                        <w:top w:val="none" w:sz="0" w:space="0" w:color="auto"/>
                        <w:left w:val="none" w:sz="0" w:space="0" w:color="auto"/>
                        <w:bottom w:val="none" w:sz="0" w:space="0" w:color="auto"/>
                        <w:right w:val="none" w:sz="0" w:space="0" w:color="auto"/>
                      </w:divBdr>
                    </w:div>
                  </w:divsChild>
                </w:div>
                <w:div w:id="626279792">
                  <w:marLeft w:val="0"/>
                  <w:marRight w:val="0"/>
                  <w:marTop w:val="0"/>
                  <w:marBottom w:val="0"/>
                  <w:divBdr>
                    <w:top w:val="none" w:sz="0" w:space="0" w:color="auto"/>
                    <w:left w:val="none" w:sz="0" w:space="0" w:color="auto"/>
                    <w:bottom w:val="none" w:sz="0" w:space="0" w:color="auto"/>
                    <w:right w:val="none" w:sz="0" w:space="0" w:color="auto"/>
                  </w:divBdr>
                  <w:divsChild>
                    <w:div w:id="1273825162">
                      <w:marLeft w:val="0"/>
                      <w:marRight w:val="0"/>
                      <w:marTop w:val="0"/>
                      <w:marBottom w:val="0"/>
                      <w:divBdr>
                        <w:top w:val="none" w:sz="0" w:space="0" w:color="auto"/>
                        <w:left w:val="none" w:sz="0" w:space="0" w:color="auto"/>
                        <w:bottom w:val="none" w:sz="0" w:space="0" w:color="auto"/>
                        <w:right w:val="none" w:sz="0" w:space="0" w:color="auto"/>
                      </w:divBdr>
                    </w:div>
                    <w:div w:id="11247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51459">
      <w:bodyDiv w:val="1"/>
      <w:marLeft w:val="0"/>
      <w:marRight w:val="0"/>
      <w:marTop w:val="0"/>
      <w:marBottom w:val="0"/>
      <w:divBdr>
        <w:top w:val="none" w:sz="0" w:space="0" w:color="auto"/>
        <w:left w:val="none" w:sz="0" w:space="0" w:color="auto"/>
        <w:bottom w:val="none" w:sz="0" w:space="0" w:color="auto"/>
        <w:right w:val="none" w:sz="0" w:space="0" w:color="auto"/>
      </w:divBdr>
      <w:divsChild>
        <w:div w:id="55862580">
          <w:marLeft w:val="0"/>
          <w:marRight w:val="0"/>
          <w:marTop w:val="0"/>
          <w:marBottom w:val="0"/>
          <w:divBdr>
            <w:top w:val="none" w:sz="0" w:space="0" w:color="auto"/>
            <w:left w:val="none" w:sz="0" w:space="0" w:color="auto"/>
            <w:bottom w:val="none" w:sz="0" w:space="0" w:color="auto"/>
            <w:right w:val="none" w:sz="0" w:space="0" w:color="auto"/>
          </w:divBdr>
        </w:div>
      </w:divsChild>
    </w:div>
    <w:div w:id="474101845">
      <w:bodyDiv w:val="1"/>
      <w:marLeft w:val="0"/>
      <w:marRight w:val="0"/>
      <w:marTop w:val="0"/>
      <w:marBottom w:val="0"/>
      <w:divBdr>
        <w:top w:val="none" w:sz="0" w:space="0" w:color="auto"/>
        <w:left w:val="none" w:sz="0" w:space="0" w:color="auto"/>
        <w:bottom w:val="none" w:sz="0" w:space="0" w:color="auto"/>
        <w:right w:val="none" w:sz="0" w:space="0" w:color="auto"/>
      </w:divBdr>
      <w:divsChild>
        <w:div w:id="1299993046">
          <w:marLeft w:val="0"/>
          <w:marRight w:val="0"/>
          <w:marTop w:val="0"/>
          <w:marBottom w:val="0"/>
          <w:divBdr>
            <w:top w:val="none" w:sz="0" w:space="0" w:color="auto"/>
            <w:left w:val="none" w:sz="0" w:space="0" w:color="auto"/>
            <w:bottom w:val="none" w:sz="0" w:space="0" w:color="auto"/>
            <w:right w:val="none" w:sz="0" w:space="0" w:color="auto"/>
          </w:divBdr>
          <w:divsChild>
            <w:div w:id="1574196716">
              <w:marLeft w:val="0"/>
              <w:marRight w:val="0"/>
              <w:marTop w:val="0"/>
              <w:marBottom w:val="0"/>
              <w:divBdr>
                <w:top w:val="none" w:sz="0" w:space="0" w:color="auto"/>
                <w:left w:val="none" w:sz="0" w:space="0" w:color="auto"/>
                <w:bottom w:val="none" w:sz="0" w:space="0" w:color="auto"/>
                <w:right w:val="none" w:sz="0" w:space="0" w:color="auto"/>
              </w:divBdr>
              <w:divsChild>
                <w:div w:id="149054924">
                  <w:marLeft w:val="0"/>
                  <w:marRight w:val="0"/>
                  <w:marTop w:val="0"/>
                  <w:marBottom w:val="0"/>
                  <w:divBdr>
                    <w:top w:val="none" w:sz="0" w:space="0" w:color="auto"/>
                    <w:left w:val="none" w:sz="0" w:space="0" w:color="auto"/>
                    <w:bottom w:val="none" w:sz="0" w:space="0" w:color="auto"/>
                    <w:right w:val="none" w:sz="0" w:space="0" w:color="auto"/>
                  </w:divBdr>
                  <w:divsChild>
                    <w:div w:id="7827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7553">
      <w:bodyDiv w:val="1"/>
      <w:marLeft w:val="0"/>
      <w:marRight w:val="0"/>
      <w:marTop w:val="0"/>
      <w:marBottom w:val="0"/>
      <w:divBdr>
        <w:top w:val="none" w:sz="0" w:space="0" w:color="auto"/>
        <w:left w:val="none" w:sz="0" w:space="0" w:color="auto"/>
        <w:bottom w:val="none" w:sz="0" w:space="0" w:color="auto"/>
        <w:right w:val="none" w:sz="0" w:space="0" w:color="auto"/>
      </w:divBdr>
    </w:div>
    <w:div w:id="501942763">
      <w:bodyDiv w:val="1"/>
      <w:marLeft w:val="0"/>
      <w:marRight w:val="0"/>
      <w:marTop w:val="0"/>
      <w:marBottom w:val="0"/>
      <w:divBdr>
        <w:top w:val="none" w:sz="0" w:space="0" w:color="auto"/>
        <w:left w:val="none" w:sz="0" w:space="0" w:color="auto"/>
        <w:bottom w:val="none" w:sz="0" w:space="0" w:color="auto"/>
        <w:right w:val="none" w:sz="0" w:space="0" w:color="auto"/>
      </w:divBdr>
      <w:divsChild>
        <w:div w:id="1168597690">
          <w:marLeft w:val="0"/>
          <w:marRight w:val="0"/>
          <w:marTop w:val="0"/>
          <w:marBottom w:val="0"/>
          <w:divBdr>
            <w:top w:val="none" w:sz="0" w:space="0" w:color="auto"/>
            <w:left w:val="none" w:sz="0" w:space="0" w:color="auto"/>
            <w:bottom w:val="none" w:sz="0" w:space="0" w:color="auto"/>
            <w:right w:val="none" w:sz="0" w:space="0" w:color="auto"/>
          </w:divBdr>
          <w:divsChild>
            <w:div w:id="1588927371">
              <w:marLeft w:val="0"/>
              <w:marRight w:val="0"/>
              <w:marTop w:val="0"/>
              <w:marBottom w:val="0"/>
              <w:divBdr>
                <w:top w:val="none" w:sz="0" w:space="0" w:color="auto"/>
                <w:left w:val="none" w:sz="0" w:space="0" w:color="auto"/>
                <w:bottom w:val="none" w:sz="0" w:space="0" w:color="auto"/>
                <w:right w:val="none" w:sz="0" w:space="0" w:color="auto"/>
              </w:divBdr>
              <w:divsChild>
                <w:div w:id="1271206062">
                  <w:marLeft w:val="0"/>
                  <w:marRight w:val="0"/>
                  <w:marTop w:val="0"/>
                  <w:marBottom w:val="0"/>
                  <w:divBdr>
                    <w:top w:val="none" w:sz="0" w:space="0" w:color="auto"/>
                    <w:left w:val="none" w:sz="0" w:space="0" w:color="auto"/>
                    <w:bottom w:val="none" w:sz="0" w:space="0" w:color="auto"/>
                    <w:right w:val="none" w:sz="0" w:space="0" w:color="auto"/>
                  </w:divBdr>
                  <w:divsChild>
                    <w:div w:id="19081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09484">
      <w:bodyDiv w:val="1"/>
      <w:marLeft w:val="0"/>
      <w:marRight w:val="0"/>
      <w:marTop w:val="0"/>
      <w:marBottom w:val="0"/>
      <w:divBdr>
        <w:top w:val="none" w:sz="0" w:space="0" w:color="auto"/>
        <w:left w:val="none" w:sz="0" w:space="0" w:color="auto"/>
        <w:bottom w:val="none" w:sz="0" w:space="0" w:color="auto"/>
        <w:right w:val="none" w:sz="0" w:space="0" w:color="auto"/>
      </w:divBdr>
      <w:divsChild>
        <w:div w:id="588320136">
          <w:marLeft w:val="0"/>
          <w:marRight w:val="0"/>
          <w:marTop w:val="0"/>
          <w:marBottom w:val="0"/>
          <w:divBdr>
            <w:top w:val="none" w:sz="0" w:space="0" w:color="auto"/>
            <w:left w:val="none" w:sz="0" w:space="0" w:color="auto"/>
            <w:bottom w:val="none" w:sz="0" w:space="0" w:color="auto"/>
            <w:right w:val="none" w:sz="0" w:space="0" w:color="auto"/>
          </w:divBdr>
          <w:divsChild>
            <w:div w:id="1461996156">
              <w:marLeft w:val="0"/>
              <w:marRight w:val="0"/>
              <w:marTop w:val="0"/>
              <w:marBottom w:val="0"/>
              <w:divBdr>
                <w:top w:val="none" w:sz="0" w:space="0" w:color="auto"/>
                <w:left w:val="none" w:sz="0" w:space="0" w:color="auto"/>
                <w:bottom w:val="none" w:sz="0" w:space="0" w:color="auto"/>
                <w:right w:val="none" w:sz="0" w:space="0" w:color="auto"/>
              </w:divBdr>
              <w:divsChild>
                <w:div w:id="1924990919">
                  <w:marLeft w:val="0"/>
                  <w:marRight w:val="0"/>
                  <w:marTop w:val="0"/>
                  <w:marBottom w:val="0"/>
                  <w:divBdr>
                    <w:top w:val="none" w:sz="0" w:space="0" w:color="auto"/>
                    <w:left w:val="none" w:sz="0" w:space="0" w:color="auto"/>
                    <w:bottom w:val="none" w:sz="0" w:space="0" w:color="auto"/>
                    <w:right w:val="none" w:sz="0" w:space="0" w:color="auto"/>
                  </w:divBdr>
                  <w:divsChild>
                    <w:div w:id="13384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304607">
      <w:bodyDiv w:val="1"/>
      <w:marLeft w:val="0"/>
      <w:marRight w:val="0"/>
      <w:marTop w:val="0"/>
      <w:marBottom w:val="0"/>
      <w:divBdr>
        <w:top w:val="none" w:sz="0" w:space="0" w:color="auto"/>
        <w:left w:val="none" w:sz="0" w:space="0" w:color="auto"/>
        <w:bottom w:val="none" w:sz="0" w:space="0" w:color="auto"/>
        <w:right w:val="none" w:sz="0" w:space="0" w:color="auto"/>
      </w:divBdr>
      <w:divsChild>
        <w:div w:id="820006327">
          <w:marLeft w:val="0"/>
          <w:marRight w:val="0"/>
          <w:marTop w:val="0"/>
          <w:marBottom w:val="0"/>
          <w:divBdr>
            <w:top w:val="none" w:sz="0" w:space="0" w:color="auto"/>
            <w:left w:val="none" w:sz="0" w:space="0" w:color="auto"/>
            <w:bottom w:val="none" w:sz="0" w:space="0" w:color="auto"/>
            <w:right w:val="none" w:sz="0" w:space="0" w:color="auto"/>
          </w:divBdr>
        </w:div>
        <w:div w:id="122164393">
          <w:marLeft w:val="0"/>
          <w:marRight w:val="0"/>
          <w:marTop w:val="0"/>
          <w:marBottom w:val="0"/>
          <w:divBdr>
            <w:top w:val="none" w:sz="0" w:space="0" w:color="auto"/>
            <w:left w:val="none" w:sz="0" w:space="0" w:color="auto"/>
            <w:bottom w:val="none" w:sz="0" w:space="0" w:color="auto"/>
            <w:right w:val="none" w:sz="0" w:space="0" w:color="auto"/>
          </w:divBdr>
        </w:div>
        <w:div w:id="413821670">
          <w:marLeft w:val="0"/>
          <w:marRight w:val="0"/>
          <w:marTop w:val="0"/>
          <w:marBottom w:val="0"/>
          <w:divBdr>
            <w:top w:val="none" w:sz="0" w:space="0" w:color="auto"/>
            <w:left w:val="none" w:sz="0" w:space="0" w:color="auto"/>
            <w:bottom w:val="none" w:sz="0" w:space="0" w:color="auto"/>
            <w:right w:val="none" w:sz="0" w:space="0" w:color="auto"/>
          </w:divBdr>
        </w:div>
      </w:divsChild>
    </w:div>
    <w:div w:id="758939584">
      <w:bodyDiv w:val="1"/>
      <w:marLeft w:val="0"/>
      <w:marRight w:val="0"/>
      <w:marTop w:val="0"/>
      <w:marBottom w:val="0"/>
      <w:divBdr>
        <w:top w:val="none" w:sz="0" w:space="0" w:color="auto"/>
        <w:left w:val="none" w:sz="0" w:space="0" w:color="auto"/>
        <w:bottom w:val="none" w:sz="0" w:space="0" w:color="auto"/>
        <w:right w:val="none" w:sz="0" w:space="0" w:color="auto"/>
      </w:divBdr>
      <w:divsChild>
        <w:div w:id="516308561">
          <w:marLeft w:val="274"/>
          <w:marRight w:val="0"/>
          <w:marTop w:val="0"/>
          <w:marBottom w:val="200"/>
          <w:divBdr>
            <w:top w:val="none" w:sz="0" w:space="0" w:color="auto"/>
            <w:left w:val="none" w:sz="0" w:space="0" w:color="auto"/>
            <w:bottom w:val="none" w:sz="0" w:space="0" w:color="auto"/>
            <w:right w:val="none" w:sz="0" w:space="0" w:color="auto"/>
          </w:divBdr>
        </w:div>
        <w:div w:id="1185368854">
          <w:marLeft w:val="274"/>
          <w:marRight w:val="0"/>
          <w:marTop w:val="0"/>
          <w:marBottom w:val="200"/>
          <w:divBdr>
            <w:top w:val="none" w:sz="0" w:space="0" w:color="auto"/>
            <w:left w:val="none" w:sz="0" w:space="0" w:color="auto"/>
            <w:bottom w:val="none" w:sz="0" w:space="0" w:color="auto"/>
            <w:right w:val="none" w:sz="0" w:space="0" w:color="auto"/>
          </w:divBdr>
        </w:div>
      </w:divsChild>
    </w:div>
    <w:div w:id="783620068">
      <w:bodyDiv w:val="1"/>
      <w:marLeft w:val="0"/>
      <w:marRight w:val="0"/>
      <w:marTop w:val="0"/>
      <w:marBottom w:val="0"/>
      <w:divBdr>
        <w:top w:val="none" w:sz="0" w:space="0" w:color="auto"/>
        <w:left w:val="none" w:sz="0" w:space="0" w:color="auto"/>
        <w:bottom w:val="none" w:sz="0" w:space="0" w:color="auto"/>
        <w:right w:val="none" w:sz="0" w:space="0" w:color="auto"/>
      </w:divBdr>
    </w:div>
    <w:div w:id="795216051">
      <w:bodyDiv w:val="1"/>
      <w:marLeft w:val="0"/>
      <w:marRight w:val="0"/>
      <w:marTop w:val="0"/>
      <w:marBottom w:val="0"/>
      <w:divBdr>
        <w:top w:val="none" w:sz="0" w:space="0" w:color="auto"/>
        <w:left w:val="none" w:sz="0" w:space="0" w:color="auto"/>
        <w:bottom w:val="none" w:sz="0" w:space="0" w:color="auto"/>
        <w:right w:val="none" w:sz="0" w:space="0" w:color="auto"/>
      </w:divBdr>
      <w:divsChild>
        <w:div w:id="2127847118">
          <w:marLeft w:val="0"/>
          <w:marRight w:val="0"/>
          <w:marTop w:val="0"/>
          <w:marBottom w:val="0"/>
          <w:divBdr>
            <w:top w:val="none" w:sz="0" w:space="0" w:color="auto"/>
            <w:left w:val="none" w:sz="0" w:space="0" w:color="auto"/>
            <w:bottom w:val="none" w:sz="0" w:space="0" w:color="auto"/>
            <w:right w:val="none" w:sz="0" w:space="0" w:color="auto"/>
          </w:divBdr>
          <w:divsChild>
            <w:div w:id="54864739">
              <w:marLeft w:val="0"/>
              <w:marRight w:val="0"/>
              <w:marTop w:val="0"/>
              <w:marBottom w:val="0"/>
              <w:divBdr>
                <w:top w:val="none" w:sz="0" w:space="0" w:color="auto"/>
                <w:left w:val="none" w:sz="0" w:space="0" w:color="auto"/>
                <w:bottom w:val="none" w:sz="0" w:space="0" w:color="auto"/>
                <w:right w:val="none" w:sz="0" w:space="0" w:color="auto"/>
              </w:divBdr>
              <w:divsChild>
                <w:div w:id="207841978">
                  <w:marLeft w:val="0"/>
                  <w:marRight w:val="0"/>
                  <w:marTop w:val="0"/>
                  <w:marBottom w:val="0"/>
                  <w:divBdr>
                    <w:top w:val="none" w:sz="0" w:space="0" w:color="auto"/>
                    <w:left w:val="none" w:sz="0" w:space="0" w:color="auto"/>
                    <w:bottom w:val="none" w:sz="0" w:space="0" w:color="auto"/>
                    <w:right w:val="none" w:sz="0" w:space="0" w:color="auto"/>
                  </w:divBdr>
                  <w:divsChild>
                    <w:div w:id="3378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88868">
      <w:bodyDiv w:val="1"/>
      <w:marLeft w:val="0"/>
      <w:marRight w:val="0"/>
      <w:marTop w:val="0"/>
      <w:marBottom w:val="0"/>
      <w:divBdr>
        <w:top w:val="none" w:sz="0" w:space="0" w:color="auto"/>
        <w:left w:val="none" w:sz="0" w:space="0" w:color="auto"/>
        <w:bottom w:val="none" w:sz="0" w:space="0" w:color="auto"/>
        <w:right w:val="none" w:sz="0" w:space="0" w:color="auto"/>
      </w:divBdr>
      <w:divsChild>
        <w:div w:id="1363945389">
          <w:marLeft w:val="0"/>
          <w:marRight w:val="0"/>
          <w:marTop w:val="0"/>
          <w:marBottom w:val="0"/>
          <w:divBdr>
            <w:top w:val="none" w:sz="0" w:space="0" w:color="auto"/>
            <w:left w:val="none" w:sz="0" w:space="0" w:color="auto"/>
            <w:bottom w:val="none" w:sz="0" w:space="0" w:color="auto"/>
            <w:right w:val="none" w:sz="0" w:space="0" w:color="auto"/>
          </w:divBdr>
          <w:divsChild>
            <w:div w:id="231550231">
              <w:marLeft w:val="0"/>
              <w:marRight w:val="0"/>
              <w:marTop w:val="0"/>
              <w:marBottom w:val="0"/>
              <w:divBdr>
                <w:top w:val="none" w:sz="0" w:space="0" w:color="auto"/>
                <w:left w:val="none" w:sz="0" w:space="0" w:color="auto"/>
                <w:bottom w:val="none" w:sz="0" w:space="0" w:color="auto"/>
                <w:right w:val="none" w:sz="0" w:space="0" w:color="auto"/>
              </w:divBdr>
              <w:divsChild>
                <w:div w:id="334264302">
                  <w:marLeft w:val="0"/>
                  <w:marRight w:val="0"/>
                  <w:marTop w:val="0"/>
                  <w:marBottom w:val="0"/>
                  <w:divBdr>
                    <w:top w:val="none" w:sz="0" w:space="0" w:color="auto"/>
                    <w:left w:val="none" w:sz="0" w:space="0" w:color="auto"/>
                    <w:bottom w:val="none" w:sz="0" w:space="0" w:color="auto"/>
                    <w:right w:val="none" w:sz="0" w:space="0" w:color="auto"/>
                  </w:divBdr>
                  <w:divsChild>
                    <w:div w:id="1067386075">
                      <w:marLeft w:val="0"/>
                      <w:marRight w:val="0"/>
                      <w:marTop w:val="0"/>
                      <w:marBottom w:val="0"/>
                      <w:divBdr>
                        <w:top w:val="none" w:sz="0" w:space="0" w:color="auto"/>
                        <w:left w:val="none" w:sz="0" w:space="0" w:color="auto"/>
                        <w:bottom w:val="none" w:sz="0" w:space="0" w:color="auto"/>
                        <w:right w:val="none" w:sz="0" w:space="0" w:color="auto"/>
                      </w:divBdr>
                    </w:div>
                    <w:div w:id="1519808495">
                      <w:marLeft w:val="0"/>
                      <w:marRight w:val="0"/>
                      <w:marTop w:val="0"/>
                      <w:marBottom w:val="0"/>
                      <w:divBdr>
                        <w:top w:val="none" w:sz="0" w:space="0" w:color="auto"/>
                        <w:left w:val="none" w:sz="0" w:space="0" w:color="auto"/>
                        <w:bottom w:val="none" w:sz="0" w:space="0" w:color="auto"/>
                        <w:right w:val="none" w:sz="0" w:space="0" w:color="auto"/>
                      </w:divBdr>
                    </w:div>
                    <w:div w:id="1476604877">
                      <w:marLeft w:val="0"/>
                      <w:marRight w:val="0"/>
                      <w:marTop w:val="0"/>
                      <w:marBottom w:val="0"/>
                      <w:divBdr>
                        <w:top w:val="none" w:sz="0" w:space="0" w:color="auto"/>
                        <w:left w:val="none" w:sz="0" w:space="0" w:color="auto"/>
                        <w:bottom w:val="none" w:sz="0" w:space="0" w:color="auto"/>
                        <w:right w:val="none" w:sz="0" w:space="0" w:color="auto"/>
                      </w:divBdr>
                    </w:div>
                    <w:div w:id="1457069052">
                      <w:marLeft w:val="0"/>
                      <w:marRight w:val="0"/>
                      <w:marTop w:val="0"/>
                      <w:marBottom w:val="0"/>
                      <w:divBdr>
                        <w:top w:val="none" w:sz="0" w:space="0" w:color="auto"/>
                        <w:left w:val="none" w:sz="0" w:space="0" w:color="auto"/>
                        <w:bottom w:val="none" w:sz="0" w:space="0" w:color="auto"/>
                        <w:right w:val="none" w:sz="0" w:space="0" w:color="auto"/>
                      </w:divBdr>
                    </w:div>
                    <w:div w:id="511073487">
                      <w:marLeft w:val="0"/>
                      <w:marRight w:val="0"/>
                      <w:marTop w:val="0"/>
                      <w:marBottom w:val="0"/>
                      <w:divBdr>
                        <w:top w:val="none" w:sz="0" w:space="0" w:color="auto"/>
                        <w:left w:val="none" w:sz="0" w:space="0" w:color="auto"/>
                        <w:bottom w:val="none" w:sz="0" w:space="0" w:color="auto"/>
                        <w:right w:val="none" w:sz="0" w:space="0" w:color="auto"/>
                      </w:divBdr>
                    </w:div>
                  </w:divsChild>
                </w:div>
                <w:div w:id="231544012">
                  <w:marLeft w:val="0"/>
                  <w:marRight w:val="0"/>
                  <w:marTop w:val="0"/>
                  <w:marBottom w:val="0"/>
                  <w:divBdr>
                    <w:top w:val="none" w:sz="0" w:space="0" w:color="auto"/>
                    <w:left w:val="none" w:sz="0" w:space="0" w:color="auto"/>
                    <w:bottom w:val="none" w:sz="0" w:space="0" w:color="auto"/>
                    <w:right w:val="none" w:sz="0" w:space="0" w:color="auto"/>
                  </w:divBdr>
                  <w:divsChild>
                    <w:div w:id="521288500">
                      <w:marLeft w:val="0"/>
                      <w:marRight w:val="0"/>
                      <w:marTop w:val="0"/>
                      <w:marBottom w:val="0"/>
                      <w:divBdr>
                        <w:top w:val="none" w:sz="0" w:space="0" w:color="auto"/>
                        <w:left w:val="none" w:sz="0" w:space="0" w:color="auto"/>
                        <w:bottom w:val="none" w:sz="0" w:space="0" w:color="auto"/>
                        <w:right w:val="none" w:sz="0" w:space="0" w:color="auto"/>
                      </w:divBdr>
                    </w:div>
                    <w:div w:id="1495342380">
                      <w:marLeft w:val="0"/>
                      <w:marRight w:val="0"/>
                      <w:marTop w:val="0"/>
                      <w:marBottom w:val="0"/>
                      <w:divBdr>
                        <w:top w:val="none" w:sz="0" w:space="0" w:color="auto"/>
                        <w:left w:val="none" w:sz="0" w:space="0" w:color="auto"/>
                        <w:bottom w:val="none" w:sz="0" w:space="0" w:color="auto"/>
                        <w:right w:val="none" w:sz="0" w:space="0" w:color="auto"/>
                      </w:divBdr>
                    </w:div>
                    <w:div w:id="563487554">
                      <w:marLeft w:val="0"/>
                      <w:marRight w:val="0"/>
                      <w:marTop w:val="0"/>
                      <w:marBottom w:val="0"/>
                      <w:divBdr>
                        <w:top w:val="none" w:sz="0" w:space="0" w:color="auto"/>
                        <w:left w:val="none" w:sz="0" w:space="0" w:color="auto"/>
                        <w:bottom w:val="none" w:sz="0" w:space="0" w:color="auto"/>
                        <w:right w:val="none" w:sz="0" w:space="0" w:color="auto"/>
                      </w:divBdr>
                    </w:div>
                    <w:div w:id="874344728">
                      <w:marLeft w:val="0"/>
                      <w:marRight w:val="0"/>
                      <w:marTop w:val="0"/>
                      <w:marBottom w:val="0"/>
                      <w:divBdr>
                        <w:top w:val="none" w:sz="0" w:space="0" w:color="auto"/>
                        <w:left w:val="none" w:sz="0" w:space="0" w:color="auto"/>
                        <w:bottom w:val="none" w:sz="0" w:space="0" w:color="auto"/>
                        <w:right w:val="none" w:sz="0" w:space="0" w:color="auto"/>
                      </w:divBdr>
                    </w:div>
                    <w:div w:id="1297645410">
                      <w:marLeft w:val="0"/>
                      <w:marRight w:val="0"/>
                      <w:marTop w:val="0"/>
                      <w:marBottom w:val="0"/>
                      <w:divBdr>
                        <w:top w:val="none" w:sz="0" w:space="0" w:color="auto"/>
                        <w:left w:val="none" w:sz="0" w:space="0" w:color="auto"/>
                        <w:bottom w:val="none" w:sz="0" w:space="0" w:color="auto"/>
                        <w:right w:val="none" w:sz="0" w:space="0" w:color="auto"/>
                      </w:divBdr>
                    </w:div>
                  </w:divsChild>
                </w:div>
                <w:div w:id="1087462035">
                  <w:marLeft w:val="0"/>
                  <w:marRight w:val="0"/>
                  <w:marTop w:val="0"/>
                  <w:marBottom w:val="0"/>
                  <w:divBdr>
                    <w:top w:val="none" w:sz="0" w:space="0" w:color="auto"/>
                    <w:left w:val="none" w:sz="0" w:space="0" w:color="auto"/>
                    <w:bottom w:val="none" w:sz="0" w:space="0" w:color="auto"/>
                    <w:right w:val="none" w:sz="0" w:space="0" w:color="auto"/>
                  </w:divBdr>
                  <w:divsChild>
                    <w:div w:id="1850025192">
                      <w:marLeft w:val="0"/>
                      <w:marRight w:val="0"/>
                      <w:marTop w:val="0"/>
                      <w:marBottom w:val="0"/>
                      <w:divBdr>
                        <w:top w:val="none" w:sz="0" w:space="0" w:color="auto"/>
                        <w:left w:val="none" w:sz="0" w:space="0" w:color="auto"/>
                        <w:bottom w:val="none" w:sz="0" w:space="0" w:color="auto"/>
                        <w:right w:val="none" w:sz="0" w:space="0" w:color="auto"/>
                      </w:divBdr>
                    </w:div>
                    <w:div w:id="2088960666">
                      <w:marLeft w:val="0"/>
                      <w:marRight w:val="0"/>
                      <w:marTop w:val="0"/>
                      <w:marBottom w:val="0"/>
                      <w:divBdr>
                        <w:top w:val="none" w:sz="0" w:space="0" w:color="auto"/>
                        <w:left w:val="none" w:sz="0" w:space="0" w:color="auto"/>
                        <w:bottom w:val="none" w:sz="0" w:space="0" w:color="auto"/>
                        <w:right w:val="none" w:sz="0" w:space="0" w:color="auto"/>
                      </w:divBdr>
                    </w:div>
                    <w:div w:id="1546676292">
                      <w:marLeft w:val="0"/>
                      <w:marRight w:val="0"/>
                      <w:marTop w:val="0"/>
                      <w:marBottom w:val="0"/>
                      <w:divBdr>
                        <w:top w:val="none" w:sz="0" w:space="0" w:color="auto"/>
                        <w:left w:val="none" w:sz="0" w:space="0" w:color="auto"/>
                        <w:bottom w:val="none" w:sz="0" w:space="0" w:color="auto"/>
                        <w:right w:val="none" w:sz="0" w:space="0" w:color="auto"/>
                      </w:divBdr>
                    </w:div>
                    <w:div w:id="654450375">
                      <w:marLeft w:val="0"/>
                      <w:marRight w:val="0"/>
                      <w:marTop w:val="0"/>
                      <w:marBottom w:val="0"/>
                      <w:divBdr>
                        <w:top w:val="none" w:sz="0" w:space="0" w:color="auto"/>
                        <w:left w:val="none" w:sz="0" w:space="0" w:color="auto"/>
                        <w:bottom w:val="none" w:sz="0" w:space="0" w:color="auto"/>
                        <w:right w:val="none" w:sz="0" w:space="0" w:color="auto"/>
                      </w:divBdr>
                    </w:div>
                  </w:divsChild>
                </w:div>
                <w:div w:id="227885524">
                  <w:marLeft w:val="0"/>
                  <w:marRight w:val="0"/>
                  <w:marTop w:val="0"/>
                  <w:marBottom w:val="0"/>
                  <w:divBdr>
                    <w:top w:val="none" w:sz="0" w:space="0" w:color="auto"/>
                    <w:left w:val="none" w:sz="0" w:space="0" w:color="auto"/>
                    <w:bottom w:val="none" w:sz="0" w:space="0" w:color="auto"/>
                    <w:right w:val="none" w:sz="0" w:space="0" w:color="auto"/>
                  </w:divBdr>
                  <w:divsChild>
                    <w:div w:id="1791440120">
                      <w:marLeft w:val="0"/>
                      <w:marRight w:val="0"/>
                      <w:marTop w:val="0"/>
                      <w:marBottom w:val="0"/>
                      <w:divBdr>
                        <w:top w:val="none" w:sz="0" w:space="0" w:color="auto"/>
                        <w:left w:val="none" w:sz="0" w:space="0" w:color="auto"/>
                        <w:bottom w:val="none" w:sz="0" w:space="0" w:color="auto"/>
                        <w:right w:val="none" w:sz="0" w:space="0" w:color="auto"/>
                      </w:divBdr>
                    </w:div>
                    <w:div w:id="556547263">
                      <w:marLeft w:val="0"/>
                      <w:marRight w:val="0"/>
                      <w:marTop w:val="0"/>
                      <w:marBottom w:val="0"/>
                      <w:divBdr>
                        <w:top w:val="none" w:sz="0" w:space="0" w:color="auto"/>
                        <w:left w:val="none" w:sz="0" w:space="0" w:color="auto"/>
                        <w:bottom w:val="none" w:sz="0" w:space="0" w:color="auto"/>
                        <w:right w:val="none" w:sz="0" w:space="0" w:color="auto"/>
                      </w:divBdr>
                    </w:div>
                    <w:div w:id="2125072587">
                      <w:marLeft w:val="0"/>
                      <w:marRight w:val="0"/>
                      <w:marTop w:val="0"/>
                      <w:marBottom w:val="0"/>
                      <w:divBdr>
                        <w:top w:val="none" w:sz="0" w:space="0" w:color="auto"/>
                        <w:left w:val="none" w:sz="0" w:space="0" w:color="auto"/>
                        <w:bottom w:val="none" w:sz="0" w:space="0" w:color="auto"/>
                        <w:right w:val="none" w:sz="0" w:space="0" w:color="auto"/>
                      </w:divBdr>
                    </w:div>
                    <w:div w:id="1874688856">
                      <w:marLeft w:val="0"/>
                      <w:marRight w:val="0"/>
                      <w:marTop w:val="0"/>
                      <w:marBottom w:val="0"/>
                      <w:divBdr>
                        <w:top w:val="none" w:sz="0" w:space="0" w:color="auto"/>
                        <w:left w:val="none" w:sz="0" w:space="0" w:color="auto"/>
                        <w:bottom w:val="none" w:sz="0" w:space="0" w:color="auto"/>
                        <w:right w:val="none" w:sz="0" w:space="0" w:color="auto"/>
                      </w:divBdr>
                    </w:div>
                  </w:divsChild>
                </w:div>
                <w:div w:id="2050765167">
                  <w:marLeft w:val="0"/>
                  <w:marRight w:val="0"/>
                  <w:marTop w:val="0"/>
                  <w:marBottom w:val="0"/>
                  <w:divBdr>
                    <w:top w:val="none" w:sz="0" w:space="0" w:color="auto"/>
                    <w:left w:val="none" w:sz="0" w:space="0" w:color="auto"/>
                    <w:bottom w:val="none" w:sz="0" w:space="0" w:color="auto"/>
                    <w:right w:val="none" w:sz="0" w:space="0" w:color="auto"/>
                  </w:divBdr>
                  <w:divsChild>
                    <w:div w:id="1888838608">
                      <w:marLeft w:val="0"/>
                      <w:marRight w:val="0"/>
                      <w:marTop w:val="0"/>
                      <w:marBottom w:val="0"/>
                      <w:divBdr>
                        <w:top w:val="none" w:sz="0" w:space="0" w:color="auto"/>
                        <w:left w:val="none" w:sz="0" w:space="0" w:color="auto"/>
                        <w:bottom w:val="none" w:sz="0" w:space="0" w:color="auto"/>
                        <w:right w:val="none" w:sz="0" w:space="0" w:color="auto"/>
                      </w:divBdr>
                    </w:div>
                    <w:div w:id="9892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22484">
      <w:bodyDiv w:val="1"/>
      <w:marLeft w:val="0"/>
      <w:marRight w:val="0"/>
      <w:marTop w:val="0"/>
      <w:marBottom w:val="0"/>
      <w:divBdr>
        <w:top w:val="none" w:sz="0" w:space="0" w:color="auto"/>
        <w:left w:val="none" w:sz="0" w:space="0" w:color="auto"/>
        <w:bottom w:val="none" w:sz="0" w:space="0" w:color="auto"/>
        <w:right w:val="none" w:sz="0" w:space="0" w:color="auto"/>
      </w:divBdr>
    </w:div>
    <w:div w:id="831260963">
      <w:bodyDiv w:val="1"/>
      <w:marLeft w:val="0"/>
      <w:marRight w:val="0"/>
      <w:marTop w:val="0"/>
      <w:marBottom w:val="0"/>
      <w:divBdr>
        <w:top w:val="none" w:sz="0" w:space="0" w:color="auto"/>
        <w:left w:val="none" w:sz="0" w:space="0" w:color="auto"/>
        <w:bottom w:val="none" w:sz="0" w:space="0" w:color="auto"/>
        <w:right w:val="none" w:sz="0" w:space="0" w:color="auto"/>
      </w:divBdr>
      <w:divsChild>
        <w:div w:id="375937776">
          <w:marLeft w:val="0"/>
          <w:marRight w:val="0"/>
          <w:marTop w:val="0"/>
          <w:marBottom w:val="0"/>
          <w:divBdr>
            <w:top w:val="none" w:sz="0" w:space="0" w:color="auto"/>
            <w:left w:val="none" w:sz="0" w:space="0" w:color="auto"/>
            <w:bottom w:val="none" w:sz="0" w:space="0" w:color="auto"/>
            <w:right w:val="none" w:sz="0" w:space="0" w:color="auto"/>
          </w:divBdr>
        </w:div>
        <w:div w:id="1185100136">
          <w:marLeft w:val="0"/>
          <w:marRight w:val="0"/>
          <w:marTop w:val="0"/>
          <w:marBottom w:val="0"/>
          <w:divBdr>
            <w:top w:val="none" w:sz="0" w:space="0" w:color="auto"/>
            <w:left w:val="none" w:sz="0" w:space="0" w:color="auto"/>
            <w:bottom w:val="none" w:sz="0" w:space="0" w:color="auto"/>
            <w:right w:val="none" w:sz="0" w:space="0" w:color="auto"/>
          </w:divBdr>
        </w:div>
        <w:div w:id="6031398">
          <w:marLeft w:val="0"/>
          <w:marRight w:val="0"/>
          <w:marTop w:val="0"/>
          <w:marBottom w:val="0"/>
          <w:divBdr>
            <w:top w:val="none" w:sz="0" w:space="0" w:color="auto"/>
            <w:left w:val="none" w:sz="0" w:space="0" w:color="auto"/>
            <w:bottom w:val="none" w:sz="0" w:space="0" w:color="auto"/>
            <w:right w:val="none" w:sz="0" w:space="0" w:color="auto"/>
          </w:divBdr>
        </w:div>
      </w:divsChild>
    </w:div>
    <w:div w:id="834497859">
      <w:bodyDiv w:val="1"/>
      <w:marLeft w:val="0"/>
      <w:marRight w:val="0"/>
      <w:marTop w:val="0"/>
      <w:marBottom w:val="0"/>
      <w:divBdr>
        <w:top w:val="none" w:sz="0" w:space="0" w:color="auto"/>
        <w:left w:val="none" w:sz="0" w:space="0" w:color="auto"/>
        <w:bottom w:val="none" w:sz="0" w:space="0" w:color="auto"/>
        <w:right w:val="none" w:sz="0" w:space="0" w:color="auto"/>
      </w:divBdr>
      <w:divsChild>
        <w:div w:id="1322731846">
          <w:marLeft w:val="0"/>
          <w:marRight w:val="0"/>
          <w:marTop w:val="0"/>
          <w:marBottom w:val="0"/>
          <w:divBdr>
            <w:top w:val="none" w:sz="0" w:space="0" w:color="auto"/>
            <w:left w:val="none" w:sz="0" w:space="0" w:color="auto"/>
            <w:bottom w:val="none" w:sz="0" w:space="0" w:color="auto"/>
            <w:right w:val="none" w:sz="0" w:space="0" w:color="auto"/>
          </w:divBdr>
          <w:divsChild>
            <w:div w:id="86342680">
              <w:marLeft w:val="0"/>
              <w:marRight w:val="0"/>
              <w:marTop w:val="0"/>
              <w:marBottom w:val="0"/>
              <w:divBdr>
                <w:top w:val="none" w:sz="0" w:space="0" w:color="auto"/>
                <w:left w:val="none" w:sz="0" w:space="0" w:color="auto"/>
                <w:bottom w:val="none" w:sz="0" w:space="0" w:color="auto"/>
                <w:right w:val="none" w:sz="0" w:space="0" w:color="auto"/>
              </w:divBdr>
              <w:divsChild>
                <w:div w:id="1689142901">
                  <w:marLeft w:val="0"/>
                  <w:marRight w:val="0"/>
                  <w:marTop w:val="0"/>
                  <w:marBottom w:val="0"/>
                  <w:divBdr>
                    <w:top w:val="none" w:sz="0" w:space="0" w:color="auto"/>
                    <w:left w:val="none" w:sz="0" w:space="0" w:color="auto"/>
                    <w:bottom w:val="none" w:sz="0" w:space="0" w:color="auto"/>
                    <w:right w:val="none" w:sz="0" w:space="0" w:color="auto"/>
                  </w:divBdr>
                  <w:divsChild>
                    <w:div w:id="1289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29073">
      <w:bodyDiv w:val="1"/>
      <w:marLeft w:val="0"/>
      <w:marRight w:val="0"/>
      <w:marTop w:val="0"/>
      <w:marBottom w:val="0"/>
      <w:divBdr>
        <w:top w:val="none" w:sz="0" w:space="0" w:color="auto"/>
        <w:left w:val="none" w:sz="0" w:space="0" w:color="auto"/>
        <w:bottom w:val="none" w:sz="0" w:space="0" w:color="auto"/>
        <w:right w:val="none" w:sz="0" w:space="0" w:color="auto"/>
      </w:divBdr>
      <w:divsChild>
        <w:div w:id="1090152513">
          <w:marLeft w:val="274"/>
          <w:marRight w:val="0"/>
          <w:marTop w:val="0"/>
          <w:marBottom w:val="200"/>
          <w:divBdr>
            <w:top w:val="none" w:sz="0" w:space="0" w:color="auto"/>
            <w:left w:val="none" w:sz="0" w:space="0" w:color="auto"/>
            <w:bottom w:val="none" w:sz="0" w:space="0" w:color="auto"/>
            <w:right w:val="none" w:sz="0" w:space="0" w:color="auto"/>
          </w:divBdr>
        </w:div>
      </w:divsChild>
    </w:div>
    <w:div w:id="878131888">
      <w:bodyDiv w:val="1"/>
      <w:marLeft w:val="0"/>
      <w:marRight w:val="0"/>
      <w:marTop w:val="0"/>
      <w:marBottom w:val="0"/>
      <w:divBdr>
        <w:top w:val="none" w:sz="0" w:space="0" w:color="auto"/>
        <w:left w:val="none" w:sz="0" w:space="0" w:color="auto"/>
        <w:bottom w:val="none" w:sz="0" w:space="0" w:color="auto"/>
        <w:right w:val="none" w:sz="0" w:space="0" w:color="auto"/>
      </w:divBdr>
      <w:divsChild>
        <w:div w:id="789937856">
          <w:marLeft w:val="0"/>
          <w:marRight w:val="0"/>
          <w:marTop w:val="0"/>
          <w:marBottom w:val="0"/>
          <w:divBdr>
            <w:top w:val="none" w:sz="0" w:space="0" w:color="auto"/>
            <w:left w:val="none" w:sz="0" w:space="0" w:color="auto"/>
            <w:bottom w:val="none" w:sz="0" w:space="0" w:color="auto"/>
            <w:right w:val="none" w:sz="0" w:space="0" w:color="auto"/>
          </w:divBdr>
          <w:divsChild>
            <w:div w:id="1339775500">
              <w:marLeft w:val="0"/>
              <w:marRight w:val="0"/>
              <w:marTop w:val="0"/>
              <w:marBottom w:val="0"/>
              <w:divBdr>
                <w:top w:val="none" w:sz="0" w:space="0" w:color="auto"/>
                <w:left w:val="none" w:sz="0" w:space="0" w:color="auto"/>
                <w:bottom w:val="none" w:sz="0" w:space="0" w:color="auto"/>
                <w:right w:val="none" w:sz="0" w:space="0" w:color="auto"/>
              </w:divBdr>
              <w:divsChild>
                <w:div w:id="1863935246">
                  <w:marLeft w:val="0"/>
                  <w:marRight w:val="0"/>
                  <w:marTop w:val="0"/>
                  <w:marBottom w:val="0"/>
                  <w:divBdr>
                    <w:top w:val="none" w:sz="0" w:space="0" w:color="auto"/>
                    <w:left w:val="none" w:sz="0" w:space="0" w:color="auto"/>
                    <w:bottom w:val="none" w:sz="0" w:space="0" w:color="auto"/>
                    <w:right w:val="none" w:sz="0" w:space="0" w:color="auto"/>
                  </w:divBdr>
                  <w:divsChild>
                    <w:div w:id="707412759">
                      <w:marLeft w:val="0"/>
                      <w:marRight w:val="0"/>
                      <w:marTop w:val="0"/>
                      <w:marBottom w:val="0"/>
                      <w:divBdr>
                        <w:top w:val="none" w:sz="0" w:space="0" w:color="auto"/>
                        <w:left w:val="none" w:sz="0" w:space="0" w:color="auto"/>
                        <w:bottom w:val="none" w:sz="0" w:space="0" w:color="auto"/>
                        <w:right w:val="none" w:sz="0" w:space="0" w:color="auto"/>
                      </w:divBdr>
                    </w:div>
                  </w:divsChild>
                </w:div>
                <w:div w:id="172113519">
                  <w:marLeft w:val="0"/>
                  <w:marRight w:val="0"/>
                  <w:marTop w:val="0"/>
                  <w:marBottom w:val="0"/>
                  <w:divBdr>
                    <w:top w:val="none" w:sz="0" w:space="0" w:color="auto"/>
                    <w:left w:val="none" w:sz="0" w:space="0" w:color="auto"/>
                    <w:bottom w:val="none" w:sz="0" w:space="0" w:color="auto"/>
                    <w:right w:val="none" w:sz="0" w:space="0" w:color="auto"/>
                  </w:divBdr>
                  <w:divsChild>
                    <w:div w:id="1968773652">
                      <w:marLeft w:val="0"/>
                      <w:marRight w:val="0"/>
                      <w:marTop w:val="0"/>
                      <w:marBottom w:val="0"/>
                      <w:divBdr>
                        <w:top w:val="none" w:sz="0" w:space="0" w:color="auto"/>
                        <w:left w:val="none" w:sz="0" w:space="0" w:color="auto"/>
                        <w:bottom w:val="none" w:sz="0" w:space="0" w:color="auto"/>
                        <w:right w:val="none" w:sz="0" w:space="0" w:color="auto"/>
                      </w:divBdr>
                    </w:div>
                  </w:divsChild>
                </w:div>
                <w:div w:id="772554952">
                  <w:marLeft w:val="0"/>
                  <w:marRight w:val="0"/>
                  <w:marTop w:val="0"/>
                  <w:marBottom w:val="0"/>
                  <w:divBdr>
                    <w:top w:val="none" w:sz="0" w:space="0" w:color="auto"/>
                    <w:left w:val="none" w:sz="0" w:space="0" w:color="auto"/>
                    <w:bottom w:val="none" w:sz="0" w:space="0" w:color="auto"/>
                    <w:right w:val="none" w:sz="0" w:space="0" w:color="auto"/>
                  </w:divBdr>
                  <w:divsChild>
                    <w:div w:id="13809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7724">
      <w:bodyDiv w:val="1"/>
      <w:marLeft w:val="0"/>
      <w:marRight w:val="0"/>
      <w:marTop w:val="0"/>
      <w:marBottom w:val="0"/>
      <w:divBdr>
        <w:top w:val="none" w:sz="0" w:space="0" w:color="auto"/>
        <w:left w:val="none" w:sz="0" w:space="0" w:color="auto"/>
        <w:bottom w:val="none" w:sz="0" w:space="0" w:color="auto"/>
        <w:right w:val="none" w:sz="0" w:space="0" w:color="auto"/>
      </w:divBdr>
    </w:div>
    <w:div w:id="972170764">
      <w:bodyDiv w:val="1"/>
      <w:marLeft w:val="0"/>
      <w:marRight w:val="0"/>
      <w:marTop w:val="0"/>
      <w:marBottom w:val="0"/>
      <w:divBdr>
        <w:top w:val="none" w:sz="0" w:space="0" w:color="auto"/>
        <w:left w:val="none" w:sz="0" w:space="0" w:color="auto"/>
        <w:bottom w:val="none" w:sz="0" w:space="0" w:color="auto"/>
        <w:right w:val="none" w:sz="0" w:space="0" w:color="auto"/>
      </w:divBdr>
      <w:divsChild>
        <w:div w:id="1650089201">
          <w:marLeft w:val="0"/>
          <w:marRight w:val="0"/>
          <w:marTop w:val="0"/>
          <w:marBottom w:val="0"/>
          <w:divBdr>
            <w:top w:val="none" w:sz="0" w:space="0" w:color="auto"/>
            <w:left w:val="none" w:sz="0" w:space="0" w:color="auto"/>
            <w:bottom w:val="none" w:sz="0" w:space="0" w:color="auto"/>
            <w:right w:val="none" w:sz="0" w:space="0" w:color="auto"/>
          </w:divBdr>
          <w:divsChild>
            <w:div w:id="974455791">
              <w:marLeft w:val="0"/>
              <w:marRight w:val="0"/>
              <w:marTop w:val="0"/>
              <w:marBottom w:val="0"/>
              <w:divBdr>
                <w:top w:val="none" w:sz="0" w:space="0" w:color="auto"/>
                <w:left w:val="none" w:sz="0" w:space="0" w:color="auto"/>
                <w:bottom w:val="none" w:sz="0" w:space="0" w:color="auto"/>
                <w:right w:val="none" w:sz="0" w:space="0" w:color="auto"/>
              </w:divBdr>
              <w:divsChild>
                <w:div w:id="1240403467">
                  <w:marLeft w:val="0"/>
                  <w:marRight w:val="0"/>
                  <w:marTop w:val="0"/>
                  <w:marBottom w:val="0"/>
                  <w:divBdr>
                    <w:top w:val="none" w:sz="0" w:space="0" w:color="auto"/>
                    <w:left w:val="none" w:sz="0" w:space="0" w:color="auto"/>
                    <w:bottom w:val="none" w:sz="0" w:space="0" w:color="auto"/>
                    <w:right w:val="none" w:sz="0" w:space="0" w:color="auto"/>
                  </w:divBdr>
                  <w:divsChild>
                    <w:div w:id="4235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2918">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sChild>
        <w:div w:id="803348217">
          <w:blockQuote w:val="1"/>
          <w:marLeft w:val="600"/>
          <w:marRight w:val="0"/>
          <w:marTop w:val="0"/>
          <w:marBottom w:val="0"/>
          <w:divBdr>
            <w:top w:val="none" w:sz="0" w:space="0" w:color="auto"/>
            <w:left w:val="none" w:sz="0" w:space="0" w:color="auto"/>
            <w:bottom w:val="none" w:sz="0" w:space="0" w:color="auto"/>
            <w:right w:val="none" w:sz="0" w:space="0" w:color="auto"/>
          </w:divBdr>
          <w:divsChild>
            <w:div w:id="2145924393">
              <w:marLeft w:val="0"/>
              <w:marRight w:val="0"/>
              <w:marTop w:val="0"/>
              <w:marBottom w:val="0"/>
              <w:divBdr>
                <w:top w:val="none" w:sz="0" w:space="0" w:color="auto"/>
                <w:left w:val="none" w:sz="0" w:space="0" w:color="auto"/>
                <w:bottom w:val="none" w:sz="0" w:space="0" w:color="auto"/>
                <w:right w:val="none" w:sz="0" w:space="0" w:color="auto"/>
              </w:divBdr>
            </w:div>
            <w:div w:id="215512131">
              <w:marLeft w:val="0"/>
              <w:marRight w:val="0"/>
              <w:marTop w:val="0"/>
              <w:marBottom w:val="0"/>
              <w:divBdr>
                <w:top w:val="none" w:sz="0" w:space="0" w:color="auto"/>
                <w:left w:val="none" w:sz="0" w:space="0" w:color="auto"/>
                <w:bottom w:val="none" w:sz="0" w:space="0" w:color="auto"/>
                <w:right w:val="none" w:sz="0" w:space="0" w:color="auto"/>
              </w:divBdr>
            </w:div>
            <w:div w:id="1455177976">
              <w:marLeft w:val="0"/>
              <w:marRight w:val="0"/>
              <w:marTop w:val="0"/>
              <w:marBottom w:val="0"/>
              <w:divBdr>
                <w:top w:val="none" w:sz="0" w:space="0" w:color="auto"/>
                <w:left w:val="none" w:sz="0" w:space="0" w:color="auto"/>
                <w:bottom w:val="none" w:sz="0" w:space="0" w:color="auto"/>
                <w:right w:val="none" w:sz="0" w:space="0" w:color="auto"/>
              </w:divBdr>
            </w:div>
            <w:div w:id="202669412">
              <w:marLeft w:val="0"/>
              <w:marRight w:val="0"/>
              <w:marTop w:val="0"/>
              <w:marBottom w:val="0"/>
              <w:divBdr>
                <w:top w:val="none" w:sz="0" w:space="0" w:color="auto"/>
                <w:left w:val="none" w:sz="0" w:space="0" w:color="auto"/>
                <w:bottom w:val="none" w:sz="0" w:space="0" w:color="auto"/>
                <w:right w:val="none" w:sz="0" w:space="0" w:color="auto"/>
              </w:divBdr>
            </w:div>
            <w:div w:id="24329944">
              <w:marLeft w:val="0"/>
              <w:marRight w:val="0"/>
              <w:marTop w:val="0"/>
              <w:marBottom w:val="0"/>
              <w:divBdr>
                <w:top w:val="none" w:sz="0" w:space="0" w:color="auto"/>
                <w:left w:val="none" w:sz="0" w:space="0" w:color="auto"/>
                <w:bottom w:val="none" w:sz="0" w:space="0" w:color="auto"/>
                <w:right w:val="none" w:sz="0" w:space="0" w:color="auto"/>
              </w:divBdr>
            </w:div>
            <w:div w:id="197937426">
              <w:marLeft w:val="0"/>
              <w:marRight w:val="0"/>
              <w:marTop w:val="0"/>
              <w:marBottom w:val="0"/>
              <w:divBdr>
                <w:top w:val="none" w:sz="0" w:space="0" w:color="auto"/>
                <w:left w:val="none" w:sz="0" w:space="0" w:color="auto"/>
                <w:bottom w:val="none" w:sz="0" w:space="0" w:color="auto"/>
                <w:right w:val="none" w:sz="0" w:space="0" w:color="auto"/>
              </w:divBdr>
            </w:div>
            <w:div w:id="1500610369">
              <w:marLeft w:val="0"/>
              <w:marRight w:val="0"/>
              <w:marTop w:val="0"/>
              <w:marBottom w:val="0"/>
              <w:divBdr>
                <w:top w:val="none" w:sz="0" w:space="0" w:color="auto"/>
                <w:left w:val="none" w:sz="0" w:space="0" w:color="auto"/>
                <w:bottom w:val="none" w:sz="0" w:space="0" w:color="auto"/>
                <w:right w:val="none" w:sz="0" w:space="0" w:color="auto"/>
              </w:divBdr>
            </w:div>
            <w:div w:id="262225596">
              <w:marLeft w:val="0"/>
              <w:marRight w:val="0"/>
              <w:marTop w:val="0"/>
              <w:marBottom w:val="0"/>
              <w:divBdr>
                <w:top w:val="none" w:sz="0" w:space="0" w:color="auto"/>
                <w:left w:val="none" w:sz="0" w:space="0" w:color="auto"/>
                <w:bottom w:val="none" w:sz="0" w:space="0" w:color="auto"/>
                <w:right w:val="none" w:sz="0" w:space="0" w:color="auto"/>
              </w:divBdr>
            </w:div>
            <w:div w:id="1183397116">
              <w:marLeft w:val="0"/>
              <w:marRight w:val="0"/>
              <w:marTop w:val="0"/>
              <w:marBottom w:val="0"/>
              <w:divBdr>
                <w:top w:val="none" w:sz="0" w:space="0" w:color="auto"/>
                <w:left w:val="none" w:sz="0" w:space="0" w:color="auto"/>
                <w:bottom w:val="none" w:sz="0" w:space="0" w:color="auto"/>
                <w:right w:val="none" w:sz="0" w:space="0" w:color="auto"/>
              </w:divBdr>
            </w:div>
            <w:div w:id="954285908">
              <w:marLeft w:val="0"/>
              <w:marRight w:val="0"/>
              <w:marTop w:val="0"/>
              <w:marBottom w:val="0"/>
              <w:divBdr>
                <w:top w:val="none" w:sz="0" w:space="0" w:color="auto"/>
                <w:left w:val="none" w:sz="0" w:space="0" w:color="auto"/>
                <w:bottom w:val="none" w:sz="0" w:space="0" w:color="auto"/>
                <w:right w:val="none" w:sz="0" w:space="0" w:color="auto"/>
              </w:divBdr>
            </w:div>
            <w:div w:id="563882084">
              <w:marLeft w:val="0"/>
              <w:marRight w:val="0"/>
              <w:marTop w:val="0"/>
              <w:marBottom w:val="0"/>
              <w:divBdr>
                <w:top w:val="none" w:sz="0" w:space="0" w:color="auto"/>
                <w:left w:val="none" w:sz="0" w:space="0" w:color="auto"/>
                <w:bottom w:val="none" w:sz="0" w:space="0" w:color="auto"/>
                <w:right w:val="none" w:sz="0" w:space="0" w:color="auto"/>
              </w:divBdr>
            </w:div>
            <w:div w:id="201403721">
              <w:marLeft w:val="0"/>
              <w:marRight w:val="0"/>
              <w:marTop w:val="0"/>
              <w:marBottom w:val="0"/>
              <w:divBdr>
                <w:top w:val="none" w:sz="0" w:space="0" w:color="auto"/>
                <w:left w:val="none" w:sz="0" w:space="0" w:color="auto"/>
                <w:bottom w:val="none" w:sz="0" w:space="0" w:color="auto"/>
                <w:right w:val="none" w:sz="0" w:space="0" w:color="auto"/>
              </w:divBdr>
            </w:div>
            <w:div w:id="1501002427">
              <w:marLeft w:val="0"/>
              <w:marRight w:val="0"/>
              <w:marTop w:val="0"/>
              <w:marBottom w:val="0"/>
              <w:divBdr>
                <w:top w:val="none" w:sz="0" w:space="0" w:color="auto"/>
                <w:left w:val="none" w:sz="0" w:space="0" w:color="auto"/>
                <w:bottom w:val="none" w:sz="0" w:space="0" w:color="auto"/>
                <w:right w:val="none" w:sz="0" w:space="0" w:color="auto"/>
              </w:divBdr>
            </w:div>
            <w:div w:id="320744457">
              <w:marLeft w:val="0"/>
              <w:marRight w:val="0"/>
              <w:marTop w:val="0"/>
              <w:marBottom w:val="0"/>
              <w:divBdr>
                <w:top w:val="none" w:sz="0" w:space="0" w:color="auto"/>
                <w:left w:val="none" w:sz="0" w:space="0" w:color="auto"/>
                <w:bottom w:val="none" w:sz="0" w:space="0" w:color="auto"/>
                <w:right w:val="none" w:sz="0" w:space="0" w:color="auto"/>
              </w:divBdr>
            </w:div>
            <w:div w:id="1892035406">
              <w:marLeft w:val="0"/>
              <w:marRight w:val="0"/>
              <w:marTop w:val="0"/>
              <w:marBottom w:val="0"/>
              <w:divBdr>
                <w:top w:val="none" w:sz="0" w:space="0" w:color="auto"/>
                <w:left w:val="none" w:sz="0" w:space="0" w:color="auto"/>
                <w:bottom w:val="none" w:sz="0" w:space="0" w:color="auto"/>
                <w:right w:val="none" w:sz="0" w:space="0" w:color="auto"/>
              </w:divBdr>
            </w:div>
            <w:div w:id="1893082204">
              <w:marLeft w:val="0"/>
              <w:marRight w:val="0"/>
              <w:marTop w:val="0"/>
              <w:marBottom w:val="0"/>
              <w:divBdr>
                <w:top w:val="none" w:sz="0" w:space="0" w:color="auto"/>
                <w:left w:val="none" w:sz="0" w:space="0" w:color="auto"/>
                <w:bottom w:val="none" w:sz="0" w:space="0" w:color="auto"/>
                <w:right w:val="none" w:sz="0" w:space="0" w:color="auto"/>
              </w:divBdr>
            </w:div>
            <w:div w:id="1715344409">
              <w:marLeft w:val="0"/>
              <w:marRight w:val="0"/>
              <w:marTop w:val="0"/>
              <w:marBottom w:val="0"/>
              <w:divBdr>
                <w:top w:val="none" w:sz="0" w:space="0" w:color="auto"/>
                <w:left w:val="none" w:sz="0" w:space="0" w:color="auto"/>
                <w:bottom w:val="none" w:sz="0" w:space="0" w:color="auto"/>
                <w:right w:val="none" w:sz="0" w:space="0" w:color="auto"/>
              </w:divBdr>
            </w:div>
            <w:div w:id="421755713">
              <w:marLeft w:val="0"/>
              <w:marRight w:val="0"/>
              <w:marTop w:val="0"/>
              <w:marBottom w:val="0"/>
              <w:divBdr>
                <w:top w:val="none" w:sz="0" w:space="0" w:color="auto"/>
                <w:left w:val="none" w:sz="0" w:space="0" w:color="auto"/>
                <w:bottom w:val="none" w:sz="0" w:space="0" w:color="auto"/>
                <w:right w:val="none" w:sz="0" w:space="0" w:color="auto"/>
              </w:divBdr>
            </w:div>
            <w:div w:id="674921238">
              <w:marLeft w:val="0"/>
              <w:marRight w:val="0"/>
              <w:marTop w:val="0"/>
              <w:marBottom w:val="0"/>
              <w:divBdr>
                <w:top w:val="none" w:sz="0" w:space="0" w:color="auto"/>
                <w:left w:val="none" w:sz="0" w:space="0" w:color="auto"/>
                <w:bottom w:val="none" w:sz="0" w:space="0" w:color="auto"/>
                <w:right w:val="none" w:sz="0" w:space="0" w:color="auto"/>
              </w:divBdr>
            </w:div>
            <w:div w:id="346099163">
              <w:marLeft w:val="0"/>
              <w:marRight w:val="0"/>
              <w:marTop w:val="0"/>
              <w:marBottom w:val="0"/>
              <w:divBdr>
                <w:top w:val="none" w:sz="0" w:space="0" w:color="auto"/>
                <w:left w:val="none" w:sz="0" w:space="0" w:color="auto"/>
                <w:bottom w:val="none" w:sz="0" w:space="0" w:color="auto"/>
                <w:right w:val="none" w:sz="0" w:space="0" w:color="auto"/>
              </w:divBdr>
            </w:div>
            <w:div w:id="569583838">
              <w:marLeft w:val="0"/>
              <w:marRight w:val="0"/>
              <w:marTop w:val="0"/>
              <w:marBottom w:val="0"/>
              <w:divBdr>
                <w:top w:val="none" w:sz="0" w:space="0" w:color="auto"/>
                <w:left w:val="none" w:sz="0" w:space="0" w:color="auto"/>
                <w:bottom w:val="none" w:sz="0" w:space="0" w:color="auto"/>
                <w:right w:val="none" w:sz="0" w:space="0" w:color="auto"/>
              </w:divBdr>
            </w:div>
            <w:div w:id="1586302118">
              <w:marLeft w:val="0"/>
              <w:marRight w:val="0"/>
              <w:marTop w:val="0"/>
              <w:marBottom w:val="0"/>
              <w:divBdr>
                <w:top w:val="none" w:sz="0" w:space="0" w:color="auto"/>
                <w:left w:val="none" w:sz="0" w:space="0" w:color="auto"/>
                <w:bottom w:val="none" w:sz="0" w:space="0" w:color="auto"/>
                <w:right w:val="none" w:sz="0" w:space="0" w:color="auto"/>
              </w:divBdr>
            </w:div>
            <w:div w:id="1055273020">
              <w:marLeft w:val="0"/>
              <w:marRight w:val="0"/>
              <w:marTop w:val="0"/>
              <w:marBottom w:val="0"/>
              <w:divBdr>
                <w:top w:val="none" w:sz="0" w:space="0" w:color="auto"/>
                <w:left w:val="none" w:sz="0" w:space="0" w:color="auto"/>
                <w:bottom w:val="none" w:sz="0" w:space="0" w:color="auto"/>
                <w:right w:val="none" w:sz="0" w:space="0" w:color="auto"/>
              </w:divBdr>
            </w:div>
            <w:div w:id="232981081">
              <w:marLeft w:val="0"/>
              <w:marRight w:val="0"/>
              <w:marTop w:val="0"/>
              <w:marBottom w:val="0"/>
              <w:divBdr>
                <w:top w:val="none" w:sz="0" w:space="0" w:color="auto"/>
                <w:left w:val="none" w:sz="0" w:space="0" w:color="auto"/>
                <w:bottom w:val="none" w:sz="0" w:space="0" w:color="auto"/>
                <w:right w:val="none" w:sz="0" w:space="0" w:color="auto"/>
              </w:divBdr>
            </w:div>
            <w:div w:id="13056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5290">
      <w:bodyDiv w:val="1"/>
      <w:marLeft w:val="0"/>
      <w:marRight w:val="0"/>
      <w:marTop w:val="0"/>
      <w:marBottom w:val="0"/>
      <w:divBdr>
        <w:top w:val="none" w:sz="0" w:space="0" w:color="auto"/>
        <w:left w:val="none" w:sz="0" w:space="0" w:color="auto"/>
        <w:bottom w:val="none" w:sz="0" w:space="0" w:color="auto"/>
        <w:right w:val="none" w:sz="0" w:space="0" w:color="auto"/>
      </w:divBdr>
      <w:divsChild>
        <w:div w:id="990449680">
          <w:marLeft w:val="0"/>
          <w:marRight w:val="0"/>
          <w:marTop w:val="0"/>
          <w:marBottom w:val="0"/>
          <w:divBdr>
            <w:top w:val="none" w:sz="0" w:space="0" w:color="auto"/>
            <w:left w:val="none" w:sz="0" w:space="0" w:color="auto"/>
            <w:bottom w:val="none" w:sz="0" w:space="0" w:color="auto"/>
            <w:right w:val="none" w:sz="0" w:space="0" w:color="auto"/>
          </w:divBdr>
        </w:div>
      </w:divsChild>
    </w:div>
    <w:div w:id="1168715173">
      <w:bodyDiv w:val="1"/>
      <w:marLeft w:val="0"/>
      <w:marRight w:val="0"/>
      <w:marTop w:val="0"/>
      <w:marBottom w:val="0"/>
      <w:divBdr>
        <w:top w:val="none" w:sz="0" w:space="0" w:color="auto"/>
        <w:left w:val="none" w:sz="0" w:space="0" w:color="auto"/>
        <w:bottom w:val="none" w:sz="0" w:space="0" w:color="auto"/>
        <w:right w:val="none" w:sz="0" w:space="0" w:color="auto"/>
      </w:divBdr>
      <w:divsChild>
        <w:div w:id="1125658412">
          <w:marLeft w:val="0"/>
          <w:marRight w:val="0"/>
          <w:marTop w:val="0"/>
          <w:marBottom w:val="0"/>
          <w:divBdr>
            <w:top w:val="none" w:sz="0" w:space="0" w:color="auto"/>
            <w:left w:val="none" w:sz="0" w:space="0" w:color="auto"/>
            <w:bottom w:val="none" w:sz="0" w:space="0" w:color="auto"/>
            <w:right w:val="none" w:sz="0" w:space="0" w:color="auto"/>
          </w:divBdr>
          <w:divsChild>
            <w:div w:id="1440220862">
              <w:marLeft w:val="0"/>
              <w:marRight w:val="0"/>
              <w:marTop w:val="0"/>
              <w:marBottom w:val="0"/>
              <w:divBdr>
                <w:top w:val="none" w:sz="0" w:space="0" w:color="auto"/>
                <w:left w:val="none" w:sz="0" w:space="0" w:color="auto"/>
                <w:bottom w:val="none" w:sz="0" w:space="0" w:color="auto"/>
                <w:right w:val="none" w:sz="0" w:space="0" w:color="auto"/>
              </w:divBdr>
              <w:divsChild>
                <w:div w:id="279843683">
                  <w:marLeft w:val="0"/>
                  <w:marRight w:val="0"/>
                  <w:marTop w:val="0"/>
                  <w:marBottom w:val="0"/>
                  <w:divBdr>
                    <w:top w:val="none" w:sz="0" w:space="0" w:color="auto"/>
                    <w:left w:val="none" w:sz="0" w:space="0" w:color="auto"/>
                    <w:bottom w:val="none" w:sz="0" w:space="0" w:color="auto"/>
                    <w:right w:val="none" w:sz="0" w:space="0" w:color="auto"/>
                  </w:divBdr>
                  <w:divsChild>
                    <w:div w:id="4567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12809">
      <w:bodyDiv w:val="1"/>
      <w:marLeft w:val="0"/>
      <w:marRight w:val="0"/>
      <w:marTop w:val="0"/>
      <w:marBottom w:val="0"/>
      <w:divBdr>
        <w:top w:val="none" w:sz="0" w:space="0" w:color="auto"/>
        <w:left w:val="none" w:sz="0" w:space="0" w:color="auto"/>
        <w:bottom w:val="none" w:sz="0" w:space="0" w:color="auto"/>
        <w:right w:val="none" w:sz="0" w:space="0" w:color="auto"/>
      </w:divBdr>
      <w:divsChild>
        <w:div w:id="812478791">
          <w:marLeft w:val="0"/>
          <w:marRight w:val="0"/>
          <w:marTop w:val="0"/>
          <w:marBottom w:val="0"/>
          <w:divBdr>
            <w:top w:val="none" w:sz="0" w:space="0" w:color="auto"/>
            <w:left w:val="none" w:sz="0" w:space="0" w:color="auto"/>
            <w:bottom w:val="none" w:sz="0" w:space="0" w:color="auto"/>
            <w:right w:val="none" w:sz="0" w:space="0" w:color="auto"/>
          </w:divBdr>
        </w:div>
        <w:div w:id="733046846">
          <w:marLeft w:val="0"/>
          <w:marRight w:val="0"/>
          <w:marTop w:val="0"/>
          <w:marBottom w:val="0"/>
          <w:divBdr>
            <w:top w:val="none" w:sz="0" w:space="0" w:color="auto"/>
            <w:left w:val="none" w:sz="0" w:space="0" w:color="auto"/>
            <w:bottom w:val="none" w:sz="0" w:space="0" w:color="auto"/>
            <w:right w:val="none" w:sz="0" w:space="0" w:color="auto"/>
          </w:divBdr>
        </w:div>
        <w:div w:id="1228147897">
          <w:marLeft w:val="0"/>
          <w:marRight w:val="0"/>
          <w:marTop w:val="0"/>
          <w:marBottom w:val="0"/>
          <w:divBdr>
            <w:top w:val="none" w:sz="0" w:space="0" w:color="auto"/>
            <w:left w:val="none" w:sz="0" w:space="0" w:color="auto"/>
            <w:bottom w:val="none" w:sz="0" w:space="0" w:color="auto"/>
            <w:right w:val="none" w:sz="0" w:space="0" w:color="auto"/>
          </w:divBdr>
        </w:div>
        <w:div w:id="994190180">
          <w:marLeft w:val="0"/>
          <w:marRight w:val="0"/>
          <w:marTop w:val="0"/>
          <w:marBottom w:val="0"/>
          <w:divBdr>
            <w:top w:val="none" w:sz="0" w:space="0" w:color="auto"/>
            <w:left w:val="none" w:sz="0" w:space="0" w:color="auto"/>
            <w:bottom w:val="none" w:sz="0" w:space="0" w:color="auto"/>
            <w:right w:val="none" w:sz="0" w:space="0" w:color="auto"/>
          </w:divBdr>
        </w:div>
        <w:div w:id="1162424992">
          <w:marLeft w:val="0"/>
          <w:marRight w:val="0"/>
          <w:marTop w:val="0"/>
          <w:marBottom w:val="0"/>
          <w:divBdr>
            <w:top w:val="none" w:sz="0" w:space="0" w:color="auto"/>
            <w:left w:val="none" w:sz="0" w:space="0" w:color="auto"/>
            <w:bottom w:val="none" w:sz="0" w:space="0" w:color="auto"/>
            <w:right w:val="none" w:sz="0" w:space="0" w:color="auto"/>
          </w:divBdr>
        </w:div>
      </w:divsChild>
    </w:div>
    <w:div w:id="1274703481">
      <w:bodyDiv w:val="1"/>
      <w:marLeft w:val="0"/>
      <w:marRight w:val="0"/>
      <w:marTop w:val="0"/>
      <w:marBottom w:val="0"/>
      <w:divBdr>
        <w:top w:val="none" w:sz="0" w:space="0" w:color="auto"/>
        <w:left w:val="none" w:sz="0" w:space="0" w:color="auto"/>
        <w:bottom w:val="none" w:sz="0" w:space="0" w:color="auto"/>
        <w:right w:val="none" w:sz="0" w:space="0" w:color="auto"/>
      </w:divBdr>
      <w:divsChild>
        <w:div w:id="774641954">
          <w:marLeft w:val="0"/>
          <w:marRight w:val="0"/>
          <w:marTop w:val="0"/>
          <w:marBottom w:val="0"/>
          <w:divBdr>
            <w:top w:val="none" w:sz="0" w:space="0" w:color="auto"/>
            <w:left w:val="none" w:sz="0" w:space="0" w:color="auto"/>
            <w:bottom w:val="none" w:sz="0" w:space="0" w:color="auto"/>
            <w:right w:val="none" w:sz="0" w:space="0" w:color="auto"/>
          </w:divBdr>
        </w:div>
      </w:divsChild>
    </w:div>
    <w:div w:id="1276252262">
      <w:bodyDiv w:val="1"/>
      <w:marLeft w:val="0"/>
      <w:marRight w:val="0"/>
      <w:marTop w:val="0"/>
      <w:marBottom w:val="0"/>
      <w:divBdr>
        <w:top w:val="none" w:sz="0" w:space="0" w:color="auto"/>
        <w:left w:val="none" w:sz="0" w:space="0" w:color="auto"/>
        <w:bottom w:val="none" w:sz="0" w:space="0" w:color="auto"/>
        <w:right w:val="none" w:sz="0" w:space="0" w:color="auto"/>
      </w:divBdr>
    </w:div>
    <w:div w:id="1278567170">
      <w:bodyDiv w:val="1"/>
      <w:marLeft w:val="0"/>
      <w:marRight w:val="0"/>
      <w:marTop w:val="0"/>
      <w:marBottom w:val="0"/>
      <w:divBdr>
        <w:top w:val="none" w:sz="0" w:space="0" w:color="auto"/>
        <w:left w:val="none" w:sz="0" w:space="0" w:color="auto"/>
        <w:bottom w:val="none" w:sz="0" w:space="0" w:color="auto"/>
        <w:right w:val="none" w:sz="0" w:space="0" w:color="auto"/>
      </w:divBdr>
      <w:divsChild>
        <w:div w:id="2037777213">
          <w:marLeft w:val="0"/>
          <w:marRight w:val="0"/>
          <w:marTop w:val="0"/>
          <w:marBottom w:val="0"/>
          <w:divBdr>
            <w:top w:val="none" w:sz="0" w:space="0" w:color="auto"/>
            <w:left w:val="none" w:sz="0" w:space="0" w:color="auto"/>
            <w:bottom w:val="none" w:sz="0" w:space="0" w:color="auto"/>
            <w:right w:val="none" w:sz="0" w:space="0" w:color="auto"/>
          </w:divBdr>
          <w:divsChild>
            <w:div w:id="304744912">
              <w:marLeft w:val="0"/>
              <w:marRight w:val="0"/>
              <w:marTop w:val="0"/>
              <w:marBottom w:val="0"/>
              <w:divBdr>
                <w:top w:val="none" w:sz="0" w:space="0" w:color="auto"/>
                <w:left w:val="none" w:sz="0" w:space="0" w:color="auto"/>
                <w:bottom w:val="none" w:sz="0" w:space="0" w:color="auto"/>
                <w:right w:val="none" w:sz="0" w:space="0" w:color="auto"/>
              </w:divBdr>
              <w:divsChild>
                <w:div w:id="1626813347">
                  <w:marLeft w:val="0"/>
                  <w:marRight w:val="0"/>
                  <w:marTop w:val="0"/>
                  <w:marBottom w:val="0"/>
                  <w:divBdr>
                    <w:top w:val="none" w:sz="0" w:space="0" w:color="auto"/>
                    <w:left w:val="none" w:sz="0" w:space="0" w:color="auto"/>
                    <w:bottom w:val="none" w:sz="0" w:space="0" w:color="auto"/>
                    <w:right w:val="none" w:sz="0" w:space="0" w:color="auto"/>
                  </w:divBdr>
                  <w:divsChild>
                    <w:div w:id="19928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09399">
      <w:bodyDiv w:val="1"/>
      <w:marLeft w:val="0"/>
      <w:marRight w:val="0"/>
      <w:marTop w:val="0"/>
      <w:marBottom w:val="0"/>
      <w:divBdr>
        <w:top w:val="none" w:sz="0" w:space="0" w:color="auto"/>
        <w:left w:val="none" w:sz="0" w:space="0" w:color="auto"/>
        <w:bottom w:val="none" w:sz="0" w:space="0" w:color="auto"/>
        <w:right w:val="none" w:sz="0" w:space="0" w:color="auto"/>
      </w:divBdr>
      <w:divsChild>
        <w:div w:id="1870026984">
          <w:marLeft w:val="0"/>
          <w:marRight w:val="0"/>
          <w:marTop w:val="0"/>
          <w:marBottom w:val="0"/>
          <w:divBdr>
            <w:top w:val="none" w:sz="0" w:space="0" w:color="auto"/>
            <w:left w:val="none" w:sz="0" w:space="0" w:color="auto"/>
            <w:bottom w:val="none" w:sz="0" w:space="0" w:color="auto"/>
            <w:right w:val="none" w:sz="0" w:space="0" w:color="auto"/>
          </w:divBdr>
          <w:divsChild>
            <w:div w:id="132259018">
              <w:marLeft w:val="0"/>
              <w:marRight w:val="0"/>
              <w:marTop w:val="0"/>
              <w:marBottom w:val="0"/>
              <w:divBdr>
                <w:top w:val="none" w:sz="0" w:space="0" w:color="auto"/>
                <w:left w:val="none" w:sz="0" w:space="0" w:color="auto"/>
                <w:bottom w:val="none" w:sz="0" w:space="0" w:color="auto"/>
                <w:right w:val="none" w:sz="0" w:space="0" w:color="auto"/>
              </w:divBdr>
              <w:divsChild>
                <w:div w:id="678970169">
                  <w:marLeft w:val="0"/>
                  <w:marRight w:val="0"/>
                  <w:marTop w:val="0"/>
                  <w:marBottom w:val="0"/>
                  <w:divBdr>
                    <w:top w:val="none" w:sz="0" w:space="0" w:color="auto"/>
                    <w:left w:val="none" w:sz="0" w:space="0" w:color="auto"/>
                    <w:bottom w:val="none" w:sz="0" w:space="0" w:color="auto"/>
                    <w:right w:val="none" w:sz="0" w:space="0" w:color="auto"/>
                  </w:divBdr>
                  <w:divsChild>
                    <w:div w:id="5896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306762">
      <w:bodyDiv w:val="1"/>
      <w:marLeft w:val="0"/>
      <w:marRight w:val="0"/>
      <w:marTop w:val="0"/>
      <w:marBottom w:val="0"/>
      <w:divBdr>
        <w:top w:val="none" w:sz="0" w:space="0" w:color="auto"/>
        <w:left w:val="none" w:sz="0" w:space="0" w:color="auto"/>
        <w:bottom w:val="none" w:sz="0" w:space="0" w:color="auto"/>
        <w:right w:val="none" w:sz="0" w:space="0" w:color="auto"/>
      </w:divBdr>
      <w:divsChild>
        <w:div w:id="1984385692">
          <w:marLeft w:val="0"/>
          <w:marRight w:val="0"/>
          <w:marTop w:val="0"/>
          <w:marBottom w:val="0"/>
          <w:divBdr>
            <w:top w:val="none" w:sz="0" w:space="0" w:color="auto"/>
            <w:left w:val="none" w:sz="0" w:space="0" w:color="auto"/>
            <w:bottom w:val="none" w:sz="0" w:space="0" w:color="auto"/>
            <w:right w:val="none" w:sz="0" w:space="0" w:color="auto"/>
          </w:divBdr>
          <w:divsChild>
            <w:div w:id="468207671">
              <w:marLeft w:val="0"/>
              <w:marRight w:val="0"/>
              <w:marTop w:val="0"/>
              <w:marBottom w:val="0"/>
              <w:divBdr>
                <w:top w:val="none" w:sz="0" w:space="0" w:color="auto"/>
                <w:left w:val="none" w:sz="0" w:space="0" w:color="auto"/>
                <w:bottom w:val="none" w:sz="0" w:space="0" w:color="auto"/>
                <w:right w:val="none" w:sz="0" w:space="0" w:color="auto"/>
              </w:divBdr>
              <w:divsChild>
                <w:div w:id="165486388">
                  <w:marLeft w:val="0"/>
                  <w:marRight w:val="0"/>
                  <w:marTop w:val="0"/>
                  <w:marBottom w:val="0"/>
                  <w:divBdr>
                    <w:top w:val="none" w:sz="0" w:space="0" w:color="auto"/>
                    <w:left w:val="none" w:sz="0" w:space="0" w:color="auto"/>
                    <w:bottom w:val="none" w:sz="0" w:space="0" w:color="auto"/>
                    <w:right w:val="none" w:sz="0" w:space="0" w:color="auto"/>
                  </w:divBdr>
                  <w:divsChild>
                    <w:div w:id="19809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833814">
      <w:bodyDiv w:val="1"/>
      <w:marLeft w:val="0"/>
      <w:marRight w:val="0"/>
      <w:marTop w:val="0"/>
      <w:marBottom w:val="0"/>
      <w:divBdr>
        <w:top w:val="none" w:sz="0" w:space="0" w:color="auto"/>
        <w:left w:val="none" w:sz="0" w:space="0" w:color="auto"/>
        <w:bottom w:val="none" w:sz="0" w:space="0" w:color="auto"/>
        <w:right w:val="none" w:sz="0" w:space="0" w:color="auto"/>
      </w:divBdr>
      <w:divsChild>
        <w:div w:id="74516312">
          <w:marLeft w:val="0"/>
          <w:marRight w:val="0"/>
          <w:marTop w:val="0"/>
          <w:marBottom w:val="0"/>
          <w:divBdr>
            <w:top w:val="none" w:sz="0" w:space="0" w:color="auto"/>
            <w:left w:val="none" w:sz="0" w:space="0" w:color="auto"/>
            <w:bottom w:val="none" w:sz="0" w:space="0" w:color="auto"/>
            <w:right w:val="none" w:sz="0" w:space="0" w:color="auto"/>
          </w:divBdr>
          <w:divsChild>
            <w:div w:id="1470365936">
              <w:marLeft w:val="0"/>
              <w:marRight w:val="0"/>
              <w:marTop w:val="0"/>
              <w:marBottom w:val="0"/>
              <w:divBdr>
                <w:top w:val="none" w:sz="0" w:space="0" w:color="auto"/>
                <w:left w:val="none" w:sz="0" w:space="0" w:color="auto"/>
                <w:bottom w:val="none" w:sz="0" w:space="0" w:color="auto"/>
                <w:right w:val="none" w:sz="0" w:space="0" w:color="auto"/>
              </w:divBdr>
              <w:divsChild>
                <w:div w:id="742988647">
                  <w:marLeft w:val="0"/>
                  <w:marRight w:val="0"/>
                  <w:marTop w:val="0"/>
                  <w:marBottom w:val="0"/>
                  <w:divBdr>
                    <w:top w:val="none" w:sz="0" w:space="0" w:color="auto"/>
                    <w:left w:val="none" w:sz="0" w:space="0" w:color="auto"/>
                    <w:bottom w:val="none" w:sz="0" w:space="0" w:color="auto"/>
                    <w:right w:val="none" w:sz="0" w:space="0" w:color="auto"/>
                  </w:divBdr>
                  <w:divsChild>
                    <w:div w:id="18426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51484">
      <w:bodyDiv w:val="1"/>
      <w:marLeft w:val="0"/>
      <w:marRight w:val="0"/>
      <w:marTop w:val="0"/>
      <w:marBottom w:val="0"/>
      <w:divBdr>
        <w:top w:val="none" w:sz="0" w:space="0" w:color="auto"/>
        <w:left w:val="none" w:sz="0" w:space="0" w:color="auto"/>
        <w:bottom w:val="none" w:sz="0" w:space="0" w:color="auto"/>
        <w:right w:val="none" w:sz="0" w:space="0" w:color="auto"/>
      </w:divBdr>
      <w:divsChild>
        <w:div w:id="1359428561">
          <w:marLeft w:val="0"/>
          <w:marRight w:val="0"/>
          <w:marTop w:val="0"/>
          <w:marBottom w:val="0"/>
          <w:divBdr>
            <w:top w:val="none" w:sz="0" w:space="0" w:color="auto"/>
            <w:left w:val="none" w:sz="0" w:space="0" w:color="auto"/>
            <w:bottom w:val="none" w:sz="0" w:space="0" w:color="auto"/>
            <w:right w:val="none" w:sz="0" w:space="0" w:color="auto"/>
          </w:divBdr>
          <w:divsChild>
            <w:div w:id="493642007">
              <w:marLeft w:val="0"/>
              <w:marRight w:val="0"/>
              <w:marTop w:val="0"/>
              <w:marBottom w:val="0"/>
              <w:divBdr>
                <w:top w:val="none" w:sz="0" w:space="0" w:color="auto"/>
                <w:left w:val="none" w:sz="0" w:space="0" w:color="auto"/>
                <w:bottom w:val="none" w:sz="0" w:space="0" w:color="auto"/>
                <w:right w:val="none" w:sz="0" w:space="0" w:color="auto"/>
              </w:divBdr>
              <w:divsChild>
                <w:div w:id="366487614">
                  <w:marLeft w:val="0"/>
                  <w:marRight w:val="0"/>
                  <w:marTop w:val="0"/>
                  <w:marBottom w:val="0"/>
                  <w:divBdr>
                    <w:top w:val="none" w:sz="0" w:space="0" w:color="auto"/>
                    <w:left w:val="none" w:sz="0" w:space="0" w:color="auto"/>
                    <w:bottom w:val="none" w:sz="0" w:space="0" w:color="auto"/>
                    <w:right w:val="none" w:sz="0" w:space="0" w:color="auto"/>
                  </w:divBdr>
                  <w:divsChild>
                    <w:div w:id="134683601">
                      <w:marLeft w:val="0"/>
                      <w:marRight w:val="0"/>
                      <w:marTop w:val="0"/>
                      <w:marBottom w:val="0"/>
                      <w:divBdr>
                        <w:top w:val="none" w:sz="0" w:space="0" w:color="auto"/>
                        <w:left w:val="none" w:sz="0" w:space="0" w:color="auto"/>
                        <w:bottom w:val="none" w:sz="0" w:space="0" w:color="auto"/>
                        <w:right w:val="none" w:sz="0" w:space="0" w:color="auto"/>
                      </w:divBdr>
                    </w:div>
                    <w:div w:id="745498204">
                      <w:marLeft w:val="0"/>
                      <w:marRight w:val="0"/>
                      <w:marTop w:val="0"/>
                      <w:marBottom w:val="0"/>
                      <w:divBdr>
                        <w:top w:val="none" w:sz="0" w:space="0" w:color="auto"/>
                        <w:left w:val="none" w:sz="0" w:space="0" w:color="auto"/>
                        <w:bottom w:val="none" w:sz="0" w:space="0" w:color="auto"/>
                        <w:right w:val="none" w:sz="0" w:space="0" w:color="auto"/>
                      </w:divBdr>
                    </w:div>
                    <w:div w:id="62219765">
                      <w:marLeft w:val="0"/>
                      <w:marRight w:val="0"/>
                      <w:marTop w:val="0"/>
                      <w:marBottom w:val="0"/>
                      <w:divBdr>
                        <w:top w:val="none" w:sz="0" w:space="0" w:color="auto"/>
                        <w:left w:val="none" w:sz="0" w:space="0" w:color="auto"/>
                        <w:bottom w:val="none" w:sz="0" w:space="0" w:color="auto"/>
                        <w:right w:val="none" w:sz="0" w:space="0" w:color="auto"/>
                      </w:divBdr>
                    </w:div>
                  </w:divsChild>
                </w:div>
                <w:div w:id="1832987725">
                  <w:marLeft w:val="0"/>
                  <w:marRight w:val="0"/>
                  <w:marTop w:val="0"/>
                  <w:marBottom w:val="0"/>
                  <w:divBdr>
                    <w:top w:val="none" w:sz="0" w:space="0" w:color="auto"/>
                    <w:left w:val="none" w:sz="0" w:space="0" w:color="auto"/>
                    <w:bottom w:val="none" w:sz="0" w:space="0" w:color="auto"/>
                    <w:right w:val="none" w:sz="0" w:space="0" w:color="auto"/>
                  </w:divBdr>
                  <w:divsChild>
                    <w:div w:id="1569925932">
                      <w:marLeft w:val="0"/>
                      <w:marRight w:val="0"/>
                      <w:marTop w:val="0"/>
                      <w:marBottom w:val="0"/>
                      <w:divBdr>
                        <w:top w:val="none" w:sz="0" w:space="0" w:color="auto"/>
                        <w:left w:val="none" w:sz="0" w:space="0" w:color="auto"/>
                        <w:bottom w:val="none" w:sz="0" w:space="0" w:color="auto"/>
                        <w:right w:val="none" w:sz="0" w:space="0" w:color="auto"/>
                      </w:divBdr>
                    </w:div>
                    <w:div w:id="1246260881">
                      <w:marLeft w:val="0"/>
                      <w:marRight w:val="0"/>
                      <w:marTop w:val="0"/>
                      <w:marBottom w:val="0"/>
                      <w:divBdr>
                        <w:top w:val="none" w:sz="0" w:space="0" w:color="auto"/>
                        <w:left w:val="none" w:sz="0" w:space="0" w:color="auto"/>
                        <w:bottom w:val="none" w:sz="0" w:space="0" w:color="auto"/>
                        <w:right w:val="none" w:sz="0" w:space="0" w:color="auto"/>
                      </w:divBdr>
                    </w:div>
                    <w:div w:id="1314093280">
                      <w:marLeft w:val="0"/>
                      <w:marRight w:val="0"/>
                      <w:marTop w:val="0"/>
                      <w:marBottom w:val="0"/>
                      <w:divBdr>
                        <w:top w:val="none" w:sz="0" w:space="0" w:color="auto"/>
                        <w:left w:val="none" w:sz="0" w:space="0" w:color="auto"/>
                        <w:bottom w:val="none" w:sz="0" w:space="0" w:color="auto"/>
                        <w:right w:val="none" w:sz="0" w:space="0" w:color="auto"/>
                      </w:divBdr>
                    </w:div>
                    <w:div w:id="1557233335">
                      <w:marLeft w:val="0"/>
                      <w:marRight w:val="0"/>
                      <w:marTop w:val="0"/>
                      <w:marBottom w:val="0"/>
                      <w:divBdr>
                        <w:top w:val="none" w:sz="0" w:space="0" w:color="auto"/>
                        <w:left w:val="none" w:sz="0" w:space="0" w:color="auto"/>
                        <w:bottom w:val="none" w:sz="0" w:space="0" w:color="auto"/>
                        <w:right w:val="none" w:sz="0" w:space="0" w:color="auto"/>
                      </w:divBdr>
                    </w:div>
                    <w:div w:id="1574704883">
                      <w:marLeft w:val="0"/>
                      <w:marRight w:val="0"/>
                      <w:marTop w:val="0"/>
                      <w:marBottom w:val="0"/>
                      <w:divBdr>
                        <w:top w:val="none" w:sz="0" w:space="0" w:color="auto"/>
                        <w:left w:val="none" w:sz="0" w:space="0" w:color="auto"/>
                        <w:bottom w:val="none" w:sz="0" w:space="0" w:color="auto"/>
                        <w:right w:val="none" w:sz="0" w:space="0" w:color="auto"/>
                      </w:divBdr>
                    </w:div>
                  </w:divsChild>
                </w:div>
                <w:div w:id="1461651119">
                  <w:marLeft w:val="0"/>
                  <w:marRight w:val="0"/>
                  <w:marTop w:val="0"/>
                  <w:marBottom w:val="0"/>
                  <w:divBdr>
                    <w:top w:val="none" w:sz="0" w:space="0" w:color="auto"/>
                    <w:left w:val="none" w:sz="0" w:space="0" w:color="auto"/>
                    <w:bottom w:val="none" w:sz="0" w:space="0" w:color="auto"/>
                    <w:right w:val="none" w:sz="0" w:space="0" w:color="auto"/>
                  </w:divBdr>
                  <w:divsChild>
                    <w:div w:id="682247973">
                      <w:marLeft w:val="0"/>
                      <w:marRight w:val="0"/>
                      <w:marTop w:val="0"/>
                      <w:marBottom w:val="0"/>
                      <w:divBdr>
                        <w:top w:val="none" w:sz="0" w:space="0" w:color="auto"/>
                        <w:left w:val="none" w:sz="0" w:space="0" w:color="auto"/>
                        <w:bottom w:val="none" w:sz="0" w:space="0" w:color="auto"/>
                        <w:right w:val="none" w:sz="0" w:space="0" w:color="auto"/>
                      </w:divBdr>
                    </w:div>
                    <w:div w:id="1846939407">
                      <w:marLeft w:val="0"/>
                      <w:marRight w:val="0"/>
                      <w:marTop w:val="0"/>
                      <w:marBottom w:val="0"/>
                      <w:divBdr>
                        <w:top w:val="none" w:sz="0" w:space="0" w:color="auto"/>
                        <w:left w:val="none" w:sz="0" w:space="0" w:color="auto"/>
                        <w:bottom w:val="none" w:sz="0" w:space="0" w:color="auto"/>
                        <w:right w:val="none" w:sz="0" w:space="0" w:color="auto"/>
                      </w:divBdr>
                    </w:div>
                    <w:div w:id="933779769">
                      <w:marLeft w:val="0"/>
                      <w:marRight w:val="0"/>
                      <w:marTop w:val="0"/>
                      <w:marBottom w:val="0"/>
                      <w:divBdr>
                        <w:top w:val="none" w:sz="0" w:space="0" w:color="auto"/>
                        <w:left w:val="none" w:sz="0" w:space="0" w:color="auto"/>
                        <w:bottom w:val="none" w:sz="0" w:space="0" w:color="auto"/>
                        <w:right w:val="none" w:sz="0" w:space="0" w:color="auto"/>
                      </w:divBdr>
                    </w:div>
                    <w:div w:id="1983919777">
                      <w:marLeft w:val="0"/>
                      <w:marRight w:val="0"/>
                      <w:marTop w:val="0"/>
                      <w:marBottom w:val="0"/>
                      <w:divBdr>
                        <w:top w:val="none" w:sz="0" w:space="0" w:color="auto"/>
                        <w:left w:val="none" w:sz="0" w:space="0" w:color="auto"/>
                        <w:bottom w:val="none" w:sz="0" w:space="0" w:color="auto"/>
                        <w:right w:val="none" w:sz="0" w:space="0" w:color="auto"/>
                      </w:divBdr>
                    </w:div>
                  </w:divsChild>
                </w:div>
                <w:div w:id="1246691631">
                  <w:marLeft w:val="0"/>
                  <w:marRight w:val="0"/>
                  <w:marTop w:val="0"/>
                  <w:marBottom w:val="0"/>
                  <w:divBdr>
                    <w:top w:val="none" w:sz="0" w:space="0" w:color="auto"/>
                    <w:left w:val="none" w:sz="0" w:space="0" w:color="auto"/>
                    <w:bottom w:val="none" w:sz="0" w:space="0" w:color="auto"/>
                    <w:right w:val="none" w:sz="0" w:space="0" w:color="auto"/>
                  </w:divBdr>
                  <w:divsChild>
                    <w:div w:id="1581866383">
                      <w:marLeft w:val="0"/>
                      <w:marRight w:val="0"/>
                      <w:marTop w:val="0"/>
                      <w:marBottom w:val="0"/>
                      <w:divBdr>
                        <w:top w:val="none" w:sz="0" w:space="0" w:color="auto"/>
                        <w:left w:val="none" w:sz="0" w:space="0" w:color="auto"/>
                        <w:bottom w:val="none" w:sz="0" w:space="0" w:color="auto"/>
                        <w:right w:val="none" w:sz="0" w:space="0" w:color="auto"/>
                      </w:divBdr>
                    </w:div>
                    <w:div w:id="1580479107">
                      <w:marLeft w:val="0"/>
                      <w:marRight w:val="0"/>
                      <w:marTop w:val="0"/>
                      <w:marBottom w:val="0"/>
                      <w:divBdr>
                        <w:top w:val="none" w:sz="0" w:space="0" w:color="auto"/>
                        <w:left w:val="none" w:sz="0" w:space="0" w:color="auto"/>
                        <w:bottom w:val="none" w:sz="0" w:space="0" w:color="auto"/>
                        <w:right w:val="none" w:sz="0" w:space="0" w:color="auto"/>
                      </w:divBdr>
                    </w:div>
                    <w:div w:id="1958875100">
                      <w:marLeft w:val="0"/>
                      <w:marRight w:val="0"/>
                      <w:marTop w:val="0"/>
                      <w:marBottom w:val="0"/>
                      <w:divBdr>
                        <w:top w:val="none" w:sz="0" w:space="0" w:color="auto"/>
                        <w:left w:val="none" w:sz="0" w:space="0" w:color="auto"/>
                        <w:bottom w:val="none" w:sz="0" w:space="0" w:color="auto"/>
                        <w:right w:val="none" w:sz="0" w:space="0" w:color="auto"/>
                      </w:divBdr>
                    </w:div>
                    <w:div w:id="1804537132">
                      <w:marLeft w:val="0"/>
                      <w:marRight w:val="0"/>
                      <w:marTop w:val="0"/>
                      <w:marBottom w:val="0"/>
                      <w:divBdr>
                        <w:top w:val="none" w:sz="0" w:space="0" w:color="auto"/>
                        <w:left w:val="none" w:sz="0" w:space="0" w:color="auto"/>
                        <w:bottom w:val="none" w:sz="0" w:space="0" w:color="auto"/>
                        <w:right w:val="none" w:sz="0" w:space="0" w:color="auto"/>
                      </w:divBdr>
                    </w:div>
                  </w:divsChild>
                </w:div>
                <w:div w:id="2144812898">
                  <w:marLeft w:val="0"/>
                  <w:marRight w:val="0"/>
                  <w:marTop w:val="0"/>
                  <w:marBottom w:val="0"/>
                  <w:divBdr>
                    <w:top w:val="none" w:sz="0" w:space="0" w:color="auto"/>
                    <w:left w:val="none" w:sz="0" w:space="0" w:color="auto"/>
                    <w:bottom w:val="none" w:sz="0" w:space="0" w:color="auto"/>
                    <w:right w:val="none" w:sz="0" w:space="0" w:color="auto"/>
                  </w:divBdr>
                  <w:divsChild>
                    <w:div w:id="1757357038">
                      <w:marLeft w:val="0"/>
                      <w:marRight w:val="0"/>
                      <w:marTop w:val="0"/>
                      <w:marBottom w:val="0"/>
                      <w:divBdr>
                        <w:top w:val="none" w:sz="0" w:space="0" w:color="auto"/>
                        <w:left w:val="none" w:sz="0" w:space="0" w:color="auto"/>
                        <w:bottom w:val="none" w:sz="0" w:space="0" w:color="auto"/>
                        <w:right w:val="none" w:sz="0" w:space="0" w:color="auto"/>
                      </w:divBdr>
                    </w:div>
                    <w:div w:id="2090425190">
                      <w:marLeft w:val="0"/>
                      <w:marRight w:val="0"/>
                      <w:marTop w:val="0"/>
                      <w:marBottom w:val="0"/>
                      <w:divBdr>
                        <w:top w:val="none" w:sz="0" w:space="0" w:color="auto"/>
                        <w:left w:val="none" w:sz="0" w:space="0" w:color="auto"/>
                        <w:bottom w:val="none" w:sz="0" w:space="0" w:color="auto"/>
                        <w:right w:val="none" w:sz="0" w:space="0" w:color="auto"/>
                      </w:divBdr>
                    </w:div>
                  </w:divsChild>
                </w:div>
                <w:div w:id="2099666748">
                  <w:marLeft w:val="0"/>
                  <w:marRight w:val="0"/>
                  <w:marTop w:val="0"/>
                  <w:marBottom w:val="0"/>
                  <w:divBdr>
                    <w:top w:val="none" w:sz="0" w:space="0" w:color="auto"/>
                    <w:left w:val="none" w:sz="0" w:space="0" w:color="auto"/>
                    <w:bottom w:val="none" w:sz="0" w:space="0" w:color="auto"/>
                    <w:right w:val="none" w:sz="0" w:space="0" w:color="auto"/>
                  </w:divBdr>
                  <w:divsChild>
                    <w:div w:id="813258580">
                      <w:marLeft w:val="0"/>
                      <w:marRight w:val="0"/>
                      <w:marTop w:val="0"/>
                      <w:marBottom w:val="0"/>
                      <w:divBdr>
                        <w:top w:val="none" w:sz="0" w:space="0" w:color="auto"/>
                        <w:left w:val="none" w:sz="0" w:space="0" w:color="auto"/>
                        <w:bottom w:val="none" w:sz="0" w:space="0" w:color="auto"/>
                        <w:right w:val="none" w:sz="0" w:space="0" w:color="auto"/>
                      </w:divBdr>
                    </w:div>
                    <w:div w:id="1632201225">
                      <w:marLeft w:val="0"/>
                      <w:marRight w:val="0"/>
                      <w:marTop w:val="0"/>
                      <w:marBottom w:val="0"/>
                      <w:divBdr>
                        <w:top w:val="none" w:sz="0" w:space="0" w:color="auto"/>
                        <w:left w:val="none" w:sz="0" w:space="0" w:color="auto"/>
                        <w:bottom w:val="none" w:sz="0" w:space="0" w:color="auto"/>
                        <w:right w:val="none" w:sz="0" w:space="0" w:color="auto"/>
                      </w:divBdr>
                    </w:div>
                  </w:divsChild>
                </w:div>
                <w:div w:id="206770402">
                  <w:marLeft w:val="0"/>
                  <w:marRight w:val="0"/>
                  <w:marTop w:val="0"/>
                  <w:marBottom w:val="0"/>
                  <w:divBdr>
                    <w:top w:val="none" w:sz="0" w:space="0" w:color="auto"/>
                    <w:left w:val="none" w:sz="0" w:space="0" w:color="auto"/>
                    <w:bottom w:val="none" w:sz="0" w:space="0" w:color="auto"/>
                    <w:right w:val="none" w:sz="0" w:space="0" w:color="auto"/>
                  </w:divBdr>
                  <w:divsChild>
                    <w:div w:id="603194732">
                      <w:marLeft w:val="0"/>
                      <w:marRight w:val="0"/>
                      <w:marTop w:val="0"/>
                      <w:marBottom w:val="0"/>
                      <w:divBdr>
                        <w:top w:val="none" w:sz="0" w:space="0" w:color="auto"/>
                        <w:left w:val="none" w:sz="0" w:space="0" w:color="auto"/>
                        <w:bottom w:val="none" w:sz="0" w:space="0" w:color="auto"/>
                        <w:right w:val="none" w:sz="0" w:space="0" w:color="auto"/>
                      </w:divBdr>
                    </w:div>
                  </w:divsChild>
                </w:div>
                <w:div w:id="1567254626">
                  <w:marLeft w:val="0"/>
                  <w:marRight w:val="0"/>
                  <w:marTop w:val="0"/>
                  <w:marBottom w:val="0"/>
                  <w:divBdr>
                    <w:top w:val="none" w:sz="0" w:space="0" w:color="auto"/>
                    <w:left w:val="none" w:sz="0" w:space="0" w:color="auto"/>
                    <w:bottom w:val="none" w:sz="0" w:space="0" w:color="auto"/>
                    <w:right w:val="none" w:sz="0" w:space="0" w:color="auto"/>
                  </w:divBdr>
                  <w:divsChild>
                    <w:div w:id="1259220457">
                      <w:marLeft w:val="0"/>
                      <w:marRight w:val="0"/>
                      <w:marTop w:val="0"/>
                      <w:marBottom w:val="0"/>
                      <w:divBdr>
                        <w:top w:val="none" w:sz="0" w:space="0" w:color="auto"/>
                        <w:left w:val="none" w:sz="0" w:space="0" w:color="auto"/>
                        <w:bottom w:val="none" w:sz="0" w:space="0" w:color="auto"/>
                        <w:right w:val="none" w:sz="0" w:space="0" w:color="auto"/>
                      </w:divBdr>
                    </w:div>
                    <w:div w:id="15300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771255">
      <w:bodyDiv w:val="1"/>
      <w:marLeft w:val="0"/>
      <w:marRight w:val="0"/>
      <w:marTop w:val="0"/>
      <w:marBottom w:val="0"/>
      <w:divBdr>
        <w:top w:val="none" w:sz="0" w:space="0" w:color="auto"/>
        <w:left w:val="none" w:sz="0" w:space="0" w:color="auto"/>
        <w:bottom w:val="none" w:sz="0" w:space="0" w:color="auto"/>
        <w:right w:val="none" w:sz="0" w:space="0" w:color="auto"/>
      </w:divBdr>
      <w:divsChild>
        <w:div w:id="1470855816">
          <w:marLeft w:val="0"/>
          <w:marRight w:val="0"/>
          <w:marTop w:val="0"/>
          <w:marBottom w:val="0"/>
          <w:divBdr>
            <w:top w:val="none" w:sz="0" w:space="0" w:color="auto"/>
            <w:left w:val="none" w:sz="0" w:space="0" w:color="auto"/>
            <w:bottom w:val="none" w:sz="0" w:space="0" w:color="auto"/>
            <w:right w:val="none" w:sz="0" w:space="0" w:color="auto"/>
          </w:divBdr>
          <w:divsChild>
            <w:div w:id="306319600">
              <w:marLeft w:val="0"/>
              <w:marRight w:val="0"/>
              <w:marTop w:val="0"/>
              <w:marBottom w:val="0"/>
              <w:divBdr>
                <w:top w:val="none" w:sz="0" w:space="0" w:color="auto"/>
                <w:left w:val="none" w:sz="0" w:space="0" w:color="auto"/>
                <w:bottom w:val="none" w:sz="0" w:space="0" w:color="auto"/>
                <w:right w:val="none" w:sz="0" w:space="0" w:color="auto"/>
              </w:divBdr>
              <w:divsChild>
                <w:div w:id="537013708">
                  <w:marLeft w:val="0"/>
                  <w:marRight w:val="0"/>
                  <w:marTop w:val="0"/>
                  <w:marBottom w:val="0"/>
                  <w:divBdr>
                    <w:top w:val="none" w:sz="0" w:space="0" w:color="auto"/>
                    <w:left w:val="none" w:sz="0" w:space="0" w:color="auto"/>
                    <w:bottom w:val="none" w:sz="0" w:space="0" w:color="auto"/>
                    <w:right w:val="none" w:sz="0" w:space="0" w:color="auto"/>
                  </w:divBdr>
                  <w:divsChild>
                    <w:div w:id="20966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88274">
      <w:bodyDiv w:val="1"/>
      <w:marLeft w:val="0"/>
      <w:marRight w:val="0"/>
      <w:marTop w:val="0"/>
      <w:marBottom w:val="0"/>
      <w:divBdr>
        <w:top w:val="none" w:sz="0" w:space="0" w:color="auto"/>
        <w:left w:val="none" w:sz="0" w:space="0" w:color="auto"/>
        <w:bottom w:val="none" w:sz="0" w:space="0" w:color="auto"/>
        <w:right w:val="none" w:sz="0" w:space="0" w:color="auto"/>
      </w:divBdr>
      <w:divsChild>
        <w:div w:id="2046561853">
          <w:marLeft w:val="0"/>
          <w:marRight w:val="0"/>
          <w:marTop w:val="0"/>
          <w:marBottom w:val="0"/>
          <w:divBdr>
            <w:top w:val="none" w:sz="0" w:space="0" w:color="auto"/>
            <w:left w:val="none" w:sz="0" w:space="0" w:color="auto"/>
            <w:bottom w:val="none" w:sz="0" w:space="0" w:color="auto"/>
            <w:right w:val="none" w:sz="0" w:space="0" w:color="auto"/>
          </w:divBdr>
        </w:div>
        <w:div w:id="1838766690">
          <w:marLeft w:val="0"/>
          <w:marRight w:val="0"/>
          <w:marTop w:val="0"/>
          <w:marBottom w:val="0"/>
          <w:divBdr>
            <w:top w:val="none" w:sz="0" w:space="0" w:color="auto"/>
            <w:left w:val="none" w:sz="0" w:space="0" w:color="auto"/>
            <w:bottom w:val="none" w:sz="0" w:space="0" w:color="auto"/>
            <w:right w:val="none" w:sz="0" w:space="0" w:color="auto"/>
          </w:divBdr>
        </w:div>
        <w:div w:id="71125927">
          <w:marLeft w:val="0"/>
          <w:marRight w:val="0"/>
          <w:marTop w:val="0"/>
          <w:marBottom w:val="0"/>
          <w:divBdr>
            <w:top w:val="none" w:sz="0" w:space="0" w:color="auto"/>
            <w:left w:val="none" w:sz="0" w:space="0" w:color="auto"/>
            <w:bottom w:val="none" w:sz="0" w:space="0" w:color="auto"/>
            <w:right w:val="none" w:sz="0" w:space="0" w:color="auto"/>
          </w:divBdr>
        </w:div>
        <w:div w:id="270092997">
          <w:marLeft w:val="0"/>
          <w:marRight w:val="0"/>
          <w:marTop w:val="0"/>
          <w:marBottom w:val="0"/>
          <w:divBdr>
            <w:top w:val="none" w:sz="0" w:space="0" w:color="auto"/>
            <w:left w:val="none" w:sz="0" w:space="0" w:color="auto"/>
            <w:bottom w:val="none" w:sz="0" w:space="0" w:color="auto"/>
            <w:right w:val="none" w:sz="0" w:space="0" w:color="auto"/>
          </w:divBdr>
        </w:div>
        <w:div w:id="39325923">
          <w:marLeft w:val="0"/>
          <w:marRight w:val="0"/>
          <w:marTop w:val="0"/>
          <w:marBottom w:val="0"/>
          <w:divBdr>
            <w:top w:val="none" w:sz="0" w:space="0" w:color="auto"/>
            <w:left w:val="none" w:sz="0" w:space="0" w:color="auto"/>
            <w:bottom w:val="none" w:sz="0" w:space="0" w:color="auto"/>
            <w:right w:val="none" w:sz="0" w:space="0" w:color="auto"/>
          </w:divBdr>
        </w:div>
      </w:divsChild>
    </w:div>
    <w:div w:id="1551451570">
      <w:bodyDiv w:val="1"/>
      <w:marLeft w:val="0"/>
      <w:marRight w:val="0"/>
      <w:marTop w:val="0"/>
      <w:marBottom w:val="0"/>
      <w:divBdr>
        <w:top w:val="none" w:sz="0" w:space="0" w:color="auto"/>
        <w:left w:val="none" w:sz="0" w:space="0" w:color="auto"/>
        <w:bottom w:val="none" w:sz="0" w:space="0" w:color="auto"/>
        <w:right w:val="none" w:sz="0" w:space="0" w:color="auto"/>
      </w:divBdr>
    </w:div>
    <w:div w:id="1614707326">
      <w:bodyDiv w:val="1"/>
      <w:marLeft w:val="0"/>
      <w:marRight w:val="0"/>
      <w:marTop w:val="0"/>
      <w:marBottom w:val="0"/>
      <w:divBdr>
        <w:top w:val="none" w:sz="0" w:space="0" w:color="auto"/>
        <w:left w:val="none" w:sz="0" w:space="0" w:color="auto"/>
        <w:bottom w:val="none" w:sz="0" w:space="0" w:color="auto"/>
        <w:right w:val="none" w:sz="0" w:space="0" w:color="auto"/>
      </w:divBdr>
      <w:divsChild>
        <w:div w:id="982537341">
          <w:marLeft w:val="0"/>
          <w:marRight w:val="0"/>
          <w:marTop w:val="0"/>
          <w:marBottom w:val="0"/>
          <w:divBdr>
            <w:top w:val="none" w:sz="0" w:space="0" w:color="auto"/>
            <w:left w:val="none" w:sz="0" w:space="0" w:color="auto"/>
            <w:bottom w:val="none" w:sz="0" w:space="0" w:color="auto"/>
            <w:right w:val="none" w:sz="0" w:space="0" w:color="auto"/>
          </w:divBdr>
          <w:divsChild>
            <w:div w:id="599262420">
              <w:marLeft w:val="0"/>
              <w:marRight w:val="0"/>
              <w:marTop w:val="0"/>
              <w:marBottom w:val="0"/>
              <w:divBdr>
                <w:top w:val="none" w:sz="0" w:space="0" w:color="auto"/>
                <w:left w:val="none" w:sz="0" w:space="0" w:color="auto"/>
                <w:bottom w:val="none" w:sz="0" w:space="0" w:color="auto"/>
                <w:right w:val="none" w:sz="0" w:space="0" w:color="auto"/>
              </w:divBdr>
              <w:divsChild>
                <w:div w:id="149366674">
                  <w:marLeft w:val="0"/>
                  <w:marRight w:val="0"/>
                  <w:marTop w:val="0"/>
                  <w:marBottom w:val="0"/>
                  <w:divBdr>
                    <w:top w:val="none" w:sz="0" w:space="0" w:color="auto"/>
                    <w:left w:val="none" w:sz="0" w:space="0" w:color="auto"/>
                    <w:bottom w:val="none" w:sz="0" w:space="0" w:color="auto"/>
                    <w:right w:val="none" w:sz="0" w:space="0" w:color="auto"/>
                  </w:divBdr>
                  <w:divsChild>
                    <w:div w:id="595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024022">
      <w:bodyDiv w:val="1"/>
      <w:marLeft w:val="0"/>
      <w:marRight w:val="0"/>
      <w:marTop w:val="0"/>
      <w:marBottom w:val="0"/>
      <w:divBdr>
        <w:top w:val="none" w:sz="0" w:space="0" w:color="auto"/>
        <w:left w:val="none" w:sz="0" w:space="0" w:color="auto"/>
        <w:bottom w:val="none" w:sz="0" w:space="0" w:color="auto"/>
        <w:right w:val="none" w:sz="0" w:space="0" w:color="auto"/>
      </w:divBdr>
      <w:divsChild>
        <w:div w:id="849443794">
          <w:marLeft w:val="0"/>
          <w:marRight w:val="0"/>
          <w:marTop w:val="0"/>
          <w:marBottom w:val="0"/>
          <w:divBdr>
            <w:top w:val="none" w:sz="0" w:space="0" w:color="auto"/>
            <w:left w:val="none" w:sz="0" w:space="0" w:color="auto"/>
            <w:bottom w:val="none" w:sz="0" w:space="0" w:color="auto"/>
            <w:right w:val="none" w:sz="0" w:space="0" w:color="auto"/>
          </w:divBdr>
        </w:div>
        <w:div w:id="1334914254">
          <w:marLeft w:val="0"/>
          <w:marRight w:val="0"/>
          <w:marTop w:val="0"/>
          <w:marBottom w:val="0"/>
          <w:divBdr>
            <w:top w:val="none" w:sz="0" w:space="0" w:color="auto"/>
            <w:left w:val="none" w:sz="0" w:space="0" w:color="auto"/>
            <w:bottom w:val="none" w:sz="0" w:space="0" w:color="auto"/>
            <w:right w:val="none" w:sz="0" w:space="0" w:color="auto"/>
          </w:divBdr>
        </w:div>
        <w:div w:id="1588534213">
          <w:marLeft w:val="0"/>
          <w:marRight w:val="0"/>
          <w:marTop w:val="0"/>
          <w:marBottom w:val="0"/>
          <w:divBdr>
            <w:top w:val="none" w:sz="0" w:space="0" w:color="auto"/>
            <w:left w:val="none" w:sz="0" w:space="0" w:color="auto"/>
            <w:bottom w:val="none" w:sz="0" w:space="0" w:color="auto"/>
            <w:right w:val="none" w:sz="0" w:space="0" w:color="auto"/>
          </w:divBdr>
        </w:div>
      </w:divsChild>
    </w:div>
    <w:div w:id="1749688207">
      <w:bodyDiv w:val="1"/>
      <w:marLeft w:val="0"/>
      <w:marRight w:val="0"/>
      <w:marTop w:val="0"/>
      <w:marBottom w:val="0"/>
      <w:divBdr>
        <w:top w:val="none" w:sz="0" w:space="0" w:color="auto"/>
        <w:left w:val="none" w:sz="0" w:space="0" w:color="auto"/>
        <w:bottom w:val="none" w:sz="0" w:space="0" w:color="auto"/>
        <w:right w:val="none" w:sz="0" w:space="0" w:color="auto"/>
      </w:divBdr>
    </w:div>
    <w:div w:id="1756394082">
      <w:bodyDiv w:val="1"/>
      <w:marLeft w:val="0"/>
      <w:marRight w:val="0"/>
      <w:marTop w:val="0"/>
      <w:marBottom w:val="0"/>
      <w:divBdr>
        <w:top w:val="none" w:sz="0" w:space="0" w:color="auto"/>
        <w:left w:val="none" w:sz="0" w:space="0" w:color="auto"/>
        <w:bottom w:val="none" w:sz="0" w:space="0" w:color="auto"/>
        <w:right w:val="none" w:sz="0" w:space="0" w:color="auto"/>
      </w:divBdr>
    </w:div>
    <w:div w:id="1771046324">
      <w:bodyDiv w:val="1"/>
      <w:marLeft w:val="0"/>
      <w:marRight w:val="0"/>
      <w:marTop w:val="0"/>
      <w:marBottom w:val="0"/>
      <w:divBdr>
        <w:top w:val="none" w:sz="0" w:space="0" w:color="auto"/>
        <w:left w:val="none" w:sz="0" w:space="0" w:color="auto"/>
        <w:bottom w:val="none" w:sz="0" w:space="0" w:color="auto"/>
        <w:right w:val="none" w:sz="0" w:space="0" w:color="auto"/>
      </w:divBdr>
      <w:divsChild>
        <w:div w:id="1854878854">
          <w:marLeft w:val="0"/>
          <w:marRight w:val="0"/>
          <w:marTop w:val="0"/>
          <w:marBottom w:val="0"/>
          <w:divBdr>
            <w:top w:val="none" w:sz="0" w:space="0" w:color="auto"/>
            <w:left w:val="none" w:sz="0" w:space="0" w:color="auto"/>
            <w:bottom w:val="none" w:sz="0" w:space="0" w:color="auto"/>
            <w:right w:val="none" w:sz="0" w:space="0" w:color="auto"/>
          </w:divBdr>
        </w:div>
        <w:div w:id="209808521">
          <w:marLeft w:val="0"/>
          <w:marRight w:val="0"/>
          <w:marTop w:val="0"/>
          <w:marBottom w:val="0"/>
          <w:divBdr>
            <w:top w:val="none" w:sz="0" w:space="0" w:color="auto"/>
            <w:left w:val="none" w:sz="0" w:space="0" w:color="auto"/>
            <w:bottom w:val="none" w:sz="0" w:space="0" w:color="auto"/>
            <w:right w:val="none" w:sz="0" w:space="0" w:color="auto"/>
          </w:divBdr>
        </w:div>
        <w:div w:id="1743018210">
          <w:marLeft w:val="0"/>
          <w:marRight w:val="0"/>
          <w:marTop w:val="0"/>
          <w:marBottom w:val="0"/>
          <w:divBdr>
            <w:top w:val="none" w:sz="0" w:space="0" w:color="auto"/>
            <w:left w:val="none" w:sz="0" w:space="0" w:color="auto"/>
            <w:bottom w:val="none" w:sz="0" w:space="0" w:color="auto"/>
            <w:right w:val="none" w:sz="0" w:space="0" w:color="auto"/>
          </w:divBdr>
        </w:div>
      </w:divsChild>
    </w:div>
    <w:div w:id="1799183592">
      <w:bodyDiv w:val="1"/>
      <w:marLeft w:val="0"/>
      <w:marRight w:val="0"/>
      <w:marTop w:val="0"/>
      <w:marBottom w:val="0"/>
      <w:divBdr>
        <w:top w:val="none" w:sz="0" w:space="0" w:color="auto"/>
        <w:left w:val="none" w:sz="0" w:space="0" w:color="auto"/>
        <w:bottom w:val="none" w:sz="0" w:space="0" w:color="auto"/>
        <w:right w:val="none" w:sz="0" w:space="0" w:color="auto"/>
      </w:divBdr>
    </w:div>
    <w:div w:id="1823277289">
      <w:bodyDiv w:val="1"/>
      <w:marLeft w:val="0"/>
      <w:marRight w:val="0"/>
      <w:marTop w:val="0"/>
      <w:marBottom w:val="0"/>
      <w:divBdr>
        <w:top w:val="none" w:sz="0" w:space="0" w:color="auto"/>
        <w:left w:val="none" w:sz="0" w:space="0" w:color="auto"/>
        <w:bottom w:val="none" w:sz="0" w:space="0" w:color="auto"/>
        <w:right w:val="none" w:sz="0" w:space="0" w:color="auto"/>
      </w:divBdr>
      <w:divsChild>
        <w:div w:id="465245745">
          <w:marLeft w:val="0"/>
          <w:marRight w:val="0"/>
          <w:marTop w:val="0"/>
          <w:marBottom w:val="0"/>
          <w:divBdr>
            <w:top w:val="none" w:sz="0" w:space="0" w:color="auto"/>
            <w:left w:val="none" w:sz="0" w:space="0" w:color="auto"/>
            <w:bottom w:val="none" w:sz="0" w:space="0" w:color="auto"/>
            <w:right w:val="none" w:sz="0" w:space="0" w:color="auto"/>
          </w:divBdr>
          <w:divsChild>
            <w:div w:id="170991629">
              <w:marLeft w:val="0"/>
              <w:marRight w:val="0"/>
              <w:marTop w:val="0"/>
              <w:marBottom w:val="0"/>
              <w:divBdr>
                <w:top w:val="none" w:sz="0" w:space="0" w:color="auto"/>
                <w:left w:val="none" w:sz="0" w:space="0" w:color="auto"/>
                <w:bottom w:val="none" w:sz="0" w:space="0" w:color="auto"/>
                <w:right w:val="none" w:sz="0" w:space="0" w:color="auto"/>
              </w:divBdr>
              <w:divsChild>
                <w:div w:id="947467110">
                  <w:marLeft w:val="0"/>
                  <w:marRight w:val="0"/>
                  <w:marTop w:val="0"/>
                  <w:marBottom w:val="0"/>
                  <w:divBdr>
                    <w:top w:val="none" w:sz="0" w:space="0" w:color="auto"/>
                    <w:left w:val="none" w:sz="0" w:space="0" w:color="auto"/>
                    <w:bottom w:val="none" w:sz="0" w:space="0" w:color="auto"/>
                    <w:right w:val="none" w:sz="0" w:space="0" w:color="auto"/>
                  </w:divBdr>
                  <w:divsChild>
                    <w:div w:id="706371062">
                      <w:marLeft w:val="0"/>
                      <w:marRight w:val="0"/>
                      <w:marTop w:val="0"/>
                      <w:marBottom w:val="0"/>
                      <w:divBdr>
                        <w:top w:val="none" w:sz="0" w:space="0" w:color="auto"/>
                        <w:left w:val="none" w:sz="0" w:space="0" w:color="auto"/>
                        <w:bottom w:val="none" w:sz="0" w:space="0" w:color="auto"/>
                        <w:right w:val="none" w:sz="0" w:space="0" w:color="auto"/>
                      </w:divBdr>
                    </w:div>
                  </w:divsChild>
                </w:div>
                <w:div w:id="905142386">
                  <w:marLeft w:val="0"/>
                  <w:marRight w:val="0"/>
                  <w:marTop w:val="0"/>
                  <w:marBottom w:val="0"/>
                  <w:divBdr>
                    <w:top w:val="none" w:sz="0" w:space="0" w:color="auto"/>
                    <w:left w:val="none" w:sz="0" w:space="0" w:color="auto"/>
                    <w:bottom w:val="none" w:sz="0" w:space="0" w:color="auto"/>
                    <w:right w:val="none" w:sz="0" w:space="0" w:color="auto"/>
                  </w:divBdr>
                  <w:divsChild>
                    <w:div w:id="1571573730">
                      <w:marLeft w:val="0"/>
                      <w:marRight w:val="0"/>
                      <w:marTop w:val="0"/>
                      <w:marBottom w:val="0"/>
                      <w:divBdr>
                        <w:top w:val="none" w:sz="0" w:space="0" w:color="auto"/>
                        <w:left w:val="none" w:sz="0" w:space="0" w:color="auto"/>
                        <w:bottom w:val="none" w:sz="0" w:space="0" w:color="auto"/>
                        <w:right w:val="none" w:sz="0" w:space="0" w:color="auto"/>
                      </w:divBdr>
                    </w:div>
                  </w:divsChild>
                </w:div>
                <w:div w:id="268660151">
                  <w:marLeft w:val="0"/>
                  <w:marRight w:val="0"/>
                  <w:marTop w:val="0"/>
                  <w:marBottom w:val="0"/>
                  <w:divBdr>
                    <w:top w:val="none" w:sz="0" w:space="0" w:color="auto"/>
                    <w:left w:val="none" w:sz="0" w:space="0" w:color="auto"/>
                    <w:bottom w:val="none" w:sz="0" w:space="0" w:color="auto"/>
                    <w:right w:val="none" w:sz="0" w:space="0" w:color="auto"/>
                  </w:divBdr>
                  <w:divsChild>
                    <w:div w:id="286863500">
                      <w:marLeft w:val="0"/>
                      <w:marRight w:val="0"/>
                      <w:marTop w:val="0"/>
                      <w:marBottom w:val="0"/>
                      <w:divBdr>
                        <w:top w:val="none" w:sz="0" w:space="0" w:color="auto"/>
                        <w:left w:val="none" w:sz="0" w:space="0" w:color="auto"/>
                        <w:bottom w:val="none" w:sz="0" w:space="0" w:color="auto"/>
                        <w:right w:val="none" w:sz="0" w:space="0" w:color="auto"/>
                      </w:divBdr>
                    </w:div>
                  </w:divsChild>
                </w:div>
                <w:div w:id="446388594">
                  <w:marLeft w:val="0"/>
                  <w:marRight w:val="0"/>
                  <w:marTop w:val="0"/>
                  <w:marBottom w:val="0"/>
                  <w:divBdr>
                    <w:top w:val="none" w:sz="0" w:space="0" w:color="auto"/>
                    <w:left w:val="none" w:sz="0" w:space="0" w:color="auto"/>
                    <w:bottom w:val="none" w:sz="0" w:space="0" w:color="auto"/>
                    <w:right w:val="none" w:sz="0" w:space="0" w:color="auto"/>
                  </w:divBdr>
                  <w:divsChild>
                    <w:div w:id="77956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53248">
      <w:bodyDiv w:val="1"/>
      <w:marLeft w:val="0"/>
      <w:marRight w:val="0"/>
      <w:marTop w:val="0"/>
      <w:marBottom w:val="0"/>
      <w:divBdr>
        <w:top w:val="none" w:sz="0" w:space="0" w:color="auto"/>
        <w:left w:val="none" w:sz="0" w:space="0" w:color="auto"/>
        <w:bottom w:val="none" w:sz="0" w:space="0" w:color="auto"/>
        <w:right w:val="none" w:sz="0" w:space="0" w:color="auto"/>
      </w:divBdr>
      <w:divsChild>
        <w:div w:id="1010255839">
          <w:marLeft w:val="0"/>
          <w:marRight w:val="0"/>
          <w:marTop w:val="0"/>
          <w:marBottom w:val="0"/>
          <w:divBdr>
            <w:top w:val="none" w:sz="0" w:space="0" w:color="auto"/>
            <w:left w:val="none" w:sz="0" w:space="0" w:color="auto"/>
            <w:bottom w:val="none" w:sz="0" w:space="0" w:color="auto"/>
            <w:right w:val="none" w:sz="0" w:space="0" w:color="auto"/>
          </w:divBdr>
        </w:div>
        <w:div w:id="1547255515">
          <w:marLeft w:val="0"/>
          <w:marRight w:val="0"/>
          <w:marTop w:val="0"/>
          <w:marBottom w:val="0"/>
          <w:divBdr>
            <w:top w:val="none" w:sz="0" w:space="0" w:color="auto"/>
            <w:left w:val="none" w:sz="0" w:space="0" w:color="auto"/>
            <w:bottom w:val="none" w:sz="0" w:space="0" w:color="auto"/>
            <w:right w:val="none" w:sz="0" w:space="0" w:color="auto"/>
          </w:divBdr>
        </w:div>
      </w:divsChild>
    </w:div>
    <w:div w:id="1856267169">
      <w:bodyDiv w:val="1"/>
      <w:marLeft w:val="0"/>
      <w:marRight w:val="0"/>
      <w:marTop w:val="0"/>
      <w:marBottom w:val="0"/>
      <w:divBdr>
        <w:top w:val="none" w:sz="0" w:space="0" w:color="auto"/>
        <w:left w:val="none" w:sz="0" w:space="0" w:color="auto"/>
        <w:bottom w:val="none" w:sz="0" w:space="0" w:color="auto"/>
        <w:right w:val="none" w:sz="0" w:space="0" w:color="auto"/>
      </w:divBdr>
      <w:divsChild>
        <w:div w:id="1338508084">
          <w:marLeft w:val="0"/>
          <w:marRight w:val="0"/>
          <w:marTop w:val="0"/>
          <w:marBottom w:val="0"/>
          <w:divBdr>
            <w:top w:val="none" w:sz="0" w:space="0" w:color="auto"/>
            <w:left w:val="none" w:sz="0" w:space="0" w:color="auto"/>
            <w:bottom w:val="none" w:sz="0" w:space="0" w:color="auto"/>
            <w:right w:val="none" w:sz="0" w:space="0" w:color="auto"/>
          </w:divBdr>
        </w:div>
        <w:div w:id="378165747">
          <w:marLeft w:val="0"/>
          <w:marRight w:val="0"/>
          <w:marTop w:val="0"/>
          <w:marBottom w:val="0"/>
          <w:divBdr>
            <w:top w:val="none" w:sz="0" w:space="0" w:color="auto"/>
            <w:left w:val="none" w:sz="0" w:space="0" w:color="auto"/>
            <w:bottom w:val="none" w:sz="0" w:space="0" w:color="auto"/>
            <w:right w:val="none" w:sz="0" w:space="0" w:color="auto"/>
          </w:divBdr>
        </w:div>
      </w:divsChild>
    </w:div>
    <w:div w:id="1884293447">
      <w:bodyDiv w:val="1"/>
      <w:marLeft w:val="0"/>
      <w:marRight w:val="0"/>
      <w:marTop w:val="0"/>
      <w:marBottom w:val="0"/>
      <w:divBdr>
        <w:top w:val="none" w:sz="0" w:space="0" w:color="auto"/>
        <w:left w:val="none" w:sz="0" w:space="0" w:color="auto"/>
        <w:bottom w:val="none" w:sz="0" w:space="0" w:color="auto"/>
        <w:right w:val="none" w:sz="0" w:space="0" w:color="auto"/>
      </w:divBdr>
    </w:div>
    <w:div w:id="2027898453">
      <w:bodyDiv w:val="1"/>
      <w:marLeft w:val="0"/>
      <w:marRight w:val="0"/>
      <w:marTop w:val="0"/>
      <w:marBottom w:val="0"/>
      <w:divBdr>
        <w:top w:val="none" w:sz="0" w:space="0" w:color="auto"/>
        <w:left w:val="none" w:sz="0" w:space="0" w:color="auto"/>
        <w:bottom w:val="none" w:sz="0" w:space="0" w:color="auto"/>
        <w:right w:val="none" w:sz="0" w:space="0" w:color="auto"/>
      </w:divBdr>
    </w:div>
    <w:div w:id="2031569298">
      <w:bodyDiv w:val="1"/>
      <w:marLeft w:val="0"/>
      <w:marRight w:val="0"/>
      <w:marTop w:val="0"/>
      <w:marBottom w:val="0"/>
      <w:divBdr>
        <w:top w:val="none" w:sz="0" w:space="0" w:color="auto"/>
        <w:left w:val="none" w:sz="0" w:space="0" w:color="auto"/>
        <w:bottom w:val="none" w:sz="0" w:space="0" w:color="auto"/>
        <w:right w:val="none" w:sz="0" w:space="0" w:color="auto"/>
      </w:divBdr>
      <w:divsChild>
        <w:div w:id="551885766">
          <w:marLeft w:val="0"/>
          <w:marRight w:val="0"/>
          <w:marTop w:val="0"/>
          <w:marBottom w:val="0"/>
          <w:divBdr>
            <w:top w:val="none" w:sz="0" w:space="0" w:color="auto"/>
            <w:left w:val="none" w:sz="0" w:space="0" w:color="auto"/>
            <w:bottom w:val="none" w:sz="0" w:space="0" w:color="auto"/>
            <w:right w:val="none" w:sz="0" w:space="0" w:color="auto"/>
          </w:divBdr>
          <w:divsChild>
            <w:div w:id="569661650">
              <w:marLeft w:val="0"/>
              <w:marRight w:val="0"/>
              <w:marTop w:val="0"/>
              <w:marBottom w:val="0"/>
              <w:divBdr>
                <w:top w:val="none" w:sz="0" w:space="0" w:color="auto"/>
                <w:left w:val="none" w:sz="0" w:space="0" w:color="auto"/>
                <w:bottom w:val="none" w:sz="0" w:space="0" w:color="auto"/>
                <w:right w:val="none" w:sz="0" w:space="0" w:color="auto"/>
              </w:divBdr>
              <w:divsChild>
                <w:div w:id="1464737615">
                  <w:marLeft w:val="0"/>
                  <w:marRight w:val="0"/>
                  <w:marTop w:val="0"/>
                  <w:marBottom w:val="0"/>
                  <w:divBdr>
                    <w:top w:val="none" w:sz="0" w:space="0" w:color="auto"/>
                    <w:left w:val="none" w:sz="0" w:space="0" w:color="auto"/>
                    <w:bottom w:val="none" w:sz="0" w:space="0" w:color="auto"/>
                    <w:right w:val="none" w:sz="0" w:space="0" w:color="auto"/>
                  </w:divBdr>
                  <w:divsChild>
                    <w:div w:id="4939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randsta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D8166-6E11-48F1-993D-C4C17615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1368</Words>
  <Characters>7798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Randstad Group</Company>
  <LinksUpToDate>false</LinksUpToDate>
  <CharactersWithSpaces>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Forlani,  Manuel</dc:creator>
  <cp:lastModifiedBy>Stefania</cp:lastModifiedBy>
  <cp:revision>6</cp:revision>
  <cp:lastPrinted>2019-11-29T11:09:00Z</cp:lastPrinted>
  <dcterms:created xsi:type="dcterms:W3CDTF">2019-11-18T14:37:00Z</dcterms:created>
  <dcterms:modified xsi:type="dcterms:W3CDTF">2019-11-29T11:35:00Z</dcterms:modified>
</cp:coreProperties>
</file>