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D93" w:rsidRPr="00880D93" w:rsidRDefault="00665F47" w:rsidP="00665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ACCORDO PER IL PREZZO </w:t>
      </w:r>
      <w:r w:rsidR="00880D93" w:rsidRPr="00880D93">
        <w:rPr>
          <w:b/>
          <w:sz w:val="24"/>
          <w:szCs w:val="24"/>
        </w:rPr>
        <w:t xml:space="preserve">DEL POMODORO: </w:t>
      </w:r>
      <w:r w:rsidR="006A25BB">
        <w:rPr>
          <w:b/>
          <w:sz w:val="24"/>
          <w:szCs w:val="24"/>
        </w:rPr>
        <w:t>BOSONI</w:t>
      </w:r>
      <w:r w:rsidR="00880D93" w:rsidRPr="00880D93">
        <w:rPr>
          <w:b/>
          <w:sz w:val="24"/>
          <w:szCs w:val="24"/>
        </w:rPr>
        <w:t xml:space="preserve"> (</w:t>
      </w:r>
      <w:r w:rsidR="006A25BB">
        <w:rPr>
          <w:b/>
          <w:sz w:val="24"/>
          <w:szCs w:val="24"/>
        </w:rPr>
        <w:t xml:space="preserve">UNIONALIMENTARI </w:t>
      </w:r>
      <w:r w:rsidR="00880D93" w:rsidRPr="00880D93">
        <w:rPr>
          <w:b/>
          <w:sz w:val="24"/>
          <w:szCs w:val="24"/>
        </w:rPr>
        <w:t>CONFAPI): “</w:t>
      </w:r>
      <w:r w:rsidR="00401DE6">
        <w:rPr>
          <w:b/>
          <w:sz w:val="24"/>
          <w:szCs w:val="24"/>
        </w:rPr>
        <w:t>NESSUNA SODDISFAZIONE PER AGRICOLTORI E INDUSTRIE</w:t>
      </w:r>
      <w:r w:rsidR="00880D93" w:rsidRPr="00880D93">
        <w:rPr>
          <w:b/>
          <w:sz w:val="24"/>
          <w:szCs w:val="24"/>
        </w:rPr>
        <w:t>”</w:t>
      </w:r>
    </w:p>
    <w:p w:rsidR="00880D93" w:rsidRDefault="00880D93" w:rsidP="00880D93"/>
    <w:p w:rsidR="00AF1853" w:rsidRDefault="00401DE6" w:rsidP="00413793">
      <w:pPr>
        <w:jc w:val="both"/>
      </w:pPr>
      <w:r>
        <w:t xml:space="preserve">“Non è </w:t>
      </w:r>
      <w:r w:rsidR="00A255DA">
        <w:t xml:space="preserve">un accordo soddisfacente </w:t>
      </w:r>
      <w:r w:rsidR="00546EC0">
        <w:t xml:space="preserve">né </w:t>
      </w:r>
      <w:r w:rsidR="00A255DA">
        <w:t xml:space="preserve">per </w:t>
      </w:r>
      <w:r w:rsidR="00546EC0">
        <w:t xml:space="preserve">la </w:t>
      </w:r>
      <w:r w:rsidR="00A255DA">
        <w:t>parte agricola</w:t>
      </w:r>
      <w:r w:rsidR="00546EC0">
        <w:t xml:space="preserve">, né </w:t>
      </w:r>
      <w:r w:rsidR="00A255DA">
        <w:t xml:space="preserve">per </w:t>
      </w:r>
      <w:r w:rsidR="00546EC0">
        <w:t xml:space="preserve">la </w:t>
      </w:r>
      <w:r w:rsidR="00A255DA">
        <w:t>parte industriale</w:t>
      </w:r>
      <w:r w:rsidR="00546EC0">
        <w:t xml:space="preserve">”. Così il </w:t>
      </w:r>
      <w:r w:rsidR="00AF1853">
        <w:rPr>
          <w:b/>
        </w:rPr>
        <w:t>P</w:t>
      </w:r>
      <w:r w:rsidR="00A255DA" w:rsidRPr="008A3FF1">
        <w:rPr>
          <w:b/>
        </w:rPr>
        <w:t xml:space="preserve">residente di </w:t>
      </w:r>
      <w:proofErr w:type="spellStart"/>
      <w:r w:rsidR="00A255DA" w:rsidRPr="008A3FF1">
        <w:rPr>
          <w:b/>
        </w:rPr>
        <w:t>Unionalimentari</w:t>
      </w:r>
      <w:proofErr w:type="spellEnd"/>
      <w:r w:rsidR="00546EC0" w:rsidRPr="008A3FF1">
        <w:rPr>
          <w:b/>
        </w:rPr>
        <w:t xml:space="preserve"> </w:t>
      </w:r>
      <w:r w:rsidR="00A255DA" w:rsidRPr="008A3FF1">
        <w:rPr>
          <w:b/>
        </w:rPr>
        <w:t>Confapi</w:t>
      </w:r>
      <w:r w:rsidR="00AF1853">
        <w:rPr>
          <w:b/>
        </w:rPr>
        <w:t xml:space="preserve"> Piacenza</w:t>
      </w:r>
      <w:r w:rsidR="00A255DA" w:rsidRPr="008A3FF1">
        <w:rPr>
          <w:b/>
        </w:rPr>
        <w:t xml:space="preserve"> </w:t>
      </w:r>
      <w:r w:rsidR="00AE0B00" w:rsidRPr="008A3FF1">
        <w:rPr>
          <w:b/>
        </w:rPr>
        <w:t xml:space="preserve">Gian Mario Bosoni </w:t>
      </w:r>
      <w:r w:rsidR="00AE0B00">
        <w:t xml:space="preserve">commenta </w:t>
      </w:r>
      <w:r w:rsidR="00AE0B00" w:rsidRPr="008A3FF1">
        <w:rPr>
          <w:b/>
        </w:rPr>
        <w:t>l’accordo raggiunto ieri sul prezzo del pomodoro</w:t>
      </w:r>
      <w:r w:rsidR="00EB0621" w:rsidRPr="008A3FF1">
        <w:rPr>
          <w:b/>
        </w:rPr>
        <w:t xml:space="preserve"> da industria</w:t>
      </w:r>
      <w:r w:rsidR="00EB0621">
        <w:t xml:space="preserve"> per il nord Italia fissato a </w:t>
      </w:r>
      <w:r w:rsidR="0007009F">
        <w:t xml:space="preserve">86 euro alla tonnellata: “Di fatto è </w:t>
      </w:r>
      <w:r w:rsidR="0007009F" w:rsidRPr="008A3FF1">
        <w:rPr>
          <w:b/>
        </w:rPr>
        <w:t>un accordo che scontenta tutti</w:t>
      </w:r>
      <w:r w:rsidR="0007009F">
        <w:t>: sia gli agricoltori che gli industriali</w:t>
      </w:r>
      <w:r w:rsidR="00AF1853">
        <w:t>,</w:t>
      </w:r>
      <w:r w:rsidR="0007009F">
        <w:t xml:space="preserve"> spiega Bosoni che è anche </w:t>
      </w:r>
      <w:r w:rsidR="00AF1853">
        <w:t>A</w:t>
      </w:r>
      <w:r w:rsidR="0007009F">
        <w:t>mmini</w:t>
      </w:r>
      <w:r w:rsidR="00F920E3">
        <w:t>stratore</w:t>
      </w:r>
      <w:r w:rsidR="0007009F">
        <w:t xml:space="preserve"> </w:t>
      </w:r>
      <w:r w:rsidR="00AF1853">
        <w:t>D</w:t>
      </w:r>
      <w:r w:rsidR="00F920E3">
        <w:t>elegato di Emiliana Conserve</w:t>
      </w:r>
      <w:r w:rsidR="00AF1853">
        <w:t xml:space="preserve"> SpA,</w:t>
      </w:r>
      <w:r w:rsidR="00F920E3">
        <w:t xml:space="preserve"> oltre che un grande </w:t>
      </w:r>
      <w:r w:rsidR="00A255DA">
        <w:t>produttore</w:t>
      </w:r>
      <w:r w:rsidR="00AF1853">
        <w:t xml:space="preserve"> agricolo</w:t>
      </w:r>
      <w:r w:rsidR="00A255DA">
        <w:t xml:space="preserve"> di pomodoro</w:t>
      </w:r>
      <w:r w:rsidR="00AF1853">
        <w:t>.</w:t>
      </w:r>
    </w:p>
    <w:p w:rsidR="009E5212" w:rsidRDefault="00AF1853" w:rsidP="00413793">
      <w:pPr>
        <w:jc w:val="both"/>
      </w:pPr>
      <w:r>
        <w:t>N</w:t>
      </w:r>
      <w:r w:rsidR="002F3DF6">
        <w:t>oto</w:t>
      </w:r>
      <w:r>
        <w:t>, prosegue Bosoni,</w:t>
      </w:r>
      <w:r w:rsidR="002F3DF6">
        <w:t xml:space="preserve"> </w:t>
      </w:r>
      <w:r w:rsidR="00A255DA">
        <w:t xml:space="preserve">che </w:t>
      </w:r>
      <w:r>
        <w:t>le organizzazioni agricole</w:t>
      </w:r>
      <w:r w:rsidR="005E048D">
        <w:t xml:space="preserve"> </w:t>
      </w:r>
      <w:r>
        <w:t xml:space="preserve">lamentano il fatto che non tutte le modifiche richieste alle </w:t>
      </w:r>
      <w:r w:rsidR="00A255DA">
        <w:t xml:space="preserve">scalette di qualità </w:t>
      </w:r>
      <w:r w:rsidR="005E048D">
        <w:t>siano</w:t>
      </w:r>
      <w:r w:rsidR="00A255DA">
        <w:t xml:space="preserve"> state recepite</w:t>
      </w:r>
      <w:r w:rsidR="005E048D">
        <w:t xml:space="preserve">: </w:t>
      </w:r>
      <w:r w:rsidR="00A255DA">
        <w:t xml:space="preserve">sono il primo a dire che </w:t>
      </w:r>
      <w:r>
        <w:t xml:space="preserve">le scalette vanno modificate, ma ciò deve avvenire </w:t>
      </w:r>
      <w:r w:rsidR="00A255DA" w:rsidRPr="008A3FF1">
        <w:rPr>
          <w:b/>
        </w:rPr>
        <w:t>in modo graduale</w:t>
      </w:r>
      <w:r w:rsidR="00FE34E4" w:rsidRPr="008A3FF1">
        <w:rPr>
          <w:b/>
        </w:rPr>
        <w:t xml:space="preserve"> </w:t>
      </w:r>
      <w:r w:rsidR="00FE34E4">
        <w:t>e non d</w:t>
      </w:r>
      <w:r w:rsidR="00A255DA">
        <w:t xml:space="preserve">a un anno all’altro. </w:t>
      </w:r>
      <w:r>
        <w:t>Le industrie</w:t>
      </w:r>
      <w:r w:rsidR="00FE34E4">
        <w:t xml:space="preserve"> non</w:t>
      </w:r>
      <w:r w:rsidR="00A255DA">
        <w:t xml:space="preserve"> poss</w:t>
      </w:r>
      <w:r>
        <w:t>ono permettersi che l’incremento del</w:t>
      </w:r>
      <w:r w:rsidR="00A255DA">
        <w:t xml:space="preserve"> </w:t>
      </w:r>
      <w:r w:rsidR="009E5212">
        <w:t>prezzo reale</w:t>
      </w:r>
      <w:r w:rsidR="00A255DA">
        <w:t xml:space="preserve"> del pomodoro superi</w:t>
      </w:r>
      <w:r>
        <w:t xml:space="preserve"> </w:t>
      </w:r>
      <w:r w:rsidR="00A255DA">
        <w:t>l’incremento nominale</w:t>
      </w:r>
      <w:r>
        <w:t xml:space="preserve"> perché non s</w:t>
      </w:r>
      <w:r w:rsidR="00E03EE3">
        <w:t>ono nelle condizioni di richiedere ai clienti questa eventuale differenza</w:t>
      </w:r>
      <w:r w:rsidR="00013E6A">
        <w:t xml:space="preserve"> di costo</w:t>
      </w:r>
      <w:r w:rsidR="00E03EE3">
        <w:t>”.</w:t>
      </w:r>
    </w:p>
    <w:p w:rsidR="00E03EE3" w:rsidRDefault="00E03EE3" w:rsidP="00413793">
      <w:pPr>
        <w:jc w:val="both"/>
      </w:pPr>
      <w:r>
        <w:t>Siamo in una congiuntura di mercato dei derivati del pomodoro molto difficile: l’eccesso di capacità produttiva industriale ed il rallentamento dei consumi registrato negli ultimi mesi rendono già oggi difficile, se non impossibile, richiedere aumenti di prezzi e le industrie sono in grande difficoltà.</w:t>
      </w:r>
    </w:p>
    <w:p w:rsidR="00C562F9" w:rsidRDefault="009E5212" w:rsidP="00413793">
      <w:pPr>
        <w:jc w:val="both"/>
      </w:pPr>
      <w:r>
        <w:t xml:space="preserve">Bosoni segnala anche un’altra particolarità del mercato italiano: “Il prezzo </w:t>
      </w:r>
      <w:r w:rsidR="00E03EE3">
        <w:t xml:space="preserve">del pomodoro fresco </w:t>
      </w:r>
      <w:r>
        <w:t>italiano è il più alto d’Europa</w:t>
      </w:r>
      <w:r w:rsidR="00DB4588">
        <w:t xml:space="preserve"> – spiega –</w:t>
      </w:r>
      <w:r>
        <w:t xml:space="preserve"> l’Italia ha il pomodoro migliore, ma </w:t>
      </w:r>
      <w:r w:rsidR="00DB4588">
        <w:t>anche</w:t>
      </w:r>
      <w:r>
        <w:t xml:space="preserve"> una materia prima</w:t>
      </w:r>
      <w:r w:rsidR="003245B2">
        <w:t xml:space="preserve"> </w:t>
      </w:r>
      <w:r>
        <w:t xml:space="preserve">più costosa </w:t>
      </w:r>
      <w:r w:rsidR="003245B2">
        <w:t>rispetto agli altri Paesi</w:t>
      </w:r>
      <w:r>
        <w:t xml:space="preserve">. </w:t>
      </w:r>
      <w:r w:rsidR="003245B2">
        <w:t xml:space="preserve">Quello che serve, per </w:t>
      </w:r>
      <w:r>
        <w:t>uscire da</w:t>
      </w:r>
      <w:r w:rsidR="003245B2">
        <w:t xml:space="preserve"> questa</w:t>
      </w:r>
      <w:r>
        <w:t xml:space="preserve"> </w:t>
      </w:r>
      <w:r w:rsidR="006068DF">
        <w:t>impasse</w:t>
      </w:r>
      <w:r w:rsidR="005C0661">
        <w:t xml:space="preserve">, </w:t>
      </w:r>
      <w:r w:rsidR="006068DF">
        <w:t xml:space="preserve">è una </w:t>
      </w:r>
      <w:r w:rsidR="006068DF" w:rsidRPr="00E03EE3">
        <w:rPr>
          <w:b/>
        </w:rPr>
        <w:t>programmazione delle semine</w:t>
      </w:r>
      <w:r w:rsidR="00E03EE3" w:rsidRPr="00E03EE3">
        <w:rPr>
          <w:b/>
        </w:rPr>
        <w:t xml:space="preserve"> seria</w:t>
      </w:r>
      <w:r w:rsidR="00E03EE3">
        <w:t xml:space="preserve"> </w:t>
      </w:r>
      <w:proofErr w:type="gramStart"/>
      <w:r w:rsidR="00E03EE3">
        <w:t xml:space="preserve">ed </w:t>
      </w:r>
      <w:r w:rsidR="006068DF">
        <w:t xml:space="preserve"> </w:t>
      </w:r>
      <w:r w:rsidR="006068DF" w:rsidRPr="00E03EE3">
        <w:rPr>
          <w:b/>
        </w:rPr>
        <w:t>occorre</w:t>
      </w:r>
      <w:proofErr w:type="gramEnd"/>
      <w:r w:rsidR="006068DF" w:rsidRPr="00E03EE3">
        <w:rPr>
          <w:b/>
        </w:rPr>
        <w:t xml:space="preserve"> anche </w:t>
      </w:r>
      <w:r w:rsidRPr="00E03EE3">
        <w:rPr>
          <w:b/>
        </w:rPr>
        <w:t>valorizzare il prodotto</w:t>
      </w:r>
      <w:r w:rsidR="00CB72BD">
        <w:t xml:space="preserve"> e su quest</w:t>
      </w:r>
      <w:r w:rsidR="00E03EE3">
        <w:t>i</w:t>
      </w:r>
      <w:r w:rsidR="00CB72BD">
        <w:t xml:space="preserve"> aspett</w:t>
      </w:r>
      <w:r w:rsidR="00E03EE3">
        <w:t>i</w:t>
      </w:r>
      <w:r w:rsidR="00CB72BD">
        <w:t xml:space="preserve"> </w:t>
      </w:r>
      <w:r w:rsidR="00E03EE3">
        <w:t xml:space="preserve">sia le Organizzazioni dei Produttori che </w:t>
      </w:r>
      <w:r>
        <w:t xml:space="preserve">il </w:t>
      </w:r>
      <w:r w:rsidR="00E03EE3">
        <w:t>D</w:t>
      </w:r>
      <w:r>
        <w:t>istretto del pomodoro</w:t>
      </w:r>
      <w:r w:rsidR="00E03EE3">
        <w:t xml:space="preserve"> nord Italia</w:t>
      </w:r>
      <w:r>
        <w:t xml:space="preserve"> finora </w:t>
      </w:r>
      <w:r w:rsidR="00CB72BD">
        <w:t>ha</w:t>
      </w:r>
      <w:r w:rsidR="00E03EE3">
        <w:t>nno</w:t>
      </w:r>
      <w:r w:rsidR="00CB72BD">
        <w:t xml:space="preserve"> mostrato tutta la </w:t>
      </w:r>
      <w:r w:rsidR="00E03EE3">
        <w:t>loro</w:t>
      </w:r>
      <w:r w:rsidR="00CB72BD">
        <w:t xml:space="preserve"> inadeguatezza</w:t>
      </w:r>
      <w:r w:rsidR="00013E6A">
        <w:t>. L’unico vero passo in avanti negli ultimi mesi è stata l’introduzione, a livello italiano, dell’obbligo di indicazione in etichetta della provenienza della materia prima: c’è ancora tantissimo da fare ma purtroppo non c’è una regia</w:t>
      </w:r>
      <w:bookmarkStart w:id="0" w:name="_GoBack"/>
      <w:bookmarkEnd w:id="0"/>
      <w:r w:rsidR="00CB72BD">
        <w:t>”.</w:t>
      </w:r>
    </w:p>
    <w:sectPr w:rsidR="00C56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F9"/>
    <w:rsid w:val="00013C3B"/>
    <w:rsid w:val="00013E6A"/>
    <w:rsid w:val="0007009F"/>
    <w:rsid w:val="000745B1"/>
    <w:rsid w:val="001C5E5C"/>
    <w:rsid w:val="002C2D69"/>
    <w:rsid w:val="002F3DF6"/>
    <w:rsid w:val="003245B2"/>
    <w:rsid w:val="003C1A37"/>
    <w:rsid w:val="00401DE6"/>
    <w:rsid w:val="00413793"/>
    <w:rsid w:val="00431D7E"/>
    <w:rsid w:val="00466BF4"/>
    <w:rsid w:val="00546EC0"/>
    <w:rsid w:val="005473ED"/>
    <w:rsid w:val="005C0661"/>
    <w:rsid w:val="005E048D"/>
    <w:rsid w:val="006068DF"/>
    <w:rsid w:val="00665F47"/>
    <w:rsid w:val="006A25BB"/>
    <w:rsid w:val="007312E3"/>
    <w:rsid w:val="00762F36"/>
    <w:rsid w:val="00764713"/>
    <w:rsid w:val="0078023B"/>
    <w:rsid w:val="00880D93"/>
    <w:rsid w:val="008A3FF1"/>
    <w:rsid w:val="008B47F6"/>
    <w:rsid w:val="008C3FE0"/>
    <w:rsid w:val="00912B06"/>
    <w:rsid w:val="00943BA6"/>
    <w:rsid w:val="009E5212"/>
    <w:rsid w:val="00A255DA"/>
    <w:rsid w:val="00A55220"/>
    <w:rsid w:val="00AE0B00"/>
    <w:rsid w:val="00AF1853"/>
    <w:rsid w:val="00B03DE0"/>
    <w:rsid w:val="00BC745D"/>
    <w:rsid w:val="00C562F9"/>
    <w:rsid w:val="00C8027A"/>
    <w:rsid w:val="00C8717F"/>
    <w:rsid w:val="00CB72BD"/>
    <w:rsid w:val="00D06F4B"/>
    <w:rsid w:val="00DB4588"/>
    <w:rsid w:val="00DE6EC6"/>
    <w:rsid w:val="00E03EE3"/>
    <w:rsid w:val="00E20BA5"/>
    <w:rsid w:val="00EB0621"/>
    <w:rsid w:val="00F920E3"/>
    <w:rsid w:val="00F95651"/>
    <w:rsid w:val="00FC7876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CE16"/>
  <w15:chartTrackingRefBased/>
  <w15:docId w15:val="{7D2460C3-66B9-B446-B1C8-64227707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Paraboschi</dc:creator>
  <cp:keywords/>
  <dc:description/>
  <cp:lastModifiedBy>Gian Mario Bosoni</cp:lastModifiedBy>
  <cp:revision>3</cp:revision>
  <dcterms:created xsi:type="dcterms:W3CDTF">2019-05-04T11:33:00Z</dcterms:created>
  <dcterms:modified xsi:type="dcterms:W3CDTF">2019-05-04T11:43:00Z</dcterms:modified>
</cp:coreProperties>
</file>