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23" w:rsidRDefault="00073EEF">
      <w:r>
        <w:t>Lettera al Sindaco di Piacenza</w:t>
      </w:r>
    </w:p>
    <w:p w:rsidR="00073EEF" w:rsidRDefault="00073EEF">
      <w:r>
        <w:t>Avv. Patrizia Barbieri</w:t>
      </w:r>
    </w:p>
    <w:p w:rsidR="00073EEF" w:rsidRDefault="00073EEF"/>
    <w:p w:rsidR="00073EEF" w:rsidRDefault="00073EEF">
      <w:r>
        <w:t>Il Consiglio direttivo di ITALIA NOSTRA Sezione di Piacenza esprime viva preoccupazione per l’</w:t>
      </w:r>
      <w:r w:rsidR="00B87C7C">
        <w:t>intervento di restauro in corso</w:t>
      </w:r>
      <w:r>
        <w:t xml:space="preserve"> nella chiesa del Carmine ove, da quanto si osserva nelle foto pubblicate, nei giorni scorsi sui locali organi di stampa, </w:t>
      </w:r>
    </w:p>
    <w:p w:rsidR="00B87C7C" w:rsidRDefault="00705641">
      <w:proofErr w:type="gramStart"/>
      <w:r>
        <w:t>si</w:t>
      </w:r>
      <w:proofErr w:type="gramEnd"/>
      <w:r>
        <w:t xml:space="preserve"> nota</w:t>
      </w:r>
      <w:r w:rsidR="00B87C7C">
        <w:t xml:space="preserve"> un soppalco in cemento armato , di enormi dimensioni, che parte dalla parete della controfacciata absidale e si prolunga – per parecchi metri – all’interno dell’edificio trecentesco.</w:t>
      </w:r>
    </w:p>
    <w:p w:rsidR="00B87C7C" w:rsidRDefault="00B87C7C">
      <w:r>
        <w:t xml:space="preserve">Un siffatto </w:t>
      </w:r>
      <w:proofErr w:type="spellStart"/>
      <w:r>
        <w:t>solettone</w:t>
      </w:r>
      <w:proofErr w:type="spellEnd"/>
      <w:r>
        <w:t>, sostenuto da trava</w:t>
      </w:r>
      <w:r w:rsidR="009649C0">
        <w:t>ture metalliche</w:t>
      </w:r>
      <w:r>
        <w:t>, costituisce una vandalica ed assolutamen</w:t>
      </w:r>
      <w:r w:rsidR="00802BE7">
        <w:t>te ingiustificata intrusione di</w:t>
      </w:r>
      <w:r>
        <w:t xml:space="preserve"> uno spazio caratterizzato dallo slancio gotico dei pilastri e dai volumi verticali </w:t>
      </w:r>
      <w:r w:rsidR="005B1C60">
        <w:t>dell’edificio</w:t>
      </w:r>
      <w:r w:rsidR="00495486">
        <w:t xml:space="preserve"> trecentesco. Una simile</w:t>
      </w:r>
      <w:r w:rsidR="005B1C60">
        <w:t xml:space="preserve"> “pensilina” non può essere giustificata in nessuna maniera; la funzione di</w:t>
      </w:r>
      <w:r w:rsidR="009649C0">
        <w:t xml:space="preserve"> “open </w:t>
      </w:r>
      <w:proofErr w:type="spellStart"/>
      <w:r w:rsidR="009649C0">
        <w:t>space</w:t>
      </w:r>
      <w:proofErr w:type="spellEnd"/>
      <w:r w:rsidR="009649C0">
        <w:t>” e, tantomeno, quella di</w:t>
      </w:r>
      <w:r w:rsidR="005B1C60">
        <w:t xml:space="preserve"> “belvedere” o di balconata per ammirare, in quota, gli spazi monumentali della chiesa e meglio osservare le pregevoli decorazioni parietali venute alla luce</w:t>
      </w:r>
      <w:r w:rsidR="009649C0">
        <w:t>,</w:t>
      </w:r>
      <w:r w:rsidR="005B1C60">
        <w:t xml:space="preserve"> non sono una ragione ragionevole per questa sorta di</w:t>
      </w:r>
      <w:r w:rsidR="00802BE7">
        <w:t xml:space="preserve"> brutale</w:t>
      </w:r>
      <w:r w:rsidR="005B1C60">
        <w:t xml:space="preserve"> stupro</w:t>
      </w:r>
      <w:r w:rsidR="00802BE7">
        <w:t xml:space="preserve"> di uno spazio origin</w:t>
      </w:r>
      <w:r w:rsidR="00ED522F">
        <w:t>ariamente concepito in funzione</w:t>
      </w:r>
      <w:r w:rsidR="00802BE7">
        <w:t xml:space="preserve"> di finalità sacre e liturgiche. Oltretutto la “pensilina” è collocata nella zona un tempo adibita a presbiterio, ove quindi sorgeva l’altare, l</w:t>
      </w:r>
      <w:r w:rsidR="00705641">
        <w:t>a veduta quindi che si avrà entrando</w:t>
      </w:r>
      <w:r w:rsidR="00802BE7">
        <w:t xml:space="preserve"> dalla facciata, su Via Borghetto, risulterà mortificata dall’enorme aggeggio cementizio che altera le proporzioni interne.</w:t>
      </w:r>
    </w:p>
    <w:p w:rsidR="00802BE7" w:rsidRDefault="00802BE7">
      <w:r>
        <w:t xml:space="preserve">Se si dovesse applicare </w:t>
      </w:r>
      <w:r w:rsidR="00495486">
        <w:t>la balorda idea</w:t>
      </w:r>
      <w:r w:rsidR="009649C0">
        <w:t xml:space="preserve"> di</w:t>
      </w:r>
      <w:r w:rsidR="00495486">
        <w:t xml:space="preserve"> consentire al v</w:t>
      </w:r>
      <w:r w:rsidR="009649C0">
        <w:t>isitatore di “salire in quota</w:t>
      </w:r>
      <w:proofErr w:type="gramStart"/>
      <w:r w:rsidR="009649C0">
        <w:t>” ,</w:t>
      </w:r>
      <w:proofErr w:type="gramEnd"/>
      <w:r w:rsidR="009649C0">
        <w:t xml:space="preserve"> </w:t>
      </w:r>
      <w:r w:rsidR="00495486">
        <w:t>per ammirare più da vicino affreschi e stucchi</w:t>
      </w:r>
      <w:r w:rsidR="008A09DC">
        <w:t>,</w:t>
      </w:r>
      <w:r w:rsidR="00495486">
        <w:t xml:space="preserve"> anche ad altri edifici monumentali</w:t>
      </w:r>
      <w:r w:rsidR="008A09DC">
        <w:t xml:space="preserve"> arriveremmo all’installazione di passerelle nei saloni di Palazzo Farnese, per meglio osserva</w:t>
      </w:r>
      <w:r w:rsidR="00ED522F">
        <w:t>re le grandiose tele del Draghi</w:t>
      </w:r>
      <w:r w:rsidR="008A09DC">
        <w:t xml:space="preserve">, che illustra i “fasti farnesiani”. </w:t>
      </w:r>
    </w:p>
    <w:p w:rsidR="008A09DC" w:rsidRDefault="008A09DC">
      <w:r>
        <w:t>Le “salite” al Guercino ed al Pordenone, che hanno avuto un grande</w:t>
      </w:r>
      <w:r w:rsidR="00705641">
        <w:t xml:space="preserve"> e meritato</w:t>
      </w:r>
      <w:r>
        <w:t xml:space="preserve"> successo, sono state realizzate utilizzando gli antichi percorsi e gli originari affacci, senza turbare ed alterare gli spazi interni della Cattedrale e di Santa Maria di Campagna, nel Carmine questo rispetto </w:t>
      </w:r>
      <w:r w:rsidR="00ED522F">
        <w:t>è gravemente mancante.</w:t>
      </w:r>
    </w:p>
    <w:p w:rsidR="00ED522F" w:rsidRDefault="00ED522F">
      <w:r>
        <w:t>Eppure, anni or sono, quando si trattò di riutilizzare S. Ilario, dopo che venne svuotato dai fondi archivistici che conteneva, fu categoricamente escluso qualsiasi intervento di tramezzatura dello spazio interno, che avrebbe raddoppiato la superficie utilizzabile; il risultato fu eccellente, come possiamo notare ogni qualvolta vi entriamo.</w:t>
      </w:r>
    </w:p>
    <w:p w:rsidR="00ED522F" w:rsidRDefault="00ED522F">
      <w:r>
        <w:t>Siamo pertanto a chiederLe se fosse possibile consentire – per una sola giornata –</w:t>
      </w:r>
    </w:p>
    <w:p w:rsidR="00ED522F" w:rsidRDefault="00ED522F">
      <w:proofErr w:type="gramStart"/>
      <w:r>
        <w:t>l’apertura</w:t>
      </w:r>
      <w:proofErr w:type="gramEnd"/>
      <w:r>
        <w:t xml:space="preserve"> del Carmine ai piacentini, sospendendo, solo per alcune ore, il lavoro del cantiere</w:t>
      </w:r>
      <w:r w:rsidR="005E5BFB">
        <w:t xml:space="preserve"> onde</w:t>
      </w:r>
      <w:r>
        <w:t xml:space="preserve"> dar modo</w:t>
      </w:r>
      <w:r w:rsidR="005E5BFB">
        <w:t>,</w:t>
      </w:r>
      <w:r>
        <w:t xml:space="preserve"> a quanti lo desiderano</w:t>
      </w:r>
      <w:r w:rsidR="005E5BFB">
        <w:t>,</w:t>
      </w:r>
      <w:r>
        <w:t xml:space="preserve"> di vedere con i propri occhi  ciò che</w:t>
      </w:r>
      <w:r w:rsidR="009649C0">
        <w:t xml:space="preserve"> è stato realizzato, di bello (e</w:t>
      </w:r>
      <w:r>
        <w:t xml:space="preserve"> anche di brutto)</w:t>
      </w:r>
      <w:r w:rsidR="005E5BFB">
        <w:t>. Il recupero del Carmine si pone come l’intervento più importante dei primi decenni del nuovo secolo, come il restauro</w:t>
      </w:r>
      <w:r w:rsidR="009649C0">
        <w:t xml:space="preserve"> di Palazzo Farnese lo fu per la seconda metà dello</w:t>
      </w:r>
      <w:r w:rsidR="005E5BFB">
        <w:t xml:space="preserve"> scorso secolo, ma mentre quei lavori furono eseguiti</w:t>
      </w:r>
      <w:r w:rsidR="00705641">
        <w:t xml:space="preserve"> nel corso di alcuni</w:t>
      </w:r>
      <w:r w:rsidR="005E5BFB">
        <w:t xml:space="preserve"> decenni e fu pertanto possibile vederli, ammirarli </w:t>
      </w:r>
      <w:r w:rsidR="005E5BFB">
        <w:lastRenderedPageBreak/>
        <w:t>ma anche critica</w:t>
      </w:r>
      <w:r w:rsidR="00705641">
        <w:t>rli e</w:t>
      </w:r>
      <w:r w:rsidR="009649C0">
        <w:t xml:space="preserve"> poi</w:t>
      </w:r>
      <w:r w:rsidR="00705641">
        <w:t xml:space="preserve"> modificarli</w:t>
      </w:r>
      <w:r w:rsidR="005E5BFB">
        <w:t>, questi del Carmine procedono velocemente e senza pause; forse una modesta sosta ed una ostensione alla cittadinanza potrebbe essere opportuna, anzi necessaria.</w:t>
      </w:r>
    </w:p>
    <w:p w:rsidR="005E5BFB" w:rsidRDefault="005E5BFB">
      <w:r>
        <w:t>Augurandoci che quanto da noi rilevato</w:t>
      </w:r>
      <w:r w:rsidR="00705641">
        <w:t>,</w:t>
      </w:r>
      <w:r>
        <w:t xml:space="preserve"> con spirito di collaborazione e non di mera critica negativa, possa trovare in Lei ascolto, porgiamo un cordiale saluto.</w:t>
      </w:r>
      <w:bookmarkStart w:id="0" w:name="_GoBack"/>
      <w:bookmarkEnd w:id="0"/>
    </w:p>
    <w:p w:rsidR="003D56C2" w:rsidRDefault="003D56C2"/>
    <w:p w:rsidR="003D56C2" w:rsidRDefault="003D56C2">
      <w:r>
        <w:t>Piacenza, 17 gennaio 2019</w:t>
      </w:r>
    </w:p>
    <w:p w:rsidR="005E5BFB" w:rsidRDefault="005E5BFB"/>
    <w:p w:rsidR="005E5BFB" w:rsidRDefault="005E5BFB">
      <w:r>
        <w:tab/>
      </w:r>
      <w:r>
        <w:tab/>
      </w:r>
      <w:r>
        <w:tab/>
      </w:r>
      <w:r>
        <w:tab/>
      </w:r>
      <w:r>
        <w:tab/>
        <w:t>Il Consiglio direttivo di ITALIA NOSTRA</w:t>
      </w:r>
    </w:p>
    <w:p w:rsidR="00705641" w:rsidRDefault="00705641">
      <w:r>
        <w:tab/>
      </w:r>
      <w:r>
        <w:tab/>
      </w:r>
      <w:r>
        <w:tab/>
      </w:r>
      <w:r>
        <w:tab/>
      </w:r>
      <w:r>
        <w:tab/>
      </w:r>
      <w:r>
        <w:tab/>
      </w:r>
      <w:r>
        <w:tab/>
        <w:t>Sezione di Piacenza</w:t>
      </w:r>
    </w:p>
    <w:sectPr w:rsidR="00705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EF"/>
    <w:rsid w:val="00073EEF"/>
    <w:rsid w:val="003D56C2"/>
    <w:rsid w:val="00495486"/>
    <w:rsid w:val="005B1C60"/>
    <w:rsid w:val="005E5BFB"/>
    <w:rsid w:val="00705641"/>
    <w:rsid w:val="00802BE7"/>
    <w:rsid w:val="008A09DC"/>
    <w:rsid w:val="009649C0"/>
    <w:rsid w:val="00B87C7C"/>
    <w:rsid w:val="00D27323"/>
    <w:rsid w:val="00ED522F"/>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DC0C4-BCAC-44B9-8B1F-E4FB476E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641"/>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manfredi</dc:creator>
  <cp:keywords/>
  <dc:description/>
  <cp:lastModifiedBy>manfredi</cp:lastModifiedBy>
  <cp:revision>4</cp:revision>
  <cp:lastPrinted>2019-01-16T01:51:00Z</cp:lastPrinted>
  <dcterms:created xsi:type="dcterms:W3CDTF">2019-01-16T22:45:00Z</dcterms:created>
  <dcterms:modified xsi:type="dcterms:W3CDTF">2019-01-16T23:02:00Z</dcterms:modified>
</cp:coreProperties>
</file>