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6AF34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Fondazione Fare Cinema</w:t>
      </w:r>
    </w:p>
    <w:p w14:paraId="029C33FD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Bobbio Film Festival</w:t>
      </w:r>
    </w:p>
    <w:p w14:paraId="3D831912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Comune di Bobbio</w:t>
      </w:r>
    </w:p>
    <w:p w14:paraId="6965AF2A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b/>
          <w:bCs/>
        </w:rPr>
      </w:pPr>
    </w:p>
    <w:p w14:paraId="7CFDD71D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Bando di concorso per l’ammissione al</w:t>
      </w:r>
    </w:p>
    <w:p w14:paraId="31327337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>corso di alta specializzazione in regia cinematografica</w:t>
      </w:r>
    </w:p>
    <w:p w14:paraId="777ACC3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nell’ambito del progetto di formazione cinematografica Fare Cinema </w:t>
      </w:r>
    </w:p>
    <w:p w14:paraId="3CFA1009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diretto da GIANNI AMELIO</w:t>
      </w:r>
    </w:p>
    <w:p w14:paraId="6045F505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76D5B327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7F46E669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Luogo e periodo del corso: Bobbio (Pc)</w:t>
      </w:r>
    </w:p>
    <w:p w14:paraId="5E02451A" w14:textId="1C6E50C9" w:rsidR="009A53F2" w:rsidRDefault="00A248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  <w:color w:val="FF2600"/>
        </w:rPr>
      </w:pPr>
      <w:r>
        <w:rPr>
          <w:rFonts w:ascii="Book Antiqua" w:hAnsi="Book Antiqua"/>
          <w:color w:val="FF2600"/>
        </w:rPr>
        <w:t>7-11 agosto 2018 e 9-15</w:t>
      </w:r>
      <w:r w:rsidR="00FD5CEB">
        <w:rPr>
          <w:rFonts w:ascii="Book Antiqua" w:hAnsi="Book Antiqua"/>
          <w:color w:val="FF2600"/>
        </w:rPr>
        <w:t xml:space="preserve"> settembre 2018</w:t>
      </w:r>
    </w:p>
    <w:p w14:paraId="1821D322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64AD8D46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Docente del corso: GIANNI AMELIO</w:t>
      </w:r>
    </w:p>
    <w:p w14:paraId="7111B308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4F0E3CBB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Scadenza del bando: 27 luglio 2018</w:t>
      </w:r>
    </w:p>
    <w:p w14:paraId="703CB177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ook Antiqua" w:eastAsia="Book Antiqua" w:hAnsi="Book Antiqua" w:cs="Book Antiqua"/>
        </w:rPr>
      </w:pPr>
    </w:p>
    <w:p w14:paraId="637112C5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03EA092E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Art. 1</w:t>
      </w:r>
    </w:p>
    <w:p w14:paraId="446ED59E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INDICAZIONI DI CARATTERE GENERALE</w:t>
      </w:r>
    </w:p>
    <w:p w14:paraId="6B05F92B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</w:p>
    <w:p w14:paraId="5F34E09A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La Fondazione Fare Cinema presieduta da Marco Bellocchio, con la collaborazione del Comune di Bobbio organizza nell’estate 2018, il corso di alta specializzazione in regia cinematografica </w:t>
      </w:r>
      <w:r>
        <w:rPr>
          <w:rFonts w:ascii="Book Antiqua" w:hAnsi="Book Antiqua"/>
          <w:b/>
          <w:bCs/>
        </w:rPr>
        <w:t xml:space="preserve">Fare Cinema. </w:t>
      </w:r>
    </w:p>
    <w:p w14:paraId="0A996910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Obiettivo del corso è fornire ai partecipanti specifiche conoscenze nel settore del cinema.</w:t>
      </w:r>
    </w:p>
    <w:p w14:paraId="3A603A9E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 particolare il corso si rivolge a persone che desiderano lavorare nel campo cinematografico.</w:t>
      </w:r>
    </w:p>
    <w:p w14:paraId="18B594E5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Il corso è finalizzato alla realizzazione di un cortometraggio diretto da GIANNI AMELIO e fornisce ai partecipanti la straordinaria occasione di seguire e partecipare direttamente </w:t>
      </w:r>
      <w:r w:rsidRPr="00FD5CEB">
        <w:rPr>
          <w:rFonts w:ascii="Book Antiqua" w:hAnsi="Book Antiqua"/>
          <w:color w:val="auto"/>
        </w:rPr>
        <w:t>alla preparazione e</w:t>
      </w:r>
      <w:r>
        <w:rPr>
          <w:rFonts w:ascii="Book Antiqua" w:hAnsi="Book Antiqua"/>
        </w:rPr>
        <w:t xml:space="preserve"> alle riprese di un film, acquisendo conoscenze e competenze cinematografiche “sul campo”.</w:t>
      </w:r>
    </w:p>
    <w:p w14:paraId="091DD256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Il comune rilascerà ai partecipanti un attestato di alta formazione, a condizione che abbiano frequentato almeno il 70% delle ore di lezione previste.</w:t>
      </w:r>
    </w:p>
    <w:p w14:paraId="581AE91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Il corso di alta formazione è a numero chiuso. Il numero massimo di iscritti è fissato in 24.</w:t>
      </w:r>
    </w:p>
    <w:p w14:paraId="1B6DB609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</w:p>
    <w:p w14:paraId="5AED2918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574E75E7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Art. 2</w:t>
      </w:r>
    </w:p>
    <w:p w14:paraId="780E063E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TEMPISTICA E ARTICOLAZIONE DEL CORSO</w:t>
      </w:r>
    </w:p>
    <w:p w14:paraId="4D1264DF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55B48BAA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Il corso è articolato in due momenti distinti e complementari: </w:t>
      </w:r>
    </w:p>
    <w:p w14:paraId="0A5ECBA2" w14:textId="77777777" w:rsidR="009A53F2" w:rsidRPr="00FD5CEB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  <w:color w:val="auto"/>
        </w:rPr>
      </w:pPr>
      <w:r>
        <w:rPr>
          <w:rFonts w:ascii="Book Antiqua" w:hAnsi="Book Antiqua"/>
        </w:rPr>
        <w:t xml:space="preserve">la prima parte del corso ha inizio il 7 agosto alle ore 15.00 presso la sala conferenze al terzo piano del Palazzo Comunale e si conclude il </w:t>
      </w:r>
      <w:r w:rsidRPr="00FD5CEB">
        <w:rPr>
          <w:rFonts w:ascii="Book Antiqua" w:hAnsi="Book Antiqua"/>
          <w:color w:val="auto"/>
        </w:rPr>
        <w:t xml:space="preserve">giorno 11 agosto. </w:t>
      </w:r>
    </w:p>
    <w:p w14:paraId="71B6B547" w14:textId="57665572" w:rsidR="009A53F2" w:rsidRDefault="00AB3D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La seconda parte ha inizio il 9</w:t>
      </w:r>
      <w:bookmarkStart w:id="0" w:name="_GoBack"/>
      <w:bookmarkEnd w:id="0"/>
      <w:r w:rsidR="00FD5CEB">
        <w:rPr>
          <w:rFonts w:ascii="Book Antiqua" w:hAnsi="Book Antiqua"/>
        </w:rPr>
        <w:t xml:space="preserve"> settembre alle ore 15.00 presso la sala conferenze al terzo piano del Palazzo Comunale e si conclude </w:t>
      </w:r>
      <w:r w:rsidR="00FD5CEB" w:rsidRPr="00FD5CEB">
        <w:rPr>
          <w:rFonts w:ascii="Book Antiqua" w:hAnsi="Book Antiqua"/>
          <w:color w:val="auto"/>
        </w:rPr>
        <w:t>il giorno 15 settembre</w:t>
      </w:r>
      <w:r w:rsidR="00FD5CEB">
        <w:rPr>
          <w:rFonts w:ascii="Book Antiqua" w:hAnsi="Book Antiqua"/>
        </w:rPr>
        <w:t>.</w:t>
      </w:r>
    </w:p>
    <w:p w14:paraId="0955642D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ook Antiqua" w:eastAsia="Book Antiqua" w:hAnsi="Book Antiqua" w:cs="Book Antiqua"/>
        </w:rPr>
      </w:pPr>
    </w:p>
    <w:p w14:paraId="2BF0BDB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Book Antiqua" w:eastAsia="Book Antiqua" w:hAnsi="Book Antiqua" w:cs="Book Antiqua"/>
        </w:rPr>
      </w:pPr>
    </w:p>
    <w:p w14:paraId="4DAB8F4A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Art. 3</w:t>
      </w:r>
    </w:p>
    <w:p w14:paraId="49A4FA5A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REQUISITI DI AMMISSIONE E MODALITA' DI ISCRIZIONE AL BANDO</w:t>
      </w:r>
    </w:p>
    <w:p w14:paraId="59251AD2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ook Antiqua" w:eastAsia="Book Antiqua" w:hAnsi="Book Antiqua" w:cs="Book Antiqua"/>
        </w:rPr>
      </w:pPr>
    </w:p>
    <w:p w14:paraId="7F82D91B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lastRenderedPageBreak/>
        <w:t>Il corso è aperto a giovani italiani e stranieri maggiorenni.</w:t>
      </w:r>
    </w:p>
    <w:p w14:paraId="59CFD373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Il corso è aperto a operatori del settore cinematografico e televisivo.</w:t>
      </w:r>
    </w:p>
    <w:p w14:paraId="14EFB953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</w:rPr>
        <w:t xml:space="preserve">Chiunque intenda partecipare al corso dovrà inviare all'indirizzo e mail </w:t>
      </w:r>
      <w:hyperlink r:id="rId8" w:history="1">
        <w:r>
          <w:rPr>
            <w:rStyle w:val="Hyperlink0"/>
          </w:rPr>
          <w:t>farecinema@bobbiofilmfestival.it</w:t>
        </w:r>
      </w:hyperlink>
      <w:r>
        <w:rPr>
          <w:rStyle w:val="Nessuno"/>
          <w:rFonts w:ascii="Book Antiqua" w:hAnsi="Book Antiqua"/>
        </w:rPr>
        <w:t>,</w:t>
      </w:r>
      <w:r>
        <w:rPr>
          <w:rStyle w:val="Nessuno"/>
          <w:rFonts w:ascii="Book Antiqua" w:hAnsi="Book Antiqua"/>
          <w:b/>
          <w:bCs/>
        </w:rPr>
        <w:t xml:space="preserve"> entro e non oltre il giorno 27 luglio 2018 </w:t>
      </w:r>
      <w:r>
        <w:rPr>
          <w:rStyle w:val="Nessuno"/>
          <w:rFonts w:ascii="Book Antiqua" w:hAnsi="Book Antiqua"/>
        </w:rPr>
        <w:t>il seguente materiale in formato digitale:</w:t>
      </w:r>
    </w:p>
    <w:p w14:paraId="4BA550C3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 xml:space="preserve"> la domanda d’iscrizione (come nell'ALLEGATO A al presente bando) completa di:</w:t>
      </w:r>
    </w:p>
    <w:p w14:paraId="201817BE" w14:textId="77777777" w:rsidR="009A53F2" w:rsidRDefault="00FD5CEB">
      <w:pPr>
        <w:widowControl w:val="0"/>
        <w:numPr>
          <w:ilvl w:val="1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 curriculum professionale individuale;</w:t>
      </w:r>
    </w:p>
    <w:p w14:paraId="575391C3" w14:textId="77777777" w:rsidR="009A53F2" w:rsidRDefault="00FD5CEB">
      <w:pPr>
        <w:pStyle w:val="Paragrafoelenco"/>
        <w:widowControl w:val="0"/>
        <w:numPr>
          <w:ilvl w:val="1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una breve lettera di motivazione;</w:t>
      </w:r>
    </w:p>
    <w:p w14:paraId="3C0BD974" w14:textId="77777777" w:rsidR="009A53F2" w:rsidRDefault="00FD5CEB">
      <w:pPr>
        <w:pStyle w:val="Paragrafoelenco"/>
        <w:widowControl w:val="0"/>
        <w:numPr>
          <w:ilvl w:val="1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 elenco dei materiali audiovisivi già realizzati;</w:t>
      </w:r>
    </w:p>
    <w:p w14:paraId="2DA21B65" w14:textId="77777777" w:rsidR="00FD5CEB" w:rsidRDefault="00FD5CEB" w:rsidP="00FD5CEB">
      <w:pPr>
        <w:pStyle w:val="Paragrafoelenco"/>
        <w:widowControl w:val="0"/>
        <w:numPr>
          <w:ilvl w:val="1"/>
          <w:numId w:val="2"/>
        </w:numPr>
        <w:jc w:val="both"/>
        <w:rPr>
          <w:rStyle w:val="Nessuno"/>
          <w:rFonts w:ascii="Book Antiqua" w:hAnsi="Book Antiqua"/>
        </w:rPr>
      </w:pPr>
      <w:r w:rsidRPr="00FD5CEB">
        <w:rPr>
          <w:rStyle w:val="Nessuno"/>
          <w:rFonts w:ascii="Book Antiqua" w:hAnsi="Book Antiqua"/>
        </w:rPr>
        <w:t xml:space="preserve">un video di </w:t>
      </w:r>
      <w:r w:rsidRPr="00FD5CEB">
        <w:rPr>
          <w:rStyle w:val="Nessuno"/>
          <w:rFonts w:ascii="Book Antiqua" w:hAnsi="Book Antiqua"/>
          <w:color w:val="auto"/>
        </w:rPr>
        <w:t>3’</w:t>
      </w:r>
      <w:r w:rsidRPr="00FD5CEB">
        <w:rPr>
          <w:rStyle w:val="Nessuno"/>
          <w:rFonts w:ascii="Book Antiqua" w:hAnsi="Book Antiqua"/>
        </w:rPr>
        <w:t xml:space="preserve"> complessivi di materiali </w:t>
      </w:r>
      <w:r w:rsidRPr="00FD5CEB">
        <w:rPr>
          <w:rStyle w:val="Nessuno"/>
          <w:rFonts w:ascii="Book Antiqua" w:hAnsi="Book Antiqua"/>
          <w:color w:val="auto"/>
        </w:rPr>
        <w:t>audio</w:t>
      </w:r>
      <w:r w:rsidRPr="00FD5CEB">
        <w:rPr>
          <w:rStyle w:val="Nessuno"/>
          <w:rFonts w:ascii="Book Antiqua" w:hAnsi="Book Antiqua"/>
        </w:rPr>
        <w:t>visivi già realizzati</w:t>
      </w:r>
      <w:r>
        <w:rPr>
          <w:rStyle w:val="Nessuno"/>
          <w:rFonts w:ascii="Book Antiqua" w:hAnsi="Book Antiqua"/>
        </w:rPr>
        <w:t>;</w:t>
      </w:r>
    </w:p>
    <w:p w14:paraId="3F01CCE1" w14:textId="77777777" w:rsidR="009A53F2" w:rsidRPr="00FD5CEB" w:rsidRDefault="00FD5CEB" w:rsidP="00FD5CEB">
      <w:pPr>
        <w:pStyle w:val="Paragrafoelenco"/>
        <w:widowControl w:val="0"/>
        <w:numPr>
          <w:ilvl w:val="1"/>
          <w:numId w:val="2"/>
        </w:numPr>
        <w:jc w:val="both"/>
        <w:rPr>
          <w:rFonts w:ascii="Book Antiqua" w:hAnsi="Book Antiqua"/>
        </w:rPr>
      </w:pPr>
      <w:r w:rsidRPr="00FD5CEB">
        <w:rPr>
          <w:rStyle w:val="Nessuno"/>
          <w:rFonts w:ascii="Book Antiqua" w:hAnsi="Book Antiqua"/>
        </w:rPr>
        <w:t>l'analisi della sequenza di un film da cui si è stati particolarmente colpiti, con le motivazioni della scelta.</w:t>
      </w:r>
    </w:p>
    <w:p w14:paraId="431DAFC0" w14:textId="77777777" w:rsidR="009A53F2" w:rsidRDefault="00FD5CEB">
      <w:pPr>
        <w:pStyle w:val="Paragrafoelenco"/>
        <w:widowControl w:val="0"/>
        <w:numPr>
          <w:ilvl w:val="1"/>
          <w:numId w:val="2"/>
        </w:numPr>
        <w:jc w:val="both"/>
        <w:rPr>
          <w:rFonts w:ascii="Book Antiqua" w:hAnsi="Book Antiqua"/>
        </w:rPr>
      </w:pPr>
      <w:proofErr w:type="spellStart"/>
      <w:r>
        <w:rPr>
          <w:rStyle w:val="Nessuno"/>
        </w:rPr>
        <w:t>I’indicazione</w:t>
      </w:r>
      <w:proofErr w:type="spellEnd"/>
      <w:r>
        <w:rPr>
          <w:rStyle w:val="Nessuno"/>
        </w:rPr>
        <w:t xml:space="preserve"> di un reparto di interesse, oltre la </w:t>
      </w:r>
      <w:r>
        <w:rPr>
          <w:rStyle w:val="Nessuno"/>
          <w:rFonts w:ascii="Book Antiqua" w:hAnsi="Book Antiqua"/>
        </w:rPr>
        <w:t xml:space="preserve">regia tra: </w:t>
      </w:r>
    </w:p>
    <w:p w14:paraId="64EC34AF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produzione, </w:t>
      </w:r>
    </w:p>
    <w:p w14:paraId="54AE18E8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fotografia, </w:t>
      </w:r>
    </w:p>
    <w:p w14:paraId="35FE555F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costumi, </w:t>
      </w:r>
    </w:p>
    <w:p w14:paraId="791DF639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scenografia, </w:t>
      </w:r>
    </w:p>
    <w:p w14:paraId="0D7BEB4F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presa diretta, </w:t>
      </w:r>
    </w:p>
    <w:p w14:paraId="65FF0040" w14:textId="77777777" w:rsidR="009A53F2" w:rsidRDefault="00FD5CEB">
      <w:pPr>
        <w:pStyle w:val="Paragrafoelenco"/>
        <w:widowControl w:val="0"/>
        <w:numPr>
          <w:ilvl w:val="2"/>
          <w:numId w:val="2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edizione </w:t>
      </w:r>
    </w:p>
    <w:p w14:paraId="02B98D31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236A4088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Art. 4</w:t>
      </w:r>
    </w:p>
    <w:p w14:paraId="3E3A6FEF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PROCEDURE DI SELEZIONE</w:t>
      </w:r>
    </w:p>
    <w:p w14:paraId="62E4FC17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05A7D726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L’ammissione al corso è condizionata al giudizio positivo formulato a seguito della valutazione della domanda d’iscrizione e dei materiali allegati, inviati dagli aspiranti partecipanti.</w:t>
      </w:r>
    </w:p>
    <w:p w14:paraId="12F589A6" w14:textId="77777777" w:rsidR="009A53F2" w:rsidRPr="00FD5CEB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  <w:color w:val="auto"/>
        </w:rPr>
      </w:pPr>
      <w:r>
        <w:rPr>
          <w:rStyle w:val="Nessuno"/>
          <w:rFonts w:ascii="Book Antiqua" w:hAnsi="Book Antiqua"/>
        </w:rPr>
        <w:t xml:space="preserve">Nella valutazione si terrà conto della formazione generale nel settore cinematografico, della tecnica cinematografica, delle esperienze artistico/professionali nel settore e delle motivazioni personali dei candidati e </w:t>
      </w:r>
      <w:r w:rsidRPr="00FD5CEB">
        <w:rPr>
          <w:rStyle w:val="Nessuno"/>
          <w:rFonts w:ascii="Book Antiqua" w:hAnsi="Book Antiqua"/>
          <w:color w:val="auto"/>
        </w:rPr>
        <w:t>dell’indicazione del secondo reparto di interesse.</w:t>
      </w:r>
    </w:p>
    <w:p w14:paraId="70AE6BA9" w14:textId="77777777" w:rsidR="009A53F2" w:rsidRPr="00FD5CEB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  <w:color w:val="auto"/>
        </w:rPr>
      </w:pPr>
    </w:p>
    <w:p w14:paraId="6E6521B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38CC2681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Art. 5</w:t>
      </w:r>
    </w:p>
    <w:p w14:paraId="0AEDEA6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ESITO DELLA SELEZIONE E ISCRIZIONE</w:t>
      </w:r>
    </w:p>
    <w:p w14:paraId="6446F69E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16FECE2" w14:textId="77777777" w:rsidR="009A53F2" w:rsidRDefault="00FD5CEB">
      <w:pPr>
        <w:pStyle w:val="Corpodeltesto"/>
      </w:pPr>
      <w:r>
        <w:t>L’esito della selezione verrà comunicato a ciascuno dei partecipanti al bando, entro il  3 agosto 2018 tramite e-mail e contestualmente gli ammessi dovranno confermare la partecipazione.</w:t>
      </w:r>
    </w:p>
    <w:p w14:paraId="0DDF59A5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 xml:space="preserve">L’iscrizione al corso prevede una simbolica retta di iscrizione di €. 290,00 euro da saldare al Comune di Bobbio mediante bonifico al seguente IBAN: IT64O0623065190000030120654 e la relativa ricevuta dovrà pervenire al Comune stesso entro l’inizio del corso: mail </w:t>
      </w:r>
      <w:hyperlink r:id="rId9" w:history="1">
        <w:r>
          <w:rPr>
            <w:rStyle w:val="Hyperlink0"/>
          </w:rPr>
          <w:t>biblioteca.bobbio@sintranet.it</w:t>
        </w:r>
      </w:hyperlink>
      <w:r>
        <w:rPr>
          <w:rStyle w:val="Nessuno"/>
          <w:rFonts w:ascii="Book Antiqua" w:hAnsi="Book Antiqua"/>
        </w:rPr>
        <w:t>.</w:t>
      </w:r>
    </w:p>
    <w:p w14:paraId="4C7EC39E" w14:textId="77777777" w:rsidR="009A53F2" w:rsidRPr="00FD5CEB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  <w:bCs/>
        </w:rPr>
      </w:pPr>
      <w:r w:rsidRPr="00FD5CEB">
        <w:rPr>
          <w:rStyle w:val="Nessuno"/>
          <w:rFonts w:ascii="Book Antiqua" w:hAnsi="Book Antiqua"/>
          <w:bCs/>
        </w:rPr>
        <w:t>Ai corsisti verrà offerta la possibilità di alloggiare in ostello a Bobbio a un costo calmierato.</w:t>
      </w:r>
    </w:p>
    <w:p w14:paraId="3623527A" w14:textId="77777777" w:rsidR="009A53F2" w:rsidRDefault="009A53F2">
      <w:pPr>
        <w:pStyle w:val="Corpodeltesto2"/>
      </w:pPr>
    </w:p>
    <w:p w14:paraId="041FD024" w14:textId="77777777" w:rsidR="009A53F2" w:rsidRDefault="00FD5CEB">
      <w:pPr>
        <w:pStyle w:val="Corpodeltesto2"/>
        <w:rPr>
          <w:rStyle w:val="Nessuno"/>
          <w:b/>
          <w:bCs/>
        </w:rPr>
      </w:pPr>
      <w:r>
        <w:rPr>
          <w:rStyle w:val="Nessuno"/>
          <w:rFonts w:eastAsia="Arial Unicode MS" w:cs="Arial Unicode MS"/>
          <w:b/>
          <w:bCs/>
        </w:rPr>
        <w:t>Ai corsisti verrà offerto l’ingresso gratuito a tutte le proiezioni dei film del Bobbio Film Festival.</w:t>
      </w:r>
    </w:p>
    <w:p w14:paraId="5380A2EF" w14:textId="77777777" w:rsidR="009A53F2" w:rsidRDefault="009A53F2">
      <w:pPr>
        <w:pStyle w:val="Corpodeltesto2"/>
      </w:pPr>
    </w:p>
    <w:p w14:paraId="08F78AF6" w14:textId="77777777" w:rsidR="009A53F2" w:rsidRDefault="00FD5CEB">
      <w:pPr>
        <w:pStyle w:val="Corpodeltesto2"/>
        <w:rPr>
          <w:rStyle w:val="Nessuno"/>
          <w:b/>
          <w:bCs/>
        </w:rPr>
      </w:pPr>
      <w:r>
        <w:rPr>
          <w:rStyle w:val="Nessuno"/>
          <w:rFonts w:eastAsia="Arial Unicode MS" w:cs="Arial Unicode MS"/>
          <w:b/>
          <w:bCs/>
        </w:rPr>
        <w:t xml:space="preserve">Il comune di Bobbio stipulerà un’assicurazione per i corsisti. </w:t>
      </w:r>
    </w:p>
    <w:p w14:paraId="1B9AB492" w14:textId="77777777" w:rsidR="009A53F2" w:rsidRDefault="009A53F2">
      <w:pPr>
        <w:pStyle w:val="Corpodeltesto2"/>
      </w:pPr>
    </w:p>
    <w:p w14:paraId="190DF72B" w14:textId="77777777" w:rsidR="009A53F2" w:rsidRDefault="00FD5CEB">
      <w:pPr>
        <w:pStyle w:val="Corpodeltesto2"/>
      </w:pPr>
      <w:r>
        <w:rPr>
          <w:rFonts w:eastAsia="Arial Unicode MS" w:cs="Arial Unicode MS"/>
        </w:rPr>
        <w:lastRenderedPageBreak/>
        <w:t>All’arrivo a Bobbio i partecipanti sono invitati a presentarsi alla segreteria del corso presso Palazzo Comunale per ritirare materiale vario di utilità pratica.</w:t>
      </w:r>
    </w:p>
    <w:p w14:paraId="47CFF3F4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0FCEAE7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07089288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Art. 6</w:t>
      </w:r>
    </w:p>
    <w:p w14:paraId="6EEA29D2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INFORMAZIONI E CONTATTI</w:t>
      </w:r>
    </w:p>
    <w:p w14:paraId="285342E5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1D3A0A5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 xml:space="preserve">Per informazioni relative ai contenuti del corso o alla domanda d’iscrizione, scrivere all'indirizzo e mail: </w:t>
      </w:r>
      <w:hyperlink r:id="rId10" w:history="1">
        <w:r>
          <w:rPr>
            <w:rStyle w:val="Hyperlink0"/>
          </w:rPr>
          <w:t>farecinema@bobbiofilmfestival.it</w:t>
        </w:r>
      </w:hyperlink>
    </w:p>
    <w:p w14:paraId="56AC239E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24DF4715" w14:textId="097C893D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Per informazioni logistico-organizzative o per informazioni specifiche relative all’alloggio in ostello, alla quota d’iscrizione, all’assicurazione, ecc. rivolgersi al Comune di Bobbio ed in particolare a:</w:t>
      </w:r>
    </w:p>
    <w:p w14:paraId="24B6AC93" w14:textId="3EE8E493" w:rsidR="009A53F2" w:rsidRDefault="008B5EC3">
      <w:pPr>
        <w:widowControl w:val="0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Roberta Armani </w:t>
      </w:r>
      <w:r w:rsidR="00FD5CEB">
        <w:rPr>
          <w:rStyle w:val="Nessuno"/>
          <w:rFonts w:ascii="Book Antiqua" w:hAnsi="Book Antiqua"/>
        </w:rPr>
        <w:t>– c/o bibl</w:t>
      </w:r>
      <w:r>
        <w:rPr>
          <w:rStyle w:val="Nessuno"/>
          <w:rFonts w:ascii="Book Antiqua" w:hAnsi="Book Antiqua"/>
        </w:rPr>
        <w:t>ioteca comunale tel. 0523/962804</w:t>
      </w:r>
      <w:r w:rsidR="00FD5CEB">
        <w:rPr>
          <w:rStyle w:val="Nessuno"/>
          <w:rFonts w:ascii="Book Antiqua" w:hAnsi="Book Antiqua"/>
        </w:rPr>
        <w:t xml:space="preserve"> – mail </w:t>
      </w:r>
      <w:hyperlink r:id="rId11" w:history="1">
        <w:r w:rsidR="00FD5CEB">
          <w:rPr>
            <w:rStyle w:val="Hyperlink1"/>
            <w:rFonts w:ascii="Book Antiqua" w:hAnsi="Book Antiqua"/>
          </w:rPr>
          <w:t>biblioteca.bobbio@sintranet.it</w:t>
        </w:r>
      </w:hyperlink>
      <w:r w:rsidR="00FD5CEB">
        <w:rPr>
          <w:rStyle w:val="Nessuno"/>
          <w:rFonts w:ascii="Book Antiqua" w:hAnsi="Book Antiqua"/>
        </w:rPr>
        <w:t>;</w:t>
      </w:r>
    </w:p>
    <w:p w14:paraId="0F0742DF" w14:textId="71B07DA5" w:rsidR="009A53F2" w:rsidRDefault="00FD5CEB">
      <w:pPr>
        <w:widowControl w:val="0"/>
        <w:numPr>
          <w:ilvl w:val="0"/>
          <w:numId w:val="3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 xml:space="preserve"> Sabina Bertozzi – c/o ufficio </w:t>
      </w:r>
      <w:r w:rsidR="008B5EC3">
        <w:rPr>
          <w:rStyle w:val="Nessuno"/>
          <w:rFonts w:ascii="Book Antiqua" w:hAnsi="Book Antiqua"/>
        </w:rPr>
        <w:t>cultura e turismo tel. 0523/962806</w:t>
      </w:r>
      <w:r>
        <w:rPr>
          <w:rStyle w:val="Nessuno"/>
          <w:rFonts w:ascii="Book Antiqua" w:hAnsi="Book Antiqua"/>
        </w:rPr>
        <w:t xml:space="preserve"> – mail </w:t>
      </w:r>
      <w:hyperlink r:id="rId12" w:history="1">
        <w:r w:rsidR="008B5EC3">
          <w:rPr>
            <w:rStyle w:val="Hyperlink1"/>
            <w:rFonts w:ascii="Book Antiqua" w:hAnsi="Book Antiqua"/>
          </w:rPr>
          <w:t>amministrazione</w:t>
        </w:r>
        <w:r>
          <w:rPr>
            <w:rStyle w:val="Hyperlink1"/>
            <w:rFonts w:ascii="Book Antiqua" w:hAnsi="Book Antiqua"/>
          </w:rPr>
          <w:t>.bobbio@sintranet.it</w:t>
        </w:r>
      </w:hyperlink>
      <w:r w:rsidR="008B5EC3">
        <w:rPr>
          <w:rStyle w:val="Nessuno"/>
          <w:rFonts w:ascii="Book Antiqua" w:hAnsi="Book Antiqua"/>
        </w:rPr>
        <w:t>.</w:t>
      </w:r>
    </w:p>
    <w:p w14:paraId="249D12B8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</w:p>
    <w:p w14:paraId="38E3EF0A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B563671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Art. 7</w:t>
      </w:r>
    </w:p>
    <w:p w14:paraId="55733E6D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TRATTAMENTO DEI DATI PERSONALI</w:t>
      </w:r>
    </w:p>
    <w:p w14:paraId="412ED056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3BFB4CEF" w14:textId="77777777" w:rsidR="009A53F2" w:rsidRDefault="00FD5CEB">
      <w:pPr>
        <w:pStyle w:val="Corpodeltesto"/>
      </w:pPr>
      <w:r>
        <w:t>Ai sensi della Legge 196/2003, il trattamento dei dati personali sarà effettuato con modalità idonee a garantire la massima sicurezza e riservatezza.</w:t>
      </w:r>
    </w:p>
    <w:p w14:paraId="32C3308F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052ABF96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5404849B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4C60011B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A1737A3" w14:textId="77777777" w:rsidR="009A53F2" w:rsidRDefault="009A53F2"/>
    <w:p w14:paraId="07BE1EFE" w14:textId="77777777" w:rsidR="009A53F2" w:rsidRDefault="00FD5CEB">
      <w:pPr>
        <w:widowControl w:val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www.bobbiofilmfestival.it</w:t>
      </w:r>
    </w:p>
    <w:p w14:paraId="23B7A149" w14:textId="77777777" w:rsidR="009A53F2" w:rsidRDefault="00AB3DAA">
      <w:pPr>
        <w:jc w:val="center"/>
        <w:rPr>
          <w:rStyle w:val="Nessuno"/>
          <w:b/>
          <w:bCs/>
        </w:rPr>
      </w:pPr>
      <w:hyperlink r:id="rId13" w:history="1">
        <w:r w:rsidR="00FD5CEB">
          <w:rPr>
            <w:rStyle w:val="Hyperlink2"/>
            <w:rFonts w:eastAsia="Cambria"/>
          </w:rPr>
          <w:t>www.comune.bobbio.pc.it</w:t>
        </w:r>
      </w:hyperlink>
    </w:p>
    <w:p w14:paraId="56B32B09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3286D6FB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79F2256F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599313C0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7A699379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3F4B8A49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5004D9C7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6523772A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C9F783A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2CD4071D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5D21A64B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6EF58560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5C0AB6E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2218701A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E914C4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4728B196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7F31A73F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2EEA2156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670DA70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lastRenderedPageBreak/>
        <w:t>ALLEGATO A</w:t>
      </w:r>
    </w:p>
    <w:p w14:paraId="11CE6A27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  <w:b/>
          <w:bCs/>
        </w:rPr>
      </w:pPr>
    </w:p>
    <w:p w14:paraId="36CB1822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  <w:b/>
          <w:bCs/>
        </w:rPr>
      </w:pPr>
      <w:r>
        <w:rPr>
          <w:rStyle w:val="Nessuno"/>
          <w:rFonts w:ascii="Book Antiqua" w:hAnsi="Book Antiqua"/>
          <w:b/>
          <w:bCs/>
        </w:rPr>
        <w:t>Modulo per la domanda di iscrizione</w:t>
      </w:r>
    </w:p>
    <w:p w14:paraId="2869B282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79F1FD1D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Il sottoscritto...........................................................................</w:t>
      </w:r>
    </w:p>
    <w:p w14:paraId="53884436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Nato a ..............................................................................il.............................. Nazionalità .........</w:t>
      </w:r>
    </w:p>
    <w:p w14:paraId="2DAD9D11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Codice Fiscale..............................</w:t>
      </w:r>
    </w:p>
    <w:p w14:paraId="786F59A8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 xml:space="preserve">Indirizzo....................................................................... </w:t>
      </w:r>
      <w:proofErr w:type="spellStart"/>
      <w:r>
        <w:rPr>
          <w:rStyle w:val="Nessuno"/>
          <w:rFonts w:ascii="Book Antiqua" w:hAnsi="Book Antiqua"/>
        </w:rPr>
        <w:t>cap</w:t>
      </w:r>
      <w:proofErr w:type="spellEnd"/>
      <w:r>
        <w:rPr>
          <w:rStyle w:val="Nessuno"/>
          <w:rFonts w:ascii="Book Antiqua" w:hAnsi="Book Antiqua"/>
        </w:rPr>
        <w:t>...........................</w:t>
      </w:r>
    </w:p>
    <w:p w14:paraId="62CF82FB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Città.............................................</w:t>
      </w:r>
      <w:proofErr w:type="spellStart"/>
      <w:r>
        <w:rPr>
          <w:rStyle w:val="Nessuno"/>
          <w:rFonts w:ascii="Book Antiqua" w:hAnsi="Book Antiqua"/>
        </w:rPr>
        <w:t>prov</w:t>
      </w:r>
      <w:proofErr w:type="spellEnd"/>
      <w:r>
        <w:rPr>
          <w:rStyle w:val="Nessuno"/>
          <w:rFonts w:ascii="Book Antiqua" w:hAnsi="Book Antiqua"/>
        </w:rPr>
        <w:t>............................</w:t>
      </w:r>
    </w:p>
    <w:p w14:paraId="4DE0C840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Telefono........................................... E mail..............................................</w:t>
      </w:r>
    </w:p>
    <w:p w14:paraId="436F1CC3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18AF32B1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Chiede</w:t>
      </w:r>
    </w:p>
    <w:p w14:paraId="14387F94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Di essere ammesso al concorso per l'ammissione al corso di alta specializzazione in regia cinematografica diretto da Gianni Amelio nell'ambito del progetto di formazione cinematografica "Fare Cinema"</w:t>
      </w:r>
    </w:p>
    <w:p w14:paraId="56830AF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Allega</w:t>
      </w:r>
    </w:p>
    <w:p w14:paraId="7C49448D" w14:textId="77777777" w:rsidR="009A53F2" w:rsidRDefault="00FD5CEB">
      <w:pPr>
        <w:widowControl w:val="0"/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 curriculum professionale individuale;</w:t>
      </w:r>
    </w:p>
    <w:p w14:paraId="21D7E1B7" w14:textId="77777777" w:rsidR="009A53F2" w:rsidRDefault="00FD5CEB">
      <w:pPr>
        <w:pStyle w:val="Paragrafoelenco"/>
        <w:widowControl w:val="0"/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una breve lettera di motivazione;</w:t>
      </w:r>
    </w:p>
    <w:p w14:paraId="71FAF322" w14:textId="77777777" w:rsidR="009A53F2" w:rsidRDefault="00FD5CEB">
      <w:pPr>
        <w:pStyle w:val="Paragrafoelenco"/>
        <w:widowControl w:val="0"/>
        <w:numPr>
          <w:ilvl w:val="0"/>
          <w:numId w:val="5"/>
        </w:numPr>
        <w:jc w:val="both"/>
        <w:rPr>
          <w:rFonts w:ascii="Book Antiqua" w:hAnsi="Book Antiqua"/>
        </w:rPr>
      </w:pPr>
      <w:r>
        <w:rPr>
          <w:rStyle w:val="Nessuno"/>
          <w:rFonts w:ascii="Book Antiqua" w:hAnsi="Book Antiqua"/>
        </w:rPr>
        <w:t>un elenco dei materiali audiovisivi già realizzati;</w:t>
      </w:r>
    </w:p>
    <w:p w14:paraId="434E4E65" w14:textId="77777777" w:rsidR="00FD5CEB" w:rsidRPr="00FD5CEB" w:rsidRDefault="00FD5CEB" w:rsidP="00FD5CEB">
      <w:pPr>
        <w:pStyle w:val="Paragrafoelenco"/>
        <w:widowControl w:val="0"/>
        <w:numPr>
          <w:ilvl w:val="0"/>
          <w:numId w:val="5"/>
        </w:numPr>
        <w:jc w:val="both"/>
        <w:rPr>
          <w:rStyle w:val="Nessuno"/>
          <w:rFonts w:ascii="Book Antiqua" w:hAnsi="Book Antiqua"/>
        </w:rPr>
      </w:pPr>
      <w:r w:rsidRPr="00FD5CEB">
        <w:rPr>
          <w:rStyle w:val="Nessuno"/>
          <w:rFonts w:ascii="Book Antiqua" w:hAnsi="Book Antiqua"/>
        </w:rPr>
        <w:t xml:space="preserve">un video di </w:t>
      </w:r>
      <w:r w:rsidRPr="00FD5CEB">
        <w:rPr>
          <w:rStyle w:val="Nessuno"/>
          <w:rFonts w:ascii="Book Antiqua" w:hAnsi="Book Antiqua"/>
          <w:color w:val="auto"/>
        </w:rPr>
        <w:t>3’</w:t>
      </w:r>
      <w:r w:rsidRPr="00FD5CEB">
        <w:rPr>
          <w:rStyle w:val="Nessuno"/>
          <w:rFonts w:ascii="Book Antiqua" w:hAnsi="Book Antiqua"/>
        </w:rPr>
        <w:t xml:space="preserve"> complessivi di materiali visivi già realizzati </w:t>
      </w:r>
    </w:p>
    <w:p w14:paraId="2E225A06" w14:textId="77777777" w:rsidR="009A53F2" w:rsidRPr="00FD5CEB" w:rsidRDefault="00FD5CEB" w:rsidP="00FD5CEB">
      <w:pPr>
        <w:pStyle w:val="Paragrafoelenco"/>
        <w:widowControl w:val="0"/>
        <w:numPr>
          <w:ilvl w:val="0"/>
          <w:numId w:val="5"/>
        </w:numPr>
        <w:jc w:val="both"/>
        <w:rPr>
          <w:rFonts w:ascii="Book Antiqua" w:hAnsi="Book Antiqua"/>
        </w:rPr>
      </w:pPr>
      <w:r w:rsidRPr="00FD5CEB">
        <w:rPr>
          <w:rStyle w:val="Nessuno"/>
          <w:rFonts w:ascii="Book Antiqua" w:hAnsi="Book Antiqua"/>
        </w:rPr>
        <w:t xml:space="preserve">l'analisi della sequenza di un film da cui si è stati particolarmente colpiti, con le    </w:t>
      </w:r>
    </w:p>
    <w:p w14:paraId="76E47024" w14:textId="77777777" w:rsidR="009A53F2" w:rsidRDefault="00FD5CEB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motivazioni della scelta.</w:t>
      </w:r>
    </w:p>
    <w:p w14:paraId="34AF1EB9" w14:textId="77777777" w:rsidR="009A53F2" w:rsidRDefault="00FD5CEB">
      <w:pPr>
        <w:pStyle w:val="Paragrafoelenco"/>
        <w:widowControl w:val="0"/>
        <w:numPr>
          <w:ilvl w:val="0"/>
          <w:numId w:val="5"/>
        </w:numPr>
        <w:jc w:val="both"/>
        <w:rPr>
          <w:rFonts w:ascii="Book Antiqua" w:hAnsi="Book Antiqua"/>
        </w:rPr>
      </w:pPr>
      <w:proofErr w:type="spellStart"/>
      <w:r>
        <w:rPr>
          <w:rStyle w:val="Nessuno"/>
        </w:rPr>
        <w:t>I’indicazione</w:t>
      </w:r>
      <w:proofErr w:type="spellEnd"/>
      <w:r>
        <w:rPr>
          <w:rStyle w:val="Nessuno"/>
        </w:rPr>
        <w:t xml:space="preserve"> di un reparto di interesse, oltre la regia tra: produzione, fotografia, costumi, scenografia, presa diretta, edizione.</w:t>
      </w:r>
    </w:p>
    <w:p w14:paraId="3D3A6C9C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Style w:val="Nessuno"/>
          <w:rFonts w:ascii="Book Antiqua" w:eastAsia="Book Antiqua" w:hAnsi="Book Antiqua" w:cs="Book Antiqua"/>
        </w:rPr>
      </w:pPr>
    </w:p>
    <w:p w14:paraId="05656881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1E66C973" w14:textId="77777777" w:rsidR="009A53F2" w:rsidRDefault="009A53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</w:p>
    <w:p w14:paraId="684AF72C" w14:textId="77777777" w:rsidR="009A53F2" w:rsidRDefault="00FD5C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>Luogo e data..............................................</w:t>
      </w:r>
    </w:p>
    <w:p w14:paraId="1EF94E3E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5D3B72A5" w14:textId="77777777" w:rsidR="009A53F2" w:rsidRDefault="00FD5CEB">
      <w:pPr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hAnsi="Book Antiqua"/>
        </w:rPr>
        <w:t xml:space="preserve">                  </w:t>
      </w:r>
      <w:r>
        <w:rPr>
          <w:rStyle w:val="Nessuno"/>
          <w:rFonts w:ascii="Book Antiqua" w:hAnsi="Book Antiqua"/>
        </w:rPr>
        <w:tab/>
      </w:r>
      <w:r>
        <w:rPr>
          <w:rStyle w:val="Nessuno"/>
          <w:rFonts w:ascii="Book Antiqua" w:hAnsi="Book Antiqua"/>
        </w:rPr>
        <w:tab/>
      </w:r>
      <w:r>
        <w:rPr>
          <w:rStyle w:val="Nessuno"/>
          <w:rFonts w:ascii="Book Antiqua" w:hAnsi="Book Antiqua"/>
        </w:rPr>
        <w:tab/>
      </w:r>
      <w:r>
        <w:rPr>
          <w:rStyle w:val="Nessuno"/>
          <w:rFonts w:ascii="Book Antiqua" w:hAnsi="Book Antiqua"/>
        </w:rPr>
        <w:tab/>
      </w:r>
      <w:r>
        <w:rPr>
          <w:rStyle w:val="Nessuno"/>
          <w:rFonts w:ascii="Book Antiqua" w:hAnsi="Book Antiqua"/>
        </w:rPr>
        <w:tab/>
        <w:t>Firma leggibile ...........................................</w:t>
      </w:r>
    </w:p>
    <w:p w14:paraId="4CAA00C7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30ECAE28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02E20289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3387F89E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02599DBF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4305526C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3E37CF41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7E16CF2B" w14:textId="77777777" w:rsidR="009A53F2" w:rsidRDefault="009A53F2">
      <w:pPr>
        <w:jc w:val="center"/>
        <w:rPr>
          <w:rStyle w:val="Nessuno"/>
          <w:rFonts w:ascii="Book Antiqua" w:eastAsia="Book Antiqua" w:hAnsi="Book Antiqua" w:cs="Book Antiqua"/>
        </w:rPr>
      </w:pPr>
    </w:p>
    <w:p w14:paraId="4C16ADAA" w14:textId="77777777" w:rsidR="009A53F2" w:rsidRDefault="009A53F2">
      <w:pPr>
        <w:jc w:val="center"/>
      </w:pPr>
    </w:p>
    <w:sectPr w:rsidR="009A53F2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B2EAC" w14:textId="77777777" w:rsidR="00B511D3" w:rsidRDefault="00FD5CEB">
      <w:r>
        <w:separator/>
      </w:r>
    </w:p>
  </w:endnote>
  <w:endnote w:type="continuationSeparator" w:id="0">
    <w:p w14:paraId="5D7744CB" w14:textId="77777777" w:rsidR="00B511D3" w:rsidRDefault="00FD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734A" w14:textId="77777777" w:rsidR="009A53F2" w:rsidRDefault="009A53F2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3524" w14:textId="77777777" w:rsidR="00B511D3" w:rsidRDefault="00FD5CEB">
      <w:r>
        <w:separator/>
      </w:r>
    </w:p>
  </w:footnote>
  <w:footnote w:type="continuationSeparator" w:id="0">
    <w:p w14:paraId="34BFAD8A" w14:textId="77777777" w:rsidR="00B511D3" w:rsidRDefault="00FD5C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83D9A" w14:textId="77777777" w:rsidR="009A53F2" w:rsidRDefault="009A53F2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6F3"/>
    <w:multiLevelType w:val="hybridMultilevel"/>
    <w:tmpl w:val="96907B24"/>
    <w:styleLink w:val="Stileimportato2"/>
    <w:lvl w:ilvl="0" w:tplc="AF0A9BB0">
      <w:start w:val="1"/>
      <w:numFmt w:val="bullet"/>
      <w:lvlText w:val="➢"/>
      <w:lvlJc w:val="left"/>
      <w:pPr>
        <w:tabs>
          <w:tab w:val="num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E9EC0">
      <w:start w:val="1"/>
      <w:numFmt w:val="bullet"/>
      <w:lvlText w:val="o"/>
      <w:lvlJc w:val="left"/>
      <w:pPr>
        <w:tabs>
          <w:tab w:val="left" w:pos="560"/>
          <w:tab w:val="left" w:pos="72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C65AC2">
      <w:start w:val="1"/>
      <w:numFmt w:val="bullet"/>
      <w:lvlText w:val="▪"/>
      <w:lvlJc w:val="left"/>
      <w:pPr>
        <w:tabs>
          <w:tab w:val="left" w:pos="560"/>
          <w:tab w:val="left" w:pos="72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80369C">
      <w:start w:val="1"/>
      <w:numFmt w:val="bullet"/>
      <w:lvlText w:val="•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num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6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D218E0">
      <w:start w:val="1"/>
      <w:numFmt w:val="bullet"/>
      <w:lvlText w:val="o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0E33C">
      <w:start w:val="1"/>
      <w:numFmt w:val="bullet"/>
      <w:lvlText w:val="▪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49B60">
      <w:start w:val="1"/>
      <w:numFmt w:val="bullet"/>
      <w:lvlText w:val="•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63BFA">
      <w:start w:val="1"/>
      <w:numFmt w:val="bullet"/>
      <w:lvlText w:val="o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600"/>
          <w:tab w:val="left" w:pos="6160"/>
          <w:tab w:val="left" w:pos="6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7A9B2A">
      <w:start w:val="1"/>
      <w:numFmt w:val="bullet"/>
      <w:lvlText w:val="▪"/>
      <w:lvlJc w:val="left"/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5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B8F1985"/>
    <w:multiLevelType w:val="hybridMultilevel"/>
    <w:tmpl w:val="96907B24"/>
    <w:numStyleLink w:val="Stileimportato2"/>
  </w:abstractNum>
  <w:abstractNum w:abstractNumId="2">
    <w:nsid w:val="684A20B0"/>
    <w:multiLevelType w:val="hybridMultilevel"/>
    <w:tmpl w:val="833ACC64"/>
    <w:numStyleLink w:val="Stileimportato1"/>
  </w:abstractNum>
  <w:abstractNum w:abstractNumId="3">
    <w:nsid w:val="734203DC"/>
    <w:multiLevelType w:val="hybridMultilevel"/>
    <w:tmpl w:val="833ACC64"/>
    <w:styleLink w:val="Stileimportato1"/>
    <w:lvl w:ilvl="0" w:tplc="91E8E51E">
      <w:start w:val="1"/>
      <w:numFmt w:val="bullet"/>
      <w:lvlText w:val="➢"/>
      <w:lvlJc w:val="left"/>
      <w:pPr>
        <w:tabs>
          <w:tab w:val="left" w:pos="1120"/>
          <w:tab w:val="left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EC4C9E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F2CEA2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00CF0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00" w:hanging="2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C0612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F07B6C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C2C85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421376">
      <w:start w:val="1"/>
      <w:numFmt w:val="bullet"/>
      <w:lvlText w:val="o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ind w:left="5600" w:hanging="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85078">
      <w:start w:val="1"/>
      <w:numFmt w:val="bullet"/>
      <w:lvlText w:val="▪"/>
      <w:lvlJc w:val="left"/>
      <w:pPr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C158D968">
        <w:start w:val="1"/>
        <w:numFmt w:val="bullet"/>
        <w:lvlText w:val="➢"/>
        <w:lvlJc w:val="left"/>
        <w:pPr>
          <w:tabs>
            <w:tab w:val="num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C509E">
        <w:start w:val="1"/>
        <w:numFmt w:val="bullet"/>
        <w:lvlText w:val="o"/>
        <w:lvlJc w:val="left"/>
        <w:pPr>
          <w:tabs>
            <w:tab w:val="left" w:pos="560"/>
            <w:tab w:val="left" w:pos="720"/>
            <w:tab w:val="left" w:pos="1120"/>
            <w:tab w:val="num" w:pos="144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60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230FAF2">
        <w:start w:val="1"/>
        <w:numFmt w:val="bullet"/>
        <w:lvlText w:val="▪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num" w:pos="21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32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446126">
        <w:start w:val="1"/>
        <w:numFmt w:val="bullet"/>
        <w:lvlText w:val="•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num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96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04D2CE">
        <w:start w:val="1"/>
        <w:numFmt w:val="bullet"/>
        <w:lvlText w:val="o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num" w:pos="360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76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68041C">
        <w:start w:val="1"/>
        <w:numFmt w:val="bullet"/>
        <w:lvlText w:val="▪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num" w:pos="43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48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CA2CC4">
        <w:start w:val="1"/>
        <w:numFmt w:val="bullet"/>
        <w:lvlText w:val="•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num" w:pos="5040"/>
            <w:tab w:val="left" w:pos="5600"/>
            <w:tab w:val="left" w:pos="6160"/>
            <w:tab w:val="left" w:pos="6720"/>
          </w:tabs>
          <w:ind w:left="520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DC7324">
        <w:start w:val="1"/>
        <w:numFmt w:val="bullet"/>
        <w:lvlText w:val="o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num" w:pos="5600"/>
            <w:tab w:val="left" w:pos="6160"/>
            <w:tab w:val="left" w:pos="6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9698C2">
        <w:start w:val="1"/>
        <w:numFmt w:val="bullet"/>
        <w:lvlText w:val="▪"/>
        <w:lvlJc w:val="left"/>
        <w:pPr>
          <w:tabs>
            <w:tab w:val="left" w:pos="560"/>
            <w:tab w:val="left" w:pos="72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num" w:pos="6480"/>
            <w:tab w:val="left" w:pos="6720"/>
          </w:tabs>
          <w:ind w:left="6640" w:hanging="5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53F2"/>
    <w:rsid w:val="008B5EC3"/>
    <w:rsid w:val="009A53F2"/>
    <w:rsid w:val="00A248D7"/>
    <w:rsid w:val="00A73DE7"/>
    <w:rsid w:val="00AB3DAA"/>
    <w:rsid w:val="00B511D3"/>
    <w:rsid w:val="00CD3E96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7B0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 Antiqua" w:eastAsia="Book Antiqua" w:hAnsi="Book Antiqua" w:cs="Book Antiqua"/>
      <w:color w:val="0000FF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Corpodeltesto">
    <w:name w:val="Body Text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Book Antiqua" w:hAnsi="Book Antiqua" w:cs="Arial Unicode MS"/>
      <w:color w:val="000000"/>
      <w:sz w:val="24"/>
      <w:szCs w:val="24"/>
      <w:u w:color="000000"/>
    </w:rPr>
  </w:style>
  <w:style w:type="paragraph" w:styleId="Corpodeltesto2">
    <w:name w:val="Body Text 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Book Antiqua" w:eastAsia="Book Antiqua" w:hAnsi="Book Antiqua" w:cs="Book Antiqua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</w:rPr>
  </w:style>
  <w:style w:type="character" w:customStyle="1" w:styleId="Hyperlink2">
    <w:name w:val="Hyperlink.2"/>
    <w:basedOn w:val="Nessuno"/>
    <w:rPr>
      <w:rFonts w:ascii="Times New Roman" w:eastAsia="Times New Roman" w:hAnsi="Times New Roman" w:cs="Times New Roman"/>
      <w:b/>
      <w:bCs/>
      <w:color w:val="000000"/>
      <w:u w:val="none" w:color="000000"/>
    </w:rPr>
  </w:style>
  <w:style w:type="numbering" w:customStyle="1" w:styleId="Stileimportato2">
    <w:name w:val="Stile importato 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 Antiqua" w:eastAsia="Book Antiqua" w:hAnsi="Book Antiqua" w:cs="Book Antiqua"/>
      <w:color w:val="0000FF"/>
      <w:u w:val="single" w:color="0000FF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Paragrafoelenco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Corpodeltesto">
    <w:name w:val="Body Text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Book Antiqua" w:hAnsi="Book Antiqua" w:cs="Arial Unicode MS"/>
      <w:color w:val="000000"/>
      <w:sz w:val="24"/>
      <w:szCs w:val="24"/>
      <w:u w:color="000000"/>
    </w:rPr>
  </w:style>
  <w:style w:type="paragraph" w:styleId="Corpodeltesto2">
    <w:name w:val="Body Text 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both"/>
    </w:pPr>
    <w:rPr>
      <w:rFonts w:ascii="Book Antiqua" w:eastAsia="Book Antiqua" w:hAnsi="Book Antiqua" w:cs="Book Antiqua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Pr>
      <w:color w:val="0000FF"/>
      <w:u w:val="single" w:color="0000FF"/>
    </w:rPr>
  </w:style>
  <w:style w:type="character" w:customStyle="1" w:styleId="Hyperlink2">
    <w:name w:val="Hyperlink.2"/>
    <w:basedOn w:val="Nessuno"/>
    <w:rPr>
      <w:rFonts w:ascii="Times New Roman" w:eastAsia="Times New Roman" w:hAnsi="Times New Roman" w:cs="Times New Roman"/>
      <w:b/>
      <w:bCs/>
      <w:color w:val="000000"/>
      <w:u w:val="none" w:color="000000"/>
    </w:rPr>
  </w:style>
  <w:style w:type="numbering" w:customStyle="1" w:styleId="Stileimportato2">
    <w:name w:val="Stile importato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iblioteca.bobbio@sintranet.it" TargetMode="External"/><Relationship Id="rId12" Type="http://schemas.openxmlformats.org/officeDocument/2006/relationships/hyperlink" Target="mailto:iat.bobbio@sintranet.it" TargetMode="External"/><Relationship Id="rId13" Type="http://schemas.openxmlformats.org/officeDocument/2006/relationships/hyperlink" Target="http://www.comune.bobbio.pc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arecinema@bobbiofilmfestival.it" TargetMode="External"/><Relationship Id="rId9" Type="http://schemas.openxmlformats.org/officeDocument/2006/relationships/hyperlink" Target="mailto:biblioteca.bobbio@sintranet.it" TargetMode="External"/><Relationship Id="rId10" Type="http://schemas.openxmlformats.org/officeDocument/2006/relationships/hyperlink" Target="mailto:farecinema@bobbiofilmfestival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1009</Words>
  <Characters>5756</Characters>
  <Application>Microsoft Macintosh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7</cp:revision>
  <dcterms:created xsi:type="dcterms:W3CDTF">2018-06-29T05:01:00Z</dcterms:created>
  <dcterms:modified xsi:type="dcterms:W3CDTF">2018-06-29T08:02:00Z</dcterms:modified>
</cp:coreProperties>
</file>