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078A" w14:textId="77777777" w:rsidR="00545CCB" w:rsidRPr="00077F36" w:rsidRDefault="00545CCB" w:rsidP="00545CCB">
      <w:p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  <w:r>
        <w:rPr>
          <w:rFonts w:ascii="Cambria" w:hAnsi="Cambria"/>
          <w:i/>
          <w:sz w:val="28"/>
          <w:szCs w:val="28"/>
        </w:rPr>
        <w:tab/>
      </w:r>
    </w:p>
    <w:p w14:paraId="2999FED1" w14:textId="77777777" w:rsidR="00545CCB" w:rsidRDefault="00545CCB" w:rsidP="00545CC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COMUNICATO STAMPA</w:t>
      </w:r>
    </w:p>
    <w:p w14:paraId="13D16EEC" w14:textId="77777777" w:rsidR="00472570" w:rsidRPr="000A3D82" w:rsidRDefault="00472570" w:rsidP="00545CCB">
      <w:pPr>
        <w:jc w:val="center"/>
        <w:rPr>
          <w:b/>
          <w:sz w:val="36"/>
          <w:szCs w:val="36"/>
          <w:u w:val="single"/>
        </w:rPr>
      </w:pPr>
    </w:p>
    <w:p w14:paraId="649902CA" w14:textId="77777777" w:rsidR="00545CCB" w:rsidRPr="00472570" w:rsidRDefault="004073A5" w:rsidP="004073A5">
      <w:pPr>
        <w:jc w:val="center"/>
        <w:rPr>
          <w:b/>
          <w:sz w:val="36"/>
          <w:szCs w:val="36"/>
        </w:rPr>
      </w:pPr>
      <w:r w:rsidRPr="00472570">
        <w:rPr>
          <w:b/>
          <w:sz w:val="36"/>
          <w:szCs w:val="36"/>
        </w:rPr>
        <w:t xml:space="preserve">No al cibo clonato, agli insetti alle alghe e no a questa </w:t>
      </w:r>
      <w:proofErr w:type="gramStart"/>
      <w:r w:rsidRPr="00472570">
        <w:rPr>
          <w:b/>
          <w:sz w:val="36"/>
          <w:szCs w:val="36"/>
        </w:rPr>
        <w:t>Europa</w:t>
      </w:r>
      <w:proofErr w:type="gramEnd"/>
    </w:p>
    <w:p w14:paraId="5D0CDBEB" w14:textId="77777777" w:rsidR="004073A5" w:rsidRPr="00472570" w:rsidRDefault="004073A5" w:rsidP="004073A5">
      <w:pPr>
        <w:jc w:val="center"/>
        <w:rPr>
          <w:b/>
          <w:sz w:val="36"/>
          <w:szCs w:val="36"/>
        </w:rPr>
      </w:pPr>
      <w:r w:rsidRPr="00472570">
        <w:rPr>
          <w:b/>
          <w:sz w:val="36"/>
          <w:szCs w:val="36"/>
        </w:rPr>
        <w:t xml:space="preserve">«E noi lanciamo </w:t>
      </w:r>
      <w:proofErr w:type="gramStart"/>
      <w:r w:rsidR="00472570" w:rsidRPr="00472570">
        <w:rPr>
          <w:b/>
          <w:sz w:val="36"/>
          <w:szCs w:val="36"/>
        </w:rPr>
        <w:t xml:space="preserve">il </w:t>
      </w:r>
      <w:r w:rsidR="00472570">
        <w:rPr>
          <w:b/>
          <w:sz w:val="36"/>
          <w:szCs w:val="36"/>
        </w:rPr>
        <w:t>“</w:t>
      </w:r>
      <w:bookmarkStart w:id="0" w:name="_GoBack"/>
      <w:bookmarkEnd w:id="0"/>
      <w:r w:rsidR="00472570" w:rsidRPr="00472570">
        <w:rPr>
          <w:b/>
          <w:sz w:val="36"/>
          <w:szCs w:val="36"/>
        </w:rPr>
        <w:t xml:space="preserve">Bistecca </w:t>
      </w:r>
      <w:proofErr w:type="spellStart"/>
      <w:r w:rsidR="00472570" w:rsidRPr="00472570">
        <w:rPr>
          <w:b/>
          <w:sz w:val="36"/>
          <w:szCs w:val="36"/>
        </w:rPr>
        <w:t>day</w:t>
      </w:r>
      <w:proofErr w:type="spellEnd"/>
      <w:proofErr w:type="gramEnd"/>
      <w:r w:rsidR="00472570" w:rsidRPr="00472570">
        <w:rPr>
          <w:b/>
          <w:sz w:val="36"/>
          <w:szCs w:val="36"/>
        </w:rPr>
        <w:t>”, l</w:t>
      </w:r>
      <w:r w:rsidRPr="00472570">
        <w:rPr>
          <w:b/>
          <w:sz w:val="36"/>
          <w:szCs w:val="36"/>
        </w:rPr>
        <w:t>a Giornata della costata Piacentina»</w:t>
      </w:r>
    </w:p>
    <w:p w14:paraId="515DACB9" w14:textId="77777777" w:rsidR="004073A5" w:rsidRPr="00472570" w:rsidRDefault="004073A5" w:rsidP="004073A5">
      <w:pPr>
        <w:jc w:val="center"/>
        <w:rPr>
          <w:i/>
          <w:sz w:val="32"/>
          <w:szCs w:val="32"/>
        </w:rPr>
      </w:pPr>
      <w:r w:rsidRPr="00472570">
        <w:rPr>
          <w:i/>
          <w:sz w:val="32"/>
          <w:szCs w:val="32"/>
        </w:rPr>
        <w:t xml:space="preserve">Il Consorzio Carne che Piace critica la decisione </w:t>
      </w:r>
      <w:proofErr w:type="gramStart"/>
      <w:r w:rsidRPr="00472570">
        <w:rPr>
          <w:i/>
          <w:sz w:val="32"/>
          <w:szCs w:val="32"/>
        </w:rPr>
        <w:t xml:space="preserve">della </w:t>
      </w:r>
      <w:proofErr w:type="gramEnd"/>
      <w:r w:rsidRPr="00472570">
        <w:rPr>
          <w:i/>
          <w:sz w:val="32"/>
          <w:szCs w:val="32"/>
        </w:rPr>
        <w:t xml:space="preserve">Ue sul </w:t>
      </w:r>
      <w:proofErr w:type="spellStart"/>
      <w:r w:rsidRPr="00472570">
        <w:rPr>
          <w:i/>
          <w:sz w:val="32"/>
          <w:szCs w:val="32"/>
        </w:rPr>
        <w:t>Novel</w:t>
      </w:r>
      <w:proofErr w:type="spellEnd"/>
      <w:r w:rsidRPr="00472570">
        <w:rPr>
          <w:i/>
          <w:sz w:val="32"/>
          <w:szCs w:val="32"/>
        </w:rPr>
        <w:t xml:space="preserve"> </w:t>
      </w:r>
      <w:proofErr w:type="spellStart"/>
      <w:r w:rsidRPr="00472570">
        <w:rPr>
          <w:i/>
          <w:sz w:val="32"/>
          <w:szCs w:val="32"/>
        </w:rPr>
        <w:t>food</w:t>
      </w:r>
      <w:proofErr w:type="spellEnd"/>
      <w:r w:rsidRPr="00472570">
        <w:rPr>
          <w:i/>
          <w:sz w:val="32"/>
          <w:szCs w:val="32"/>
        </w:rPr>
        <w:t xml:space="preserve">: </w:t>
      </w:r>
      <w:r w:rsidR="00472570" w:rsidRPr="00472570">
        <w:rPr>
          <w:i/>
          <w:sz w:val="32"/>
          <w:szCs w:val="32"/>
        </w:rPr>
        <w:t xml:space="preserve">Ue e Usa vogliono imporre un cibo unico. </w:t>
      </w:r>
      <w:proofErr w:type="gramStart"/>
      <w:r w:rsidR="00472570" w:rsidRPr="00472570">
        <w:rPr>
          <w:i/>
          <w:sz w:val="32"/>
          <w:szCs w:val="32"/>
        </w:rPr>
        <w:t>A rischi</w:t>
      </w:r>
      <w:r w:rsidR="00472570">
        <w:rPr>
          <w:i/>
          <w:sz w:val="32"/>
          <w:szCs w:val="32"/>
        </w:rPr>
        <w:t>o</w:t>
      </w:r>
      <w:r w:rsidR="00472570" w:rsidRPr="00472570">
        <w:rPr>
          <w:i/>
          <w:sz w:val="32"/>
          <w:szCs w:val="32"/>
        </w:rPr>
        <w:t xml:space="preserve"> le nostre aziende, i posti di lavoro la nostra </w:t>
      </w:r>
      <w:r w:rsidR="00472570">
        <w:rPr>
          <w:i/>
          <w:sz w:val="32"/>
          <w:szCs w:val="32"/>
        </w:rPr>
        <w:t xml:space="preserve">millenaria </w:t>
      </w:r>
      <w:r w:rsidR="00472570" w:rsidRPr="00472570">
        <w:rPr>
          <w:i/>
          <w:sz w:val="32"/>
          <w:szCs w:val="32"/>
        </w:rPr>
        <w:t>identità enogastronomica</w:t>
      </w:r>
      <w:r w:rsidR="00472570">
        <w:rPr>
          <w:i/>
          <w:sz w:val="32"/>
          <w:szCs w:val="32"/>
        </w:rPr>
        <w:t xml:space="preserve"> fatta di qualità e sicurezza</w:t>
      </w:r>
      <w:proofErr w:type="gramEnd"/>
    </w:p>
    <w:p w14:paraId="11B813B2" w14:textId="77777777" w:rsidR="00545CCB" w:rsidRDefault="00545CCB" w:rsidP="00545CCB">
      <w:pPr>
        <w:jc w:val="both"/>
        <w:rPr>
          <w:sz w:val="36"/>
          <w:szCs w:val="36"/>
        </w:rPr>
      </w:pPr>
    </w:p>
    <w:p w14:paraId="5DD84903" w14:textId="77777777" w:rsidR="00545CCB" w:rsidRPr="004073A5" w:rsidRDefault="00545CCB" w:rsidP="00545CCB">
      <w:pPr>
        <w:jc w:val="both"/>
        <w:rPr>
          <w:sz w:val="28"/>
          <w:szCs w:val="28"/>
        </w:rPr>
      </w:pPr>
      <w:proofErr w:type="gramStart"/>
      <w:r w:rsidRPr="004073A5">
        <w:rPr>
          <w:sz w:val="28"/>
          <w:szCs w:val="28"/>
        </w:rPr>
        <w:t>(Piacenza</w:t>
      </w:r>
      <w:proofErr w:type="gramEnd"/>
      <w:r w:rsidRPr="004073A5">
        <w:rPr>
          <w:sz w:val="28"/>
          <w:szCs w:val="28"/>
        </w:rPr>
        <w:t xml:space="preserve">, 29 </w:t>
      </w:r>
      <w:proofErr w:type="spellStart"/>
      <w:r w:rsidRPr="004073A5">
        <w:rPr>
          <w:sz w:val="28"/>
          <w:szCs w:val="28"/>
        </w:rPr>
        <w:t>ott</w:t>
      </w:r>
      <w:proofErr w:type="spellEnd"/>
      <w:r w:rsidRPr="004073A5">
        <w:rPr>
          <w:sz w:val="28"/>
          <w:szCs w:val="28"/>
        </w:rPr>
        <w:t xml:space="preserve">. 2015) – «Se l’Europa è questa, allora è meglio uscirne subito. Noi, come prima risposta stiamo organizzando la “Giornata della </w:t>
      </w:r>
      <w:r w:rsidR="004073A5">
        <w:rPr>
          <w:sz w:val="28"/>
          <w:szCs w:val="28"/>
        </w:rPr>
        <w:t xml:space="preserve">costata </w:t>
      </w:r>
      <w:r w:rsidRPr="004073A5">
        <w:rPr>
          <w:sz w:val="28"/>
          <w:szCs w:val="28"/>
        </w:rPr>
        <w:t xml:space="preserve">Piacentina”, </w:t>
      </w:r>
      <w:proofErr w:type="gramStart"/>
      <w:r w:rsidRPr="004073A5">
        <w:rPr>
          <w:sz w:val="28"/>
          <w:szCs w:val="28"/>
        </w:rPr>
        <w:t>un</w:t>
      </w:r>
      <w:proofErr w:type="gramEnd"/>
      <w:r w:rsidRPr="004073A5">
        <w:rPr>
          <w:sz w:val="28"/>
          <w:szCs w:val="28"/>
        </w:rPr>
        <w:t xml:space="preserve"> bistecca </w:t>
      </w:r>
      <w:proofErr w:type="spellStart"/>
      <w:r w:rsidRPr="004073A5">
        <w:rPr>
          <w:sz w:val="28"/>
          <w:szCs w:val="28"/>
        </w:rPr>
        <w:t>day</w:t>
      </w:r>
      <w:proofErr w:type="spellEnd"/>
      <w:r w:rsidRPr="004073A5">
        <w:rPr>
          <w:sz w:val="28"/>
          <w:szCs w:val="28"/>
        </w:rPr>
        <w:t xml:space="preserve"> a Piacenza che faccia assaggiare ai consumatori la carne che si alleva nella nostra pianura e sulle nostre colline». Il Consorzio Carne che Piace critica con durezza l’ennesima decisione </w:t>
      </w:r>
      <w:proofErr w:type="gramStart"/>
      <w:r w:rsidRPr="004073A5">
        <w:rPr>
          <w:sz w:val="28"/>
          <w:szCs w:val="28"/>
        </w:rPr>
        <w:t xml:space="preserve">della </w:t>
      </w:r>
      <w:proofErr w:type="gramEnd"/>
      <w:r w:rsidRPr="004073A5">
        <w:rPr>
          <w:sz w:val="28"/>
          <w:szCs w:val="28"/>
        </w:rPr>
        <w:t xml:space="preserve">Unione Europea che sdogana insetti e alghe (e questo potrebbe anche essere accettabile in base alla libera scelta di ognuno). </w:t>
      </w:r>
      <w:proofErr w:type="gramStart"/>
      <w:r w:rsidRPr="004073A5">
        <w:rPr>
          <w:sz w:val="28"/>
          <w:szCs w:val="28"/>
        </w:rPr>
        <w:t xml:space="preserve">Da respingere in toto, invece, i “cibi prodotti in laboratorio” con </w:t>
      </w:r>
      <w:proofErr w:type="spellStart"/>
      <w:r w:rsidRPr="004073A5">
        <w:rPr>
          <w:sz w:val="28"/>
          <w:szCs w:val="28"/>
        </w:rPr>
        <w:t>nanomateriali</w:t>
      </w:r>
      <w:proofErr w:type="spellEnd"/>
      <w:r w:rsidRPr="004073A5">
        <w:rPr>
          <w:sz w:val="28"/>
          <w:szCs w:val="28"/>
        </w:rPr>
        <w:t>.</w:t>
      </w:r>
      <w:proofErr w:type="gramEnd"/>
    </w:p>
    <w:p w14:paraId="4D75DE84" w14:textId="77777777" w:rsidR="00545CCB" w:rsidRPr="004073A5" w:rsidRDefault="00545CCB" w:rsidP="00545CCB">
      <w:pPr>
        <w:jc w:val="both"/>
        <w:rPr>
          <w:sz w:val="28"/>
          <w:szCs w:val="28"/>
        </w:rPr>
      </w:pPr>
      <w:r w:rsidRPr="004073A5">
        <w:rPr>
          <w:sz w:val="28"/>
          <w:szCs w:val="28"/>
        </w:rPr>
        <w:t xml:space="preserve">«Se l’Europa, cioè </w:t>
      </w:r>
      <w:proofErr w:type="gramStart"/>
      <w:r w:rsidRPr="004073A5">
        <w:rPr>
          <w:sz w:val="28"/>
          <w:szCs w:val="28"/>
        </w:rPr>
        <w:t>questa</w:t>
      </w:r>
      <w:proofErr w:type="gramEnd"/>
      <w:r w:rsidRPr="004073A5">
        <w:rPr>
          <w:sz w:val="28"/>
          <w:szCs w:val="28"/>
        </w:rPr>
        <w:t xml:space="preserve"> Ue fatta di burocrati, banchieri e profittatori, pensa di spaventarci si sbaglia. Certo che di danni economici ne farà tanti all’economia italiana, ma noi difenderemo i nostri prodotti, la qualità, l’identità del nostro cibo fino </w:t>
      </w:r>
      <w:proofErr w:type="gramStart"/>
      <w:r w:rsidRPr="004073A5">
        <w:rPr>
          <w:sz w:val="28"/>
          <w:szCs w:val="28"/>
        </w:rPr>
        <w:t>alla morte</w:t>
      </w:r>
      <w:proofErr w:type="gramEnd"/>
      <w:r w:rsidRPr="004073A5">
        <w:rPr>
          <w:sz w:val="28"/>
          <w:szCs w:val="28"/>
        </w:rPr>
        <w:t xml:space="preserve">. </w:t>
      </w:r>
      <w:proofErr w:type="gramStart"/>
      <w:r w:rsidRPr="004073A5">
        <w:rPr>
          <w:sz w:val="28"/>
          <w:szCs w:val="28"/>
        </w:rPr>
        <w:t>Questa</w:t>
      </w:r>
      <w:proofErr w:type="gramEnd"/>
      <w:r w:rsidRPr="004073A5">
        <w:rPr>
          <w:sz w:val="28"/>
          <w:szCs w:val="28"/>
        </w:rPr>
        <w:t xml:space="preserve"> Ue che cosa vuole? D’accordo con i giganti del </w:t>
      </w:r>
      <w:proofErr w:type="spellStart"/>
      <w:proofErr w:type="gramStart"/>
      <w:r w:rsidRPr="004073A5">
        <w:rPr>
          <w:sz w:val="28"/>
          <w:szCs w:val="28"/>
        </w:rPr>
        <w:t>food</w:t>
      </w:r>
      <w:proofErr w:type="spellEnd"/>
      <w:proofErr w:type="gramEnd"/>
      <w:r w:rsidRPr="004073A5">
        <w:rPr>
          <w:sz w:val="28"/>
          <w:szCs w:val="28"/>
        </w:rPr>
        <w:t xml:space="preserve"> degli Stati Uniti, vorrà dare da mangiare a tutti, magari creando un unico grande stabilimento in Gran Bretagna con cibo clonato, proveniente da altre culture, senza controllo, insapore, inodore ma che ci verrà spacciato come </w:t>
      </w:r>
      <w:proofErr w:type="spellStart"/>
      <w:r w:rsidRPr="004073A5">
        <w:rPr>
          <w:sz w:val="28"/>
          <w:szCs w:val="28"/>
        </w:rPr>
        <w:t>novel</w:t>
      </w:r>
      <w:proofErr w:type="spellEnd"/>
      <w:r w:rsidRPr="004073A5">
        <w:rPr>
          <w:sz w:val="28"/>
          <w:szCs w:val="28"/>
        </w:rPr>
        <w:t xml:space="preserve"> </w:t>
      </w:r>
      <w:proofErr w:type="spellStart"/>
      <w:r w:rsidRPr="004073A5">
        <w:rPr>
          <w:sz w:val="28"/>
          <w:szCs w:val="28"/>
        </w:rPr>
        <w:t>food</w:t>
      </w:r>
      <w:proofErr w:type="spellEnd"/>
      <w:r w:rsidRPr="004073A5">
        <w:rPr>
          <w:sz w:val="28"/>
          <w:szCs w:val="28"/>
        </w:rPr>
        <w:t xml:space="preserve">? Finora, solo Orwell con il Grande fratello era arrivato a tanto. </w:t>
      </w:r>
      <w:proofErr w:type="gramStart"/>
      <w:r w:rsidRPr="004073A5">
        <w:rPr>
          <w:sz w:val="28"/>
          <w:szCs w:val="28"/>
        </w:rPr>
        <w:t>Ma</w:t>
      </w:r>
      <w:proofErr w:type="gramEnd"/>
      <w:r w:rsidRPr="004073A5">
        <w:rPr>
          <w:sz w:val="28"/>
          <w:szCs w:val="28"/>
        </w:rPr>
        <w:t xml:space="preserve"> quello era un romanzo».</w:t>
      </w:r>
    </w:p>
    <w:p w14:paraId="3DE65368" w14:textId="77777777" w:rsidR="00545CCB" w:rsidRPr="004073A5" w:rsidRDefault="00545CCB" w:rsidP="00545CCB">
      <w:pPr>
        <w:jc w:val="both"/>
        <w:rPr>
          <w:sz w:val="28"/>
          <w:szCs w:val="28"/>
        </w:rPr>
      </w:pPr>
      <w:r w:rsidRPr="004073A5">
        <w:rPr>
          <w:sz w:val="28"/>
          <w:szCs w:val="28"/>
        </w:rPr>
        <w:t xml:space="preserve">Paolo </w:t>
      </w:r>
      <w:proofErr w:type="spellStart"/>
      <w:r w:rsidRPr="004073A5">
        <w:rPr>
          <w:sz w:val="28"/>
          <w:szCs w:val="28"/>
        </w:rPr>
        <w:t>Maloberti</w:t>
      </w:r>
      <w:proofErr w:type="spellEnd"/>
      <w:r w:rsidRPr="004073A5">
        <w:rPr>
          <w:sz w:val="28"/>
          <w:szCs w:val="28"/>
        </w:rPr>
        <w:t xml:space="preserve">, presidente del Consorzio si chiede «dove siano </w:t>
      </w:r>
      <w:proofErr w:type="gramStart"/>
      <w:r w:rsidRPr="004073A5">
        <w:rPr>
          <w:sz w:val="28"/>
          <w:szCs w:val="28"/>
        </w:rPr>
        <w:t>finite</w:t>
      </w:r>
      <w:proofErr w:type="gramEnd"/>
      <w:r w:rsidRPr="004073A5">
        <w:rPr>
          <w:sz w:val="28"/>
          <w:szCs w:val="28"/>
        </w:rPr>
        <w:t xml:space="preserve"> tutte le belle parole spese a Expo sul cibo sano, sicuro, controllato, </w:t>
      </w:r>
      <w:r w:rsidR="004073A5">
        <w:rPr>
          <w:sz w:val="28"/>
          <w:szCs w:val="28"/>
        </w:rPr>
        <w:t xml:space="preserve">sostenibile, </w:t>
      </w:r>
      <w:r w:rsidRPr="004073A5">
        <w:rPr>
          <w:sz w:val="28"/>
          <w:szCs w:val="28"/>
        </w:rPr>
        <w:t>sui piatti che hanno una storia</w:t>
      </w:r>
      <w:r w:rsidR="00472570">
        <w:rPr>
          <w:sz w:val="28"/>
          <w:szCs w:val="28"/>
        </w:rPr>
        <w:t xml:space="preserve"> millenaria</w:t>
      </w:r>
      <w:r w:rsidRPr="004073A5">
        <w:rPr>
          <w:sz w:val="28"/>
          <w:szCs w:val="28"/>
        </w:rPr>
        <w:t xml:space="preserve">: «C’è un grande problema di concorrenza sleale. Chi vuole mangiare insetti, alghe o carne di coccodrillo - cibo utilizzato da milioni di persone nel mondo - faccia pure. </w:t>
      </w:r>
      <w:proofErr w:type="gramStart"/>
      <w:r w:rsidRPr="004073A5">
        <w:rPr>
          <w:sz w:val="28"/>
          <w:szCs w:val="28"/>
        </w:rPr>
        <w:t>Ma</w:t>
      </w:r>
      <w:proofErr w:type="gramEnd"/>
      <w:r w:rsidRPr="004073A5">
        <w:rPr>
          <w:sz w:val="28"/>
          <w:szCs w:val="28"/>
        </w:rPr>
        <w:t xml:space="preserve"> noi non dobbiamo essere spinti </w:t>
      </w:r>
      <w:r w:rsidRPr="004073A5">
        <w:rPr>
          <w:sz w:val="28"/>
          <w:szCs w:val="28"/>
        </w:rPr>
        <w:lastRenderedPageBreak/>
        <w:t>verso questi prodotti da attacchi terroristici che in modo semplice fanno l’equazione carne=tumore. Tra l’altro usando dati già conosciuti, l’Oms</w:t>
      </w:r>
      <w:r w:rsidR="004073A5" w:rsidRPr="004073A5">
        <w:rPr>
          <w:sz w:val="28"/>
          <w:szCs w:val="28"/>
        </w:rPr>
        <w:t xml:space="preserve"> fa leva sull’ignoranza e sull’ovvio. Chiunque sa che non può mangiare per lungo tempo tutti i giorni un etto di carne, oppure </w:t>
      </w:r>
      <w:r w:rsidR="00472570">
        <w:rPr>
          <w:sz w:val="28"/>
          <w:szCs w:val="28"/>
        </w:rPr>
        <w:t xml:space="preserve">solo </w:t>
      </w:r>
      <w:r w:rsidR="004073A5" w:rsidRPr="004073A5">
        <w:rPr>
          <w:sz w:val="28"/>
          <w:szCs w:val="28"/>
        </w:rPr>
        <w:t xml:space="preserve">uova oppure solo frutta e verdura senza andare incontro a problemi di salute. </w:t>
      </w:r>
      <w:proofErr w:type="gramStart"/>
      <w:r w:rsidR="004073A5" w:rsidRPr="004073A5">
        <w:rPr>
          <w:sz w:val="28"/>
          <w:szCs w:val="28"/>
        </w:rPr>
        <w:t>Ma</w:t>
      </w:r>
      <w:proofErr w:type="gramEnd"/>
      <w:r w:rsidR="004073A5" w:rsidRPr="004073A5">
        <w:rPr>
          <w:sz w:val="28"/>
          <w:szCs w:val="28"/>
        </w:rPr>
        <w:t xml:space="preserve"> l’Oms terrori</w:t>
      </w:r>
      <w:r w:rsidR="00472570">
        <w:rPr>
          <w:sz w:val="28"/>
          <w:szCs w:val="28"/>
        </w:rPr>
        <w:t>zza i cittadini</w:t>
      </w:r>
      <w:r w:rsidR="004073A5" w:rsidRPr="004073A5">
        <w:rPr>
          <w:sz w:val="28"/>
          <w:szCs w:val="28"/>
        </w:rPr>
        <w:t xml:space="preserve"> e questo potrebbe incidere anche sulla nostra economia, mettendo in crisi aziende e lasciando a casa lavoratori». Per fortuna, </w:t>
      </w:r>
      <w:proofErr w:type="gramStart"/>
      <w:r w:rsidR="004073A5" w:rsidRPr="004073A5">
        <w:rPr>
          <w:sz w:val="28"/>
          <w:szCs w:val="28"/>
        </w:rPr>
        <w:t>conclude</w:t>
      </w:r>
      <w:proofErr w:type="gramEnd"/>
      <w:r w:rsidR="004073A5" w:rsidRPr="004073A5">
        <w:rPr>
          <w:sz w:val="28"/>
          <w:szCs w:val="28"/>
        </w:rPr>
        <w:t xml:space="preserve"> </w:t>
      </w:r>
      <w:proofErr w:type="spellStart"/>
      <w:r w:rsidR="004073A5" w:rsidRPr="004073A5">
        <w:rPr>
          <w:sz w:val="28"/>
          <w:szCs w:val="28"/>
        </w:rPr>
        <w:t>Maloberti</w:t>
      </w:r>
      <w:proofErr w:type="spellEnd"/>
      <w:r w:rsidR="004073A5" w:rsidRPr="004073A5">
        <w:rPr>
          <w:sz w:val="28"/>
          <w:szCs w:val="28"/>
        </w:rPr>
        <w:t xml:space="preserve"> «noi italiani sappiamo mangiare bene e non ci lasciamo abbindolare. Dobbiamo, però, informarci bene e scegliere con attenzione anche se è difficile perché l’Europa, osannata da tanti, non permette di avere un’etichetta chiara che </w:t>
      </w:r>
      <w:proofErr w:type="gramStart"/>
      <w:r w:rsidR="004073A5" w:rsidRPr="004073A5">
        <w:rPr>
          <w:sz w:val="28"/>
          <w:szCs w:val="28"/>
        </w:rPr>
        <w:t xml:space="preserve">ti </w:t>
      </w:r>
      <w:proofErr w:type="gramEnd"/>
      <w:r w:rsidR="004073A5" w:rsidRPr="004073A5">
        <w:rPr>
          <w:sz w:val="28"/>
          <w:szCs w:val="28"/>
        </w:rPr>
        <w:t>indichi da che parte arriva il cibo e come sia stato trattato. Questa è la correttezza di Bruxelles».</w:t>
      </w:r>
    </w:p>
    <w:p w14:paraId="481A945F" w14:textId="77777777" w:rsidR="00144C12" w:rsidRDefault="00144C12"/>
    <w:sectPr w:rsidR="00144C12" w:rsidSect="007B4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4" w:bottom="567" w:left="28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C5302" w14:textId="77777777" w:rsidR="004073A5" w:rsidRDefault="004073A5" w:rsidP="007B45C0">
      <w:pPr>
        <w:spacing w:after="0" w:line="240" w:lineRule="auto"/>
      </w:pPr>
      <w:r>
        <w:separator/>
      </w:r>
    </w:p>
  </w:endnote>
  <w:endnote w:type="continuationSeparator" w:id="0">
    <w:p w14:paraId="734355C1" w14:textId="77777777" w:rsidR="004073A5" w:rsidRDefault="004073A5" w:rsidP="007B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90494" w14:textId="77777777" w:rsidR="004073A5" w:rsidRDefault="004073A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33E7D" w14:textId="77777777" w:rsidR="004073A5" w:rsidRDefault="004073A5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6CA57" w14:textId="77777777" w:rsidR="004073A5" w:rsidRDefault="004073A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AE750" w14:textId="77777777" w:rsidR="004073A5" w:rsidRDefault="004073A5" w:rsidP="007B45C0">
      <w:pPr>
        <w:spacing w:after="0" w:line="240" w:lineRule="auto"/>
      </w:pPr>
      <w:r>
        <w:separator/>
      </w:r>
    </w:p>
  </w:footnote>
  <w:footnote w:type="continuationSeparator" w:id="0">
    <w:p w14:paraId="3A79FEA0" w14:textId="77777777" w:rsidR="004073A5" w:rsidRDefault="004073A5" w:rsidP="007B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B5220" w14:textId="77777777" w:rsidR="004073A5" w:rsidRDefault="004073A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6B793" w14:textId="77777777" w:rsidR="004073A5" w:rsidRDefault="004073A5">
    <w:pPr>
      <w:pStyle w:val="Intestazione"/>
    </w:pPr>
    <w:r>
      <w:rPr>
        <w:noProof/>
        <w:lang w:eastAsia="it-IT"/>
      </w:rPr>
      <w:drawing>
        <wp:inline distT="0" distB="0" distL="0" distR="0" wp14:anchorId="5EFAB670" wp14:editId="5335C732">
          <wp:extent cx="1876425" cy="1787517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C_CAR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163" cy="1791078"/>
                  </a:xfrm>
                  <a:prstGeom prst="rect">
                    <a:avLst/>
                  </a:prstGeom>
                  <a:effectLst>
                    <a:softEdge rad="63500"/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B33C8" w14:textId="77777777" w:rsidR="004073A5" w:rsidRDefault="004073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C0"/>
    <w:rsid w:val="00144C12"/>
    <w:rsid w:val="004073A5"/>
    <w:rsid w:val="00472570"/>
    <w:rsid w:val="00545CCB"/>
    <w:rsid w:val="007B45C0"/>
    <w:rsid w:val="00D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60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4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B45C0"/>
  </w:style>
  <w:style w:type="paragraph" w:styleId="Pidipagina">
    <w:name w:val="footer"/>
    <w:basedOn w:val="Normale"/>
    <w:link w:val="PidipaginaCarattere"/>
    <w:uiPriority w:val="99"/>
    <w:unhideWhenUsed/>
    <w:rsid w:val="007B4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B45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B4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4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B45C0"/>
  </w:style>
  <w:style w:type="paragraph" w:styleId="Pidipagina">
    <w:name w:val="footer"/>
    <w:basedOn w:val="Normale"/>
    <w:link w:val="PidipaginaCarattere"/>
    <w:uiPriority w:val="99"/>
    <w:unhideWhenUsed/>
    <w:rsid w:val="007B4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B45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B4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435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iMac</cp:lastModifiedBy>
  <cp:revision>2</cp:revision>
  <dcterms:created xsi:type="dcterms:W3CDTF">2014-03-19T11:58:00Z</dcterms:created>
  <dcterms:modified xsi:type="dcterms:W3CDTF">2015-10-29T07:52:00Z</dcterms:modified>
</cp:coreProperties>
</file>