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F6" w:rsidRDefault="009C53F6" w:rsidP="009D41AE">
      <w:pPr>
        <w:pStyle w:val="Intestazione"/>
        <w:tabs>
          <w:tab w:val="clear" w:pos="4819"/>
          <w:tab w:val="clear" w:pos="9638"/>
          <w:tab w:val="left" w:pos="2295"/>
        </w:tabs>
        <w:jc w:val="center"/>
        <w:rPr>
          <w:rFonts w:ascii="Kunstler Script" w:hAnsi="Kunstler Script"/>
          <w:sz w:val="120"/>
          <w:szCs w:val="120"/>
        </w:rPr>
      </w:pPr>
      <w:r>
        <w:rPr>
          <w:rFonts w:ascii="Kunstler Script" w:hAnsi="Kunstler Script"/>
          <w:noProof/>
          <w:sz w:val="120"/>
          <w:szCs w:val="1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-77470</wp:posOffset>
            </wp:positionV>
            <wp:extent cx="711835" cy="800100"/>
            <wp:effectExtent l="0" t="0" r="0" b="0"/>
            <wp:wrapSquare wrapText="bothSides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3F6" w:rsidRDefault="009C53F6" w:rsidP="009C53F6">
      <w:pPr>
        <w:pStyle w:val="Intestazione"/>
        <w:tabs>
          <w:tab w:val="clear" w:pos="4819"/>
        </w:tabs>
        <w:jc w:val="center"/>
        <w:rPr>
          <w:rFonts w:ascii="Kunstler Script" w:hAnsi="Kunstler Script"/>
          <w:sz w:val="120"/>
          <w:szCs w:val="120"/>
        </w:rPr>
      </w:pPr>
      <w:r>
        <w:rPr>
          <w:rFonts w:ascii="Kunstler Script" w:hAnsi="Kunstler Script"/>
          <w:sz w:val="120"/>
          <w:szCs w:val="120"/>
        </w:rPr>
        <w:t xml:space="preserve">Prefettura di </w:t>
      </w:r>
      <w:r w:rsidRPr="00190A3F">
        <w:rPr>
          <w:rFonts w:ascii="Kunstler Script" w:hAnsi="Kunstler Script"/>
          <w:sz w:val="120"/>
          <w:szCs w:val="120"/>
        </w:rPr>
        <w:t>Piacenza</w:t>
      </w:r>
    </w:p>
    <w:p w:rsidR="009C53F6" w:rsidRPr="007176EF" w:rsidRDefault="009C53F6" w:rsidP="009C53F6">
      <w:pPr>
        <w:pStyle w:val="Intestazione"/>
        <w:jc w:val="center"/>
        <w:rPr>
          <w:rFonts w:ascii="Kunstler Script" w:hAnsi="Kunstler Script"/>
          <w:sz w:val="80"/>
          <w:szCs w:val="80"/>
        </w:rPr>
      </w:pPr>
      <w:r w:rsidRPr="007176EF">
        <w:rPr>
          <w:rFonts w:ascii="Kunstler Script" w:hAnsi="Kunstler Script"/>
          <w:sz w:val="80"/>
          <w:szCs w:val="80"/>
        </w:rPr>
        <w:t>Ufficio Territoriale del Governo</w:t>
      </w:r>
    </w:p>
    <w:p w:rsidR="00BC2022" w:rsidRDefault="00BC2022" w:rsidP="00942500">
      <w:pPr>
        <w:ind w:firstLine="708"/>
        <w:jc w:val="center"/>
        <w:rPr>
          <w:rFonts w:ascii="Calisto MT" w:hAnsi="Calisto MT" w:cs="Arial"/>
          <w:bCs/>
        </w:rPr>
      </w:pPr>
    </w:p>
    <w:p w:rsidR="00BC2022" w:rsidRDefault="00BC2022" w:rsidP="00942500">
      <w:pPr>
        <w:ind w:firstLine="708"/>
        <w:jc w:val="center"/>
        <w:rPr>
          <w:rFonts w:ascii="Calisto MT" w:hAnsi="Calisto MT" w:cs="Arial"/>
          <w:bCs/>
        </w:rPr>
      </w:pPr>
    </w:p>
    <w:p w:rsidR="00942500" w:rsidRDefault="00942500" w:rsidP="00942500">
      <w:pPr>
        <w:ind w:firstLine="708"/>
        <w:jc w:val="center"/>
        <w:rPr>
          <w:rFonts w:ascii="Calisto MT" w:hAnsi="Calisto MT" w:cs="Arial"/>
          <w:bCs/>
        </w:rPr>
      </w:pPr>
      <w:r>
        <w:rPr>
          <w:rFonts w:ascii="Calisto MT" w:hAnsi="Calisto MT" w:cs="Arial"/>
          <w:bCs/>
        </w:rPr>
        <w:t>COMUNICATO STAMPA</w:t>
      </w:r>
    </w:p>
    <w:p w:rsidR="00942500" w:rsidRDefault="00942500" w:rsidP="00735AE6">
      <w:pPr>
        <w:ind w:firstLine="708"/>
        <w:jc w:val="both"/>
        <w:rPr>
          <w:rFonts w:ascii="Calisto MT" w:hAnsi="Calisto MT" w:cs="Arial"/>
          <w:bCs/>
        </w:rPr>
      </w:pPr>
    </w:p>
    <w:p w:rsidR="00F340B4" w:rsidRDefault="00F340B4" w:rsidP="00142A4D">
      <w:pPr>
        <w:pStyle w:val="Standard"/>
        <w:ind w:firstLine="708"/>
        <w:jc w:val="both"/>
        <w:rPr>
          <w:rFonts w:ascii="Calisto MT" w:hAnsi="Calisto MT" w:cs="Arial"/>
          <w:bCs/>
          <w:i/>
        </w:rPr>
      </w:pPr>
      <w:r>
        <w:rPr>
          <w:rFonts w:ascii="Calisto MT" w:hAnsi="Calisto MT" w:cs="Arial"/>
          <w:bCs/>
        </w:rPr>
        <w:t>Questa matti</w:t>
      </w:r>
      <w:r w:rsidR="008D4D16">
        <w:rPr>
          <w:rFonts w:ascii="Calisto MT" w:hAnsi="Calisto MT" w:cs="Arial"/>
          <w:bCs/>
        </w:rPr>
        <w:t>n</w:t>
      </w:r>
      <w:r>
        <w:rPr>
          <w:rFonts w:ascii="Calisto MT" w:hAnsi="Calisto MT" w:cs="Arial"/>
          <w:bCs/>
        </w:rPr>
        <w:t>a è stato sottoscritto</w:t>
      </w:r>
      <w:r w:rsidR="00965CDE">
        <w:rPr>
          <w:rFonts w:ascii="Calisto MT" w:hAnsi="Calisto MT" w:cs="Arial"/>
          <w:bCs/>
        </w:rPr>
        <w:t xml:space="preserve"> in Prefettura</w:t>
      </w:r>
      <w:bookmarkStart w:id="0" w:name="_GoBack"/>
      <w:bookmarkEnd w:id="0"/>
      <w:r w:rsidR="00400BE6">
        <w:rPr>
          <w:rFonts w:ascii="Calisto MT" w:hAnsi="Calisto MT" w:cs="Arial"/>
          <w:bCs/>
        </w:rPr>
        <w:t xml:space="preserve"> </w:t>
      </w:r>
      <w:r w:rsidRPr="00142A4D">
        <w:rPr>
          <w:rFonts w:ascii="Calisto MT" w:hAnsi="Calisto MT" w:cs="Arial"/>
          <w:bCs/>
        </w:rPr>
        <w:t>il “</w:t>
      </w:r>
      <w:r w:rsidRPr="00142A4D">
        <w:rPr>
          <w:rFonts w:ascii="Calisto MT" w:hAnsi="Calisto MT" w:cs="Arial"/>
          <w:bCs/>
          <w:i/>
        </w:rPr>
        <w:t xml:space="preserve">Protocollo </w:t>
      </w:r>
      <w:r>
        <w:rPr>
          <w:rFonts w:ascii="Calisto MT" w:hAnsi="Calisto MT" w:cs="Arial"/>
          <w:bCs/>
          <w:i/>
        </w:rPr>
        <w:t>d’intesa Controllo del Vicinato”.</w:t>
      </w:r>
    </w:p>
    <w:p w:rsidR="00735AE6" w:rsidRPr="00142A4D" w:rsidRDefault="00F340B4" w:rsidP="00142A4D">
      <w:pPr>
        <w:pStyle w:val="Standard"/>
        <w:ind w:firstLine="708"/>
        <w:jc w:val="both"/>
        <w:rPr>
          <w:rFonts w:ascii="Calisto MT" w:hAnsi="Calisto MT" w:cs="Arial"/>
        </w:rPr>
      </w:pPr>
      <w:r>
        <w:rPr>
          <w:rFonts w:ascii="Calisto MT" w:hAnsi="Calisto MT" w:cs="Arial"/>
          <w:bCs/>
        </w:rPr>
        <w:t xml:space="preserve">Erano presenti oltre il Prefetto, i Sindaci </w:t>
      </w:r>
      <w:r w:rsidR="00142A4D" w:rsidRPr="00142A4D">
        <w:rPr>
          <w:rFonts w:ascii="Calisto MT" w:hAnsi="Calisto MT" w:cs="Arial"/>
          <w:bCs/>
        </w:rPr>
        <w:t xml:space="preserve">di Piacenza e di Castel San Giovanni, i Presidenti delle Unioni di Comuni </w:t>
      </w:r>
      <w:proofErr w:type="spellStart"/>
      <w:r w:rsidR="00142A4D" w:rsidRPr="00142A4D">
        <w:rPr>
          <w:rFonts w:ascii="Calisto MT" w:hAnsi="Calisto MT" w:cs="Arial"/>
        </w:rPr>
        <w:t>Valnure</w:t>
      </w:r>
      <w:proofErr w:type="spellEnd"/>
      <w:r w:rsidR="00142A4D" w:rsidRPr="00142A4D">
        <w:rPr>
          <w:rFonts w:ascii="Calisto MT" w:hAnsi="Calisto MT" w:cs="Arial"/>
        </w:rPr>
        <w:t xml:space="preserve"> e </w:t>
      </w:r>
      <w:proofErr w:type="spellStart"/>
      <w:r w:rsidR="00142A4D" w:rsidRPr="00142A4D">
        <w:rPr>
          <w:rFonts w:ascii="Calisto MT" w:hAnsi="Calisto MT" w:cs="Arial"/>
        </w:rPr>
        <w:t>Valchero</w:t>
      </w:r>
      <w:proofErr w:type="spellEnd"/>
      <w:r w:rsidR="00142A4D" w:rsidRPr="00142A4D">
        <w:rPr>
          <w:rFonts w:ascii="Calisto MT" w:hAnsi="Calisto MT" w:cs="Arial"/>
        </w:rPr>
        <w:t xml:space="preserve">, </w:t>
      </w:r>
      <w:r w:rsidR="00142A4D" w:rsidRPr="00142A4D">
        <w:rPr>
          <w:rFonts w:ascii="Calisto MT" w:hAnsi="Calisto MT"/>
        </w:rPr>
        <w:t xml:space="preserve">Valle del </w:t>
      </w:r>
      <w:proofErr w:type="spellStart"/>
      <w:r w:rsidR="00142A4D" w:rsidRPr="00142A4D">
        <w:rPr>
          <w:rFonts w:ascii="Calisto MT" w:hAnsi="Calisto MT"/>
        </w:rPr>
        <w:t>Tidone</w:t>
      </w:r>
      <w:proofErr w:type="spellEnd"/>
      <w:r w:rsidR="00142A4D" w:rsidRPr="00142A4D">
        <w:rPr>
          <w:rFonts w:ascii="Calisto MT" w:hAnsi="Calisto MT"/>
        </w:rPr>
        <w:t xml:space="preserve">,Valli Trebbia e </w:t>
      </w:r>
      <w:proofErr w:type="spellStart"/>
      <w:r w:rsidR="00142A4D" w:rsidRPr="00142A4D">
        <w:rPr>
          <w:rFonts w:ascii="Calisto MT" w:hAnsi="Calisto MT"/>
        </w:rPr>
        <w:t>Luretta</w:t>
      </w:r>
      <w:proofErr w:type="spellEnd"/>
      <w:r w:rsidR="00142A4D" w:rsidRPr="00142A4D">
        <w:rPr>
          <w:rFonts w:ascii="Calisto MT" w:hAnsi="Calisto MT"/>
        </w:rPr>
        <w:t xml:space="preserve">, Bassa Val Trebbia e </w:t>
      </w:r>
      <w:proofErr w:type="spellStart"/>
      <w:r w:rsidR="00142A4D" w:rsidRPr="00142A4D">
        <w:rPr>
          <w:rFonts w:ascii="Calisto MT" w:hAnsi="Calisto MT"/>
        </w:rPr>
        <w:t>Val</w:t>
      </w:r>
      <w:proofErr w:type="spellEnd"/>
      <w:r w:rsidR="00142A4D" w:rsidRPr="00142A4D">
        <w:rPr>
          <w:rFonts w:ascii="Calisto MT" w:hAnsi="Calisto MT"/>
        </w:rPr>
        <w:t xml:space="preserve"> </w:t>
      </w:r>
      <w:proofErr w:type="spellStart"/>
      <w:r w:rsidR="00142A4D" w:rsidRPr="00142A4D">
        <w:rPr>
          <w:rFonts w:ascii="Calisto MT" w:hAnsi="Calisto MT"/>
        </w:rPr>
        <w:t>Luretta</w:t>
      </w:r>
      <w:proofErr w:type="spellEnd"/>
      <w:r w:rsidR="00142A4D" w:rsidRPr="00142A4D">
        <w:rPr>
          <w:rFonts w:ascii="Calisto MT" w:hAnsi="Calisto MT"/>
        </w:rPr>
        <w:t xml:space="preserve">, Alta </w:t>
      </w:r>
      <w:proofErr w:type="spellStart"/>
      <w:r w:rsidR="00142A4D" w:rsidRPr="00142A4D">
        <w:rPr>
          <w:rFonts w:ascii="Calisto MT" w:hAnsi="Calisto MT"/>
        </w:rPr>
        <w:t>Val</w:t>
      </w:r>
      <w:proofErr w:type="spellEnd"/>
      <w:r w:rsidR="00142A4D" w:rsidRPr="00142A4D">
        <w:rPr>
          <w:rFonts w:ascii="Calisto MT" w:hAnsi="Calisto MT"/>
        </w:rPr>
        <w:t xml:space="preserve"> d’Arda, Bassa Val d’Arda Fiume Po, Via Emilia Piacentina, Alta </w:t>
      </w:r>
      <w:proofErr w:type="spellStart"/>
      <w:r w:rsidR="00142A4D" w:rsidRPr="00142A4D">
        <w:rPr>
          <w:rFonts w:ascii="Calisto MT" w:hAnsi="Calisto MT"/>
        </w:rPr>
        <w:t>Val</w:t>
      </w:r>
      <w:proofErr w:type="spellEnd"/>
      <w:r w:rsidR="00142A4D" w:rsidRPr="00142A4D">
        <w:rPr>
          <w:rFonts w:ascii="Calisto MT" w:hAnsi="Calisto MT"/>
        </w:rPr>
        <w:t xml:space="preserve"> </w:t>
      </w:r>
      <w:proofErr w:type="spellStart"/>
      <w:r w:rsidR="00142A4D" w:rsidRPr="00142A4D">
        <w:rPr>
          <w:rFonts w:ascii="Calisto MT" w:hAnsi="Calisto MT"/>
        </w:rPr>
        <w:t>Nure</w:t>
      </w:r>
      <w:proofErr w:type="spellEnd"/>
      <w:r w:rsidR="00142A4D" w:rsidRPr="00142A4D">
        <w:rPr>
          <w:rFonts w:ascii="Calisto MT" w:hAnsi="Calisto MT"/>
        </w:rPr>
        <w:t xml:space="preserve">, </w:t>
      </w:r>
      <w:r w:rsidR="00142A4D" w:rsidRPr="00142A4D">
        <w:rPr>
          <w:rFonts w:ascii="Calisto MT" w:hAnsi="Calisto MT" w:cs="Arial"/>
          <w:bCs/>
        </w:rPr>
        <w:t xml:space="preserve">il </w:t>
      </w:r>
      <w:r w:rsidR="00942500" w:rsidRPr="00142A4D">
        <w:rPr>
          <w:rFonts w:ascii="Calisto MT" w:hAnsi="Calisto MT" w:cs="Arial"/>
          <w:bCs/>
        </w:rPr>
        <w:t xml:space="preserve"> Questore </w:t>
      </w:r>
      <w:proofErr w:type="spellStart"/>
      <w:r w:rsidR="00942500" w:rsidRPr="00142A4D">
        <w:rPr>
          <w:rFonts w:ascii="Calisto MT" w:hAnsi="Calisto MT" w:cs="Arial"/>
          <w:bCs/>
        </w:rPr>
        <w:t>e</w:t>
      </w:r>
      <w:r w:rsidR="00142A4D" w:rsidRPr="00142A4D">
        <w:rPr>
          <w:rFonts w:ascii="Calisto MT" w:hAnsi="Calisto MT" w:cs="Arial"/>
          <w:bCs/>
        </w:rPr>
        <w:t>di</w:t>
      </w:r>
      <w:proofErr w:type="spellEnd"/>
      <w:r w:rsidR="00142A4D" w:rsidRPr="00142A4D">
        <w:rPr>
          <w:rFonts w:ascii="Calisto MT" w:hAnsi="Calisto MT" w:cs="Arial"/>
          <w:bCs/>
        </w:rPr>
        <w:t xml:space="preserve"> </w:t>
      </w:r>
      <w:r w:rsidR="00942500" w:rsidRPr="00142A4D">
        <w:rPr>
          <w:rFonts w:ascii="Calisto MT" w:hAnsi="Calisto MT" w:cs="Arial"/>
          <w:bCs/>
        </w:rPr>
        <w:t>Comandant</w:t>
      </w:r>
      <w:r w:rsidR="00142A4D" w:rsidRPr="00142A4D">
        <w:rPr>
          <w:rFonts w:ascii="Calisto MT" w:hAnsi="Calisto MT" w:cs="Arial"/>
          <w:bCs/>
        </w:rPr>
        <w:t>i</w:t>
      </w:r>
      <w:r w:rsidR="00942500" w:rsidRPr="00142A4D">
        <w:rPr>
          <w:rFonts w:ascii="Calisto MT" w:hAnsi="Calisto MT" w:cs="Arial"/>
          <w:bCs/>
        </w:rPr>
        <w:t xml:space="preserve"> Provincial</w:t>
      </w:r>
      <w:r w:rsidR="00142A4D">
        <w:rPr>
          <w:rFonts w:ascii="Calisto MT" w:hAnsi="Calisto MT" w:cs="Arial"/>
          <w:bCs/>
        </w:rPr>
        <w:t>i</w:t>
      </w:r>
      <w:r w:rsidR="00942500" w:rsidRPr="00142A4D">
        <w:rPr>
          <w:rFonts w:ascii="Calisto MT" w:hAnsi="Calisto MT" w:cs="Arial"/>
          <w:bCs/>
        </w:rPr>
        <w:t xml:space="preserve"> Carabinieri</w:t>
      </w:r>
      <w:r w:rsidR="00142A4D" w:rsidRPr="00142A4D">
        <w:rPr>
          <w:rFonts w:ascii="Calisto MT" w:hAnsi="Calisto MT" w:cs="Arial"/>
          <w:bCs/>
        </w:rPr>
        <w:t xml:space="preserve"> e Guardia di Finanza</w:t>
      </w:r>
      <w:r w:rsidR="00735AE6" w:rsidRPr="00142A4D">
        <w:rPr>
          <w:rFonts w:ascii="Calisto MT" w:hAnsi="Calisto MT" w:cs="Arial"/>
          <w:bCs/>
        </w:rPr>
        <w:t>.</w:t>
      </w:r>
    </w:p>
    <w:p w:rsidR="00142A4D" w:rsidRPr="00142A4D" w:rsidRDefault="00142A4D" w:rsidP="00142A4D">
      <w:pPr>
        <w:widowControl w:val="0"/>
        <w:autoSpaceDN w:val="0"/>
        <w:ind w:firstLine="680"/>
        <w:jc w:val="both"/>
        <w:textAlignment w:val="baseline"/>
        <w:rPr>
          <w:rFonts w:ascii="Calisto MT" w:eastAsia="SimSun" w:hAnsi="Calisto MT" w:cs="Book Antiqua"/>
          <w:bCs/>
          <w:kern w:val="3"/>
          <w:lang w:eastAsia="zh-CN" w:bidi="hi-IN"/>
        </w:rPr>
      </w:pPr>
      <w:r w:rsidRPr="00142A4D">
        <w:rPr>
          <w:rFonts w:ascii="Calisto MT" w:eastAsia="SimSun" w:hAnsi="Calisto MT" w:cs="Arial"/>
          <w:kern w:val="3"/>
          <w:lang w:eastAsia="zh-CN" w:bidi="hi-IN"/>
        </w:rPr>
        <w:t>Così come prospettato n</w:t>
      </w:r>
      <w:r w:rsidRPr="00142A4D">
        <w:rPr>
          <w:rFonts w:ascii="Calisto MT" w:eastAsia="SimSun" w:hAnsi="Calisto MT" w:cs="Helvetica"/>
          <w:kern w:val="3"/>
          <w:lang w:eastAsia="zh-CN" w:bidi="hi-IN"/>
        </w:rPr>
        <w:t>el corso del Comitato Provinciale per l’Ordine e la Sicurezza Pubblica del 27 aprile scorso con la partecipazione del Vice Ministro</w:t>
      </w:r>
      <w:r w:rsidR="009C53F6">
        <w:rPr>
          <w:rFonts w:ascii="Calisto MT" w:eastAsia="SimSun" w:hAnsi="Calisto MT" w:cs="Helvetica"/>
          <w:kern w:val="3"/>
          <w:lang w:eastAsia="zh-CN" w:bidi="hi-IN"/>
        </w:rPr>
        <w:t xml:space="preserve"> Sen. </w:t>
      </w:r>
      <w:proofErr w:type="spellStart"/>
      <w:r w:rsidR="009C53F6">
        <w:rPr>
          <w:rFonts w:ascii="Calisto MT" w:eastAsia="SimSun" w:hAnsi="Calisto MT" w:cs="Helvetica"/>
          <w:kern w:val="3"/>
          <w:lang w:eastAsia="zh-CN" w:bidi="hi-IN"/>
        </w:rPr>
        <w:t>Bubbico</w:t>
      </w:r>
      <w:proofErr w:type="spellEnd"/>
      <w:r w:rsidRPr="00142A4D">
        <w:rPr>
          <w:rFonts w:ascii="Calisto MT" w:eastAsia="SimSun" w:hAnsi="Calisto MT" w:cs="Helvetica"/>
          <w:kern w:val="3"/>
          <w:lang w:eastAsia="zh-CN" w:bidi="hi-IN"/>
        </w:rPr>
        <w:t>,</w:t>
      </w:r>
      <w:r w:rsidR="009C53F6">
        <w:rPr>
          <w:rFonts w:ascii="Calisto MT" w:eastAsia="SimSun" w:hAnsi="Calisto MT" w:cs="Helvetica"/>
          <w:kern w:val="3"/>
          <w:lang w:eastAsia="zh-CN" w:bidi="hi-IN"/>
        </w:rPr>
        <w:t xml:space="preserve"> che di recente </w:t>
      </w:r>
      <w:r w:rsidR="00291E1B">
        <w:rPr>
          <w:rFonts w:ascii="Calisto MT" w:eastAsia="SimSun" w:hAnsi="Calisto MT" w:cs="Helvetica"/>
          <w:kern w:val="3"/>
          <w:lang w:eastAsia="zh-CN" w:bidi="hi-IN"/>
        </w:rPr>
        <w:t>h</w:t>
      </w:r>
      <w:r w:rsidR="009C53F6">
        <w:rPr>
          <w:rFonts w:ascii="Calisto MT" w:eastAsia="SimSun" w:hAnsi="Calisto MT" w:cs="Helvetica"/>
          <w:kern w:val="3"/>
          <w:lang w:eastAsia="zh-CN" w:bidi="hi-IN"/>
        </w:rPr>
        <w:t>a chiesto aggiornamenti sull’iniziativa,</w:t>
      </w:r>
      <w:r w:rsidRPr="00142A4D">
        <w:rPr>
          <w:rFonts w:ascii="Calisto MT" w:eastAsia="SimSun" w:hAnsi="Calisto MT" w:cs="Helvetica"/>
          <w:kern w:val="3"/>
          <w:lang w:eastAsia="zh-CN" w:bidi="hi-IN"/>
        </w:rPr>
        <w:t xml:space="preserve"> è stata predisposta una bozza di protocollo</w:t>
      </w:r>
      <w:r w:rsidRPr="00142A4D">
        <w:rPr>
          <w:rFonts w:ascii="Calisto MT" w:eastAsia="SimSun" w:hAnsi="Calisto MT" w:cs="Book Antiqua"/>
          <w:bCs/>
          <w:kern w:val="3"/>
          <w:lang w:eastAsia="zh-CN" w:bidi="hi-IN"/>
        </w:rPr>
        <w:t xml:space="preserve"> d’intesa</w:t>
      </w:r>
      <w:r w:rsidRPr="00142A4D">
        <w:rPr>
          <w:rFonts w:ascii="Calisto MT" w:eastAsia="SimSun" w:hAnsi="Calisto MT" w:cs="Helvetica"/>
          <w:kern w:val="3"/>
          <w:lang w:eastAsia="zh-CN" w:bidi="hi-IN"/>
        </w:rPr>
        <w:t xml:space="preserve"> in materia di controllo del vicinato  </w:t>
      </w:r>
      <w:r w:rsidRPr="00142A4D">
        <w:rPr>
          <w:rFonts w:ascii="Calisto MT" w:eastAsia="SimSun" w:hAnsi="Calisto MT" w:cs="Book Antiqua"/>
          <w:bCs/>
          <w:kern w:val="3"/>
          <w:lang w:eastAsia="zh-CN" w:bidi="hi-IN"/>
        </w:rPr>
        <w:t>mirato a favorire tali iniziative, individuando le modalità con cui le stesse si devono svolgere.</w:t>
      </w:r>
    </w:p>
    <w:p w:rsidR="00F340B4" w:rsidRDefault="00F340B4" w:rsidP="00F340B4">
      <w:pPr>
        <w:widowControl w:val="0"/>
        <w:autoSpaceDN w:val="0"/>
        <w:ind w:firstLine="680"/>
        <w:jc w:val="both"/>
        <w:textAlignment w:val="baseline"/>
        <w:rPr>
          <w:rFonts w:ascii="Calisto MT" w:eastAsia="SimSun" w:hAnsi="Calisto MT" w:cs="Book Antiqua"/>
          <w:bCs/>
          <w:kern w:val="3"/>
          <w:lang w:eastAsia="zh-CN" w:bidi="hi-IN"/>
        </w:rPr>
      </w:pPr>
      <w:r w:rsidRPr="00142A4D">
        <w:rPr>
          <w:rFonts w:ascii="Calisto MT" w:eastAsia="SimSun" w:hAnsi="Calisto MT" w:cs="Book Antiqua"/>
          <w:bCs/>
          <w:kern w:val="3"/>
          <w:lang w:eastAsia="zh-CN" w:bidi="hi-IN"/>
        </w:rPr>
        <w:t>In occasione della riunione d</w:t>
      </w:r>
      <w:r>
        <w:rPr>
          <w:rFonts w:ascii="Calisto MT" w:eastAsia="SimSun" w:hAnsi="Calisto MT" w:cs="Book Antiqua"/>
          <w:bCs/>
          <w:kern w:val="3"/>
          <w:lang w:eastAsia="zh-CN" w:bidi="hi-IN"/>
        </w:rPr>
        <w:t>el Comitato, svolta</w:t>
      </w:r>
      <w:r w:rsidRPr="00142A4D">
        <w:rPr>
          <w:rFonts w:ascii="Calisto MT" w:eastAsia="SimSun" w:hAnsi="Calisto MT" w:cs="Book Antiqua"/>
          <w:bCs/>
          <w:kern w:val="3"/>
          <w:lang w:eastAsia="zh-CN" w:bidi="hi-IN"/>
        </w:rPr>
        <w:t>si il 12 giugno scors</w:t>
      </w:r>
      <w:r>
        <w:rPr>
          <w:rFonts w:ascii="Calisto MT" w:eastAsia="SimSun" w:hAnsi="Calisto MT" w:cs="Book Antiqua"/>
          <w:bCs/>
          <w:kern w:val="3"/>
          <w:lang w:eastAsia="zh-CN" w:bidi="hi-IN"/>
        </w:rPr>
        <w:t>o</w:t>
      </w:r>
      <w:r w:rsidRPr="00142A4D">
        <w:rPr>
          <w:rFonts w:ascii="Calisto MT" w:eastAsia="SimSun" w:hAnsi="Calisto MT" w:cs="Book Antiqua"/>
          <w:bCs/>
          <w:kern w:val="3"/>
          <w:lang w:eastAsia="zh-CN" w:bidi="hi-IN"/>
        </w:rPr>
        <w:t xml:space="preserve">, la bozza del citato documento ha incontrato </w:t>
      </w:r>
      <w:r>
        <w:rPr>
          <w:rFonts w:ascii="Calisto MT" w:eastAsia="SimSun" w:hAnsi="Calisto MT" w:cs="Book Antiqua"/>
          <w:bCs/>
          <w:kern w:val="3"/>
          <w:lang w:eastAsia="zh-CN" w:bidi="hi-IN"/>
        </w:rPr>
        <w:t xml:space="preserve">anche </w:t>
      </w:r>
      <w:r w:rsidRPr="00142A4D">
        <w:rPr>
          <w:rFonts w:ascii="Calisto MT" w:eastAsia="SimSun" w:hAnsi="Calisto MT" w:cs="Book Antiqua"/>
          <w:bCs/>
          <w:kern w:val="3"/>
          <w:lang w:eastAsia="zh-CN" w:bidi="hi-IN"/>
        </w:rPr>
        <w:t xml:space="preserve">il favore del Procuratore </w:t>
      </w:r>
      <w:r>
        <w:rPr>
          <w:rFonts w:ascii="Calisto MT" w:eastAsia="SimSun" w:hAnsi="Calisto MT" w:cs="Book Antiqua"/>
          <w:bCs/>
          <w:kern w:val="3"/>
          <w:lang w:eastAsia="zh-CN" w:bidi="hi-IN"/>
        </w:rPr>
        <w:t xml:space="preserve">della Repubblica e </w:t>
      </w:r>
      <w:r w:rsidRPr="00142A4D">
        <w:rPr>
          <w:rFonts w:ascii="Calisto MT" w:eastAsia="SimSun" w:hAnsi="Calisto MT" w:cs="Book Antiqua"/>
          <w:bCs/>
          <w:kern w:val="3"/>
          <w:lang w:eastAsia="zh-CN" w:bidi="hi-IN"/>
        </w:rPr>
        <w:t>dei Vertici provinciali delle Forze di Polizia.</w:t>
      </w:r>
    </w:p>
    <w:p w:rsidR="00142A4D" w:rsidRPr="00142A4D" w:rsidRDefault="00142A4D" w:rsidP="00142A4D">
      <w:pPr>
        <w:widowControl w:val="0"/>
        <w:suppressAutoHyphens/>
        <w:autoSpaceDN w:val="0"/>
        <w:ind w:firstLine="708"/>
        <w:jc w:val="both"/>
        <w:rPr>
          <w:rFonts w:ascii="Calisto MT" w:hAnsi="Calisto MT" w:cs="Courier New"/>
          <w:color w:val="000000"/>
          <w:spacing w:val="5"/>
          <w:lang w:eastAsia="ar-SA"/>
        </w:rPr>
      </w:pPr>
      <w:r w:rsidRPr="00142A4D">
        <w:rPr>
          <w:rFonts w:ascii="Calisto MT" w:eastAsia="SimSun" w:hAnsi="Calisto MT" w:cs="Book Antiqua"/>
          <w:kern w:val="3"/>
          <w:lang w:eastAsia="zh-CN" w:bidi="hi-IN"/>
        </w:rPr>
        <w:t xml:space="preserve">Il progetto normativamente va inquadrato nella cornice dell’art. 54, comma 1, lett. c) del Testo Unico Enti Locali, che attribuisce ai Sindaci, </w:t>
      </w:r>
      <w:r>
        <w:rPr>
          <w:rFonts w:ascii="Calisto MT" w:eastAsia="SimSun" w:hAnsi="Calisto MT" w:cs="Book Antiqua"/>
          <w:kern w:val="3"/>
          <w:lang w:eastAsia="zh-CN" w:bidi="hi-IN"/>
        </w:rPr>
        <w:t>quali</w:t>
      </w:r>
      <w:r w:rsidRPr="00142A4D">
        <w:rPr>
          <w:rFonts w:ascii="Calisto MT" w:eastAsia="SimSun" w:hAnsi="Calisto MT" w:cs="Book Antiqua"/>
          <w:kern w:val="3"/>
          <w:lang w:eastAsia="zh-CN" w:bidi="hi-IN"/>
        </w:rPr>
        <w:t xml:space="preserve"> Ufficiali del Governo, la vigilanza su tutto quanto possa interessare la sicurezza e l’ordine pubblico del proprio territorio, e si colloca </w:t>
      </w:r>
      <w:r w:rsidRPr="00142A4D">
        <w:rPr>
          <w:rFonts w:ascii="Calisto MT" w:hAnsi="Calisto MT" w:cs="Courier New"/>
          <w:color w:val="000000"/>
          <w:spacing w:val="3"/>
          <w:lang w:eastAsia="ar-SA"/>
        </w:rPr>
        <w:t xml:space="preserve">nel contesto della proficua collaborazione e sinergia, già da tempo in essere tra questa Prefettura e le Amministrazioni Locali, a fronte dell'aumentata </w:t>
      </w:r>
      <w:r w:rsidRPr="00142A4D">
        <w:rPr>
          <w:rFonts w:ascii="Calisto MT" w:hAnsi="Calisto MT" w:cs="Courier New"/>
          <w:color w:val="000000"/>
          <w:spacing w:val="5"/>
          <w:lang w:eastAsia="ar-SA"/>
        </w:rPr>
        <w:t>sensibilità ai problemi della sicurezza ed in particolare alla necessità di contrastare il fenomeno legato ai reati predatori.</w:t>
      </w:r>
    </w:p>
    <w:p w:rsidR="00BC2022" w:rsidRDefault="00BC2022" w:rsidP="00BC2022">
      <w:pPr>
        <w:pStyle w:val="Standard"/>
        <w:ind w:firstLine="709"/>
        <w:jc w:val="both"/>
      </w:pPr>
      <w:r>
        <w:rPr>
          <w:rFonts w:ascii="Calisto MT" w:hAnsi="Calisto MT" w:cs="Book Antiqua"/>
        </w:rPr>
        <w:t xml:space="preserve">Con il </w:t>
      </w:r>
      <w:r w:rsidRPr="00BC2022">
        <w:rPr>
          <w:rFonts w:ascii="Calisto MT" w:hAnsi="Calisto MT" w:cs="Book Antiqua"/>
        </w:rPr>
        <w:t>Protocollo</w:t>
      </w:r>
      <w:r>
        <w:rPr>
          <w:rFonts w:ascii="Calisto MT" w:hAnsi="Calisto MT" w:cs="Book Antiqua"/>
        </w:rPr>
        <w:t xml:space="preserve"> sottoscritto, le parti intendono:</w:t>
      </w:r>
    </w:p>
    <w:p w:rsidR="00BC2022" w:rsidRDefault="00BC2022" w:rsidP="00BC2022">
      <w:pPr>
        <w:pStyle w:val="Standard"/>
        <w:numPr>
          <w:ilvl w:val="0"/>
          <w:numId w:val="1"/>
        </w:numPr>
        <w:tabs>
          <w:tab w:val="left" w:pos="568"/>
        </w:tabs>
        <w:ind w:left="284" w:hanging="284"/>
        <w:jc w:val="both"/>
        <w:rPr>
          <w:rFonts w:ascii="Calisto MT" w:hAnsi="Calisto MT" w:cs="Book Antiqua"/>
        </w:rPr>
      </w:pPr>
      <w:r>
        <w:rPr>
          <w:rFonts w:ascii="Calisto MT" w:hAnsi="Calisto MT" w:cs="Book Antiqua"/>
        </w:rPr>
        <w:t>fornire un ulteriore contributo all’attività di prevenzione generale e di controllo del territorio, istituzionalmente svolta dalle Forze di Polizia;</w:t>
      </w:r>
    </w:p>
    <w:p w:rsidR="00BC2022" w:rsidRDefault="00BC2022" w:rsidP="00BC2022">
      <w:pPr>
        <w:pStyle w:val="Standard"/>
        <w:numPr>
          <w:ilvl w:val="0"/>
          <w:numId w:val="1"/>
        </w:numPr>
        <w:tabs>
          <w:tab w:val="left" w:pos="568"/>
        </w:tabs>
        <w:ind w:left="284" w:hanging="284"/>
        <w:jc w:val="both"/>
        <w:rPr>
          <w:rFonts w:ascii="Calisto MT" w:hAnsi="Calisto MT" w:cs="Book Antiqua"/>
        </w:rPr>
      </w:pPr>
      <w:r>
        <w:rPr>
          <w:rFonts w:ascii="Calisto MT" w:hAnsi="Calisto MT" w:cs="Book Antiqua"/>
        </w:rPr>
        <w:t>implementare le tradizionali linee di intervento a tutela dell’ordine e della sicurezza pubblica, mediante la valorizzazione di forme di controllo sociale del territorio comunale;</w:t>
      </w:r>
    </w:p>
    <w:p w:rsidR="00BC2022" w:rsidRDefault="00BC2022" w:rsidP="00BC2022">
      <w:pPr>
        <w:pStyle w:val="Standard"/>
        <w:numPr>
          <w:ilvl w:val="0"/>
          <w:numId w:val="1"/>
        </w:numPr>
        <w:tabs>
          <w:tab w:val="left" w:pos="568"/>
        </w:tabs>
        <w:ind w:left="284" w:hanging="284"/>
        <w:jc w:val="both"/>
        <w:rPr>
          <w:rFonts w:ascii="Calisto MT" w:hAnsi="Calisto MT" w:cs="Book Antiqua"/>
        </w:rPr>
      </w:pPr>
      <w:r>
        <w:rPr>
          <w:rFonts w:ascii="Calisto MT" w:hAnsi="Calisto MT" w:cs="Book Antiqua"/>
        </w:rPr>
        <w:t>incrementare i livelli di consapevolezza dei cittadini circa le problematiche del territorio;</w:t>
      </w:r>
    </w:p>
    <w:p w:rsidR="00BC2022" w:rsidRDefault="00BC2022" w:rsidP="00BC2022">
      <w:pPr>
        <w:pStyle w:val="Standard"/>
        <w:numPr>
          <w:ilvl w:val="0"/>
          <w:numId w:val="1"/>
        </w:numPr>
        <w:tabs>
          <w:tab w:val="left" w:pos="568"/>
        </w:tabs>
        <w:ind w:left="284" w:hanging="284"/>
        <w:jc w:val="both"/>
        <w:rPr>
          <w:rFonts w:ascii="Calisto MT" w:hAnsi="Calisto MT" w:cs="Book Antiqua"/>
        </w:rPr>
      </w:pPr>
      <w:r>
        <w:rPr>
          <w:rFonts w:ascii="Calisto MT" w:hAnsi="Calisto MT" w:cs="Book Antiqua"/>
        </w:rPr>
        <w:t>promuovere una sicurezza partecipata attraverso formule e modalità di reciproca attenzione e vicinato solidale;</w:t>
      </w:r>
    </w:p>
    <w:p w:rsidR="00BC2022" w:rsidRDefault="00BC2022" w:rsidP="00BC2022">
      <w:pPr>
        <w:pStyle w:val="Standard"/>
        <w:numPr>
          <w:ilvl w:val="0"/>
          <w:numId w:val="1"/>
        </w:numPr>
        <w:tabs>
          <w:tab w:val="left" w:pos="568"/>
        </w:tabs>
        <w:ind w:left="284" w:hanging="284"/>
        <w:jc w:val="both"/>
        <w:rPr>
          <w:rFonts w:ascii="Calisto MT" w:hAnsi="Calisto MT" w:cs="Book Antiqua"/>
        </w:rPr>
      </w:pPr>
      <w:r>
        <w:rPr>
          <w:rFonts w:ascii="Calisto MT" w:hAnsi="Calisto MT" w:cs="Book Antiqua"/>
        </w:rPr>
        <w:t>favorire la coesione sociale e solidale.</w:t>
      </w:r>
    </w:p>
    <w:p w:rsidR="00BC2022" w:rsidRDefault="00BC2022" w:rsidP="00BC2022">
      <w:pPr>
        <w:pStyle w:val="Standard"/>
        <w:tabs>
          <w:tab w:val="left" w:pos="284"/>
        </w:tabs>
        <w:jc w:val="both"/>
        <w:rPr>
          <w:rFonts w:ascii="Calisto MT" w:hAnsi="Calisto MT" w:cs="Book Antiqua"/>
        </w:rPr>
      </w:pPr>
      <w:r>
        <w:rPr>
          <w:rFonts w:ascii="Calisto MT" w:hAnsi="Calisto MT" w:cs="Book Antiqua"/>
        </w:rPr>
        <w:tab/>
      </w:r>
      <w:r>
        <w:rPr>
          <w:rFonts w:ascii="Calisto MT" w:hAnsi="Calisto MT" w:cs="Book Antiqua"/>
        </w:rPr>
        <w:tab/>
        <w:t>A tal fine, è stato adottato un modello organizzativo di supporto alle attività istituzionali delle Forze di Polizia, in base al quale:</w:t>
      </w:r>
    </w:p>
    <w:p w:rsidR="00BC2022" w:rsidRDefault="00BC2022" w:rsidP="00BC2022">
      <w:pPr>
        <w:pStyle w:val="Standard"/>
        <w:numPr>
          <w:ilvl w:val="0"/>
          <w:numId w:val="2"/>
        </w:numPr>
        <w:jc w:val="both"/>
        <w:rPr>
          <w:rFonts w:ascii="Calisto MT" w:hAnsi="Calisto MT" w:cs="Book Antiqua"/>
        </w:rPr>
      </w:pPr>
      <w:r>
        <w:rPr>
          <w:rFonts w:ascii="Calisto MT" w:hAnsi="Calisto MT" w:cs="Book Antiqua"/>
        </w:rPr>
        <w:t>i cittadini facenti parte dei “Gruppi di Controllo del Vicinato” potranno svolgere una attività di mera osservazione riguardo fatti e circostanze che accadano nella propria zona di residenza (ad esempio, passaggi ritenuti sospetti di macchine o di persone, allarmi, rumori);</w:t>
      </w:r>
    </w:p>
    <w:p w:rsidR="00BC2022" w:rsidRDefault="00BC2022" w:rsidP="00BC2022">
      <w:pPr>
        <w:pStyle w:val="Standard"/>
        <w:numPr>
          <w:ilvl w:val="0"/>
          <w:numId w:val="2"/>
        </w:numPr>
        <w:jc w:val="both"/>
        <w:rPr>
          <w:rFonts w:ascii="Calisto MT" w:hAnsi="Calisto MT" w:cs="Book Antiqua"/>
        </w:rPr>
      </w:pPr>
      <w:r w:rsidRPr="0033348B">
        <w:rPr>
          <w:rFonts w:ascii="Calisto MT" w:hAnsi="Calisto MT" w:cs="Book Antiqua"/>
        </w:rPr>
        <w:t xml:space="preserve">è severamente vietata qualsiasi iniziativa personale, ovvero qualunque forma, </w:t>
      </w:r>
      <w:r w:rsidRPr="0033348B">
        <w:rPr>
          <w:rFonts w:ascii="Calisto MT" w:hAnsi="Calisto MT" w:cs="Book Antiqua"/>
        </w:rPr>
        <w:lastRenderedPageBreak/>
        <w:t>individuale o collettiva, di pattugliamento del territorio;</w:t>
      </w:r>
    </w:p>
    <w:p w:rsidR="00BC2022" w:rsidRPr="0033348B" w:rsidRDefault="00BC2022" w:rsidP="00BC2022">
      <w:pPr>
        <w:pStyle w:val="Standard"/>
        <w:numPr>
          <w:ilvl w:val="0"/>
          <w:numId w:val="2"/>
        </w:numPr>
        <w:jc w:val="both"/>
        <w:rPr>
          <w:rFonts w:ascii="Calisto MT" w:hAnsi="Calisto MT" w:cs="Book Antiqua"/>
        </w:rPr>
      </w:pPr>
      <w:r w:rsidRPr="0033348B">
        <w:rPr>
          <w:rFonts w:ascii="Calisto MT" w:hAnsi="Calisto MT" w:cs="Book Antiqua"/>
        </w:rPr>
        <w:t xml:space="preserve">i cittadini facenti parte del “gruppo di Controllo del Vicinato” </w:t>
      </w:r>
      <w:r w:rsidR="00F340B4">
        <w:rPr>
          <w:rFonts w:ascii="Calisto MT" w:hAnsi="Calisto MT" w:cs="Book Antiqua"/>
        </w:rPr>
        <w:t>dovranno</w:t>
      </w:r>
      <w:r>
        <w:rPr>
          <w:rFonts w:ascii="Calisto MT" w:hAnsi="Calisto MT" w:cs="Book Antiqua"/>
        </w:rPr>
        <w:t xml:space="preserve">comunicare alle Forze di Polizia, attraverso i numeri 112 e 113,ovvero alla Polizia locale, </w:t>
      </w:r>
      <w:r w:rsidRPr="0033348B">
        <w:rPr>
          <w:rFonts w:ascii="Calisto MT" w:hAnsi="Calisto MT" w:cs="Book Antiqua"/>
        </w:rPr>
        <w:t xml:space="preserve">le informazioni di interesse </w:t>
      </w:r>
      <w:r>
        <w:rPr>
          <w:rFonts w:ascii="Calisto MT" w:hAnsi="Calisto MT" w:cs="Book Antiqua"/>
        </w:rPr>
        <w:t>,</w:t>
      </w:r>
      <w:r w:rsidRPr="0033348B">
        <w:rPr>
          <w:rFonts w:ascii="Calisto MT" w:hAnsi="Calisto MT" w:cs="Book Antiqua"/>
        </w:rPr>
        <w:t xml:space="preserve"> astenendosi in ogni caso dall’assumere comportamenti incauti e imprudenti, che potrebbero determinare situazioni di pericolo per se medesimi o altri</w:t>
      </w:r>
      <w:r>
        <w:rPr>
          <w:rFonts w:ascii="Calisto MT" w:hAnsi="Calisto MT" w:cs="Book Antiqua"/>
        </w:rPr>
        <w:t>.</w:t>
      </w:r>
    </w:p>
    <w:p w:rsidR="00BC2022" w:rsidRDefault="00BC2022" w:rsidP="00BC2022">
      <w:pPr>
        <w:pStyle w:val="Standard"/>
        <w:tabs>
          <w:tab w:val="left" w:pos="284"/>
        </w:tabs>
        <w:jc w:val="both"/>
        <w:rPr>
          <w:rFonts w:ascii="Calisto MT" w:hAnsi="Calisto MT" w:cs="Book Antiqua"/>
        </w:rPr>
      </w:pPr>
      <w:r>
        <w:rPr>
          <w:rFonts w:ascii="Calisto MT" w:hAnsi="Calisto MT" w:cs="Book Antiqua"/>
        </w:rPr>
        <w:tab/>
        <w:t>I Sindaci ed i Presidenti delle Unioni sensibilizzeranno i cittadini all’attuazione del progetto, favorendo la costituzione di una “rete”; predisporranno e installeranno appositi cartelli nelle strade interessate alla sperimentazione; parteciperanno al progetto tramite la Polizia Municipale, raccogliendo le comunicazioni relative alla costituzione dei “gruppi di controllo del vicinato” e promuovendo assemblee pubbliche nei quartieri interessati dall’iniziativa;</w:t>
      </w:r>
      <w:r w:rsidRPr="00D22A2E">
        <w:rPr>
          <w:rFonts w:ascii="Calisto MT" w:hAnsi="Calisto MT" w:cs="Book Antiqua"/>
        </w:rPr>
        <w:t xml:space="preserve"> individu</w:t>
      </w:r>
      <w:r>
        <w:rPr>
          <w:rFonts w:ascii="Calisto MT" w:hAnsi="Calisto MT" w:cs="Book Antiqua"/>
        </w:rPr>
        <w:t>eranno</w:t>
      </w:r>
      <w:r w:rsidRPr="00D22A2E">
        <w:rPr>
          <w:rFonts w:ascii="Calisto MT" w:hAnsi="Calisto MT" w:cs="Book Antiqua"/>
        </w:rPr>
        <w:t xml:space="preserve">, tra i cittadini </w:t>
      </w:r>
      <w:r>
        <w:rPr>
          <w:rFonts w:ascii="Calisto MT" w:hAnsi="Calisto MT" w:cs="Book Antiqua"/>
        </w:rPr>
        <w:t>dei quartieri interessati</w:t>
      </w:r>
      <w:r w:rsidRPr="00D22A2E">
        <w:rPr>
          <w:rFonts w:ascii="Calisto MT" w:hAnsi="Calisto MT" w:cs="Book Antiqua"/>
        </w:rPr>
        <w:t>, uno o più  “coordinatori” dei “gruppi di controllo del vicinato”;sensibilizz</w:t>
      </w:r>
      <w:r>
        <w:rPr>
          <w:rFonts w:ascii="Calisto MT" w:hAnsi="Calisto MT" w:cs="Book Antiqua"/>
        </w:rPr>
        <w:t>eranno</w:t>
      </w:r>
      <w:r w:rsidRPr="00D22A2E">
        <w:rPr>
          <w:rFonts w:ascii="Calisto MT" w:hAnsi="Calisto MT" w:cs="Book Antiqua"/>
        </w:rPr>
        <w:t xml:space="preserve"> i cittadini </w:t>
      </w:r>
      <w:r>
        <w:rPr>
          <w:rFonts w:ascii="Calisto MT" w:hAnsi="Calisto MT" w:cs="Book Antiqua"/>
        </w:rPr>
        <w:t>interessati</w:t>
      </w:r>
      <w:r w:rsidRPr="00D22A2E">
        <w:rPr>
          <w:rFonts w:ascii="Calisto MT" w:hAnsi="Calisto MT" w:cs="Book Antiqua"/>
        </w:rPr>
        <w:t xml:space="preserve"> alla sperimentazione del progetto “Controllo d</w:t>
      </w:r>
      <w:r>
        <w:rPr>
          <w:rFonts w:ascii="Calisto MT" w:hAnsi="Calisto MT" w:cs="Book Antiqua"/>
        </w:rPr>
        <w:t>el Vicinato” affinché provvedano a segnalare ogni informazione di interesse alle Forze di Polizia attraverso i numeri 112 e 113</w:t>
      </w:r>
      <w:r w:rsidRPr="00D22A2E">
        <w:rPr>
          <w:rFonts w:ascii="Calisto MT" w:hAnsi="Calisto MT" w:cs="Book Antiqua"/>
        </w:rPr>
        <w:t>,</w:t>
      </w:r>
      <w:r>
        <w:rPr>
          <w:rFonts w:ascii="Calisto MT" w:hAnsi="Calisto MT" w:cs="Book Antiqua"/>
        </w:rPr>
        <w:t xml:space="preserve"> ovvero alla Polizia locale </w:t>
      </w:r>
      <w:r w:rsidRPr="00D22A2E">
        <w:rPr>
          <w:rFonts w:ascii="Calisto MT" w:hAnsi="Calisto MT" w:cs="Book Antiqua"/>
        </w:rPr>
        <w:t xml:space="preserve"> ;</w:t>
      </w:r>
      <w:r>
        <w:rPr>
          <w:rFonts w:ascii="Calisto MT" w:hAnsi="Calisto MT" w:cs="Book Antiqua"/>
        </w:rPr>
        <w:t>vigileranno</w:t>
      </w:r>
      <w:r w:rsidRPr="00D22A2E">
        <w:rPr>
          <w:rFonts w:ascii="Calisto MT" w:hAnsi="Calisto MT" w:cs="Book Antiqua"/>
        </w:rPr>
        <w:t xml:space="preserve"> sulla rigorosa osservanza della corretta esecuzione del progetto “Controllo del Vicinato” da parte dei cittadini</w:t>
      </w:r>
    </w:p>
    <w:p w:rsidR="00BC2022" w:rsidRDefault="00BC2022" w:rsidP="00BC2022">
      <w:pPr>
        <w:pStyle w:val="Standard"/>
        <w:ind w:left="284"/>
        <w:jc w:val="both"/>
        <w:rPr>
          <w:rFonts w:ascii="Calisto MT" w:hAnsi="Calisto MT" w:cs="Book Antiqua"/>
        </w:rPr>
      </w:pPr>
    </w:p>
    <w:p w:rsidR="00142A4D" w:rsidRPr="00142A4D" w:rsidRDefault="00142A4D" w:rsidP="006E7824">
      <w:pPr>
        <w:pStyle w:val="NormaleWeb"/>
        <w:spacing w:before="0" w:beforeAutospacing="0" w:after="0" w:afterAutospacing="0"/>
        <w:jc w:val="both"/>
        <w:rPr>
          <w:rFonts w:ascii="Calisto MT" w:hAnsi="Calisto MT"/>
        </w:rPr>
      </w:pPr>
    </w:p>
    <w:p w:rsidR="006E7824" w:rsidRPr="00142A4D" w:rsidRDefault="00142A4D" w:rsidP="006E7824">
      <w:pPr>
        <w:pStyle w:val="NormaleWeb"/>
        <w:spacing w:before="0" w:beforeAutospacing="0" w:after="0" w:afterAutospacing="0"/>
        <w:jc w:val="both"/>
        <w:rPr>
          <w:rFonts w:ascii="Calisto MT" w:hAnsi="Calisto MT"/>
        </w:rPr>
      </w:pPr>
      <w:r w:rsidRPr="00142A4D">
        <w:rPr>
          <w:rFonts w:ascii="Calisto MT" w:hAnsi="Calisto MT"/>
        </w:rPr>
        <w:t>3 luglio 2</w:t>
      </w:r>
      <w:r w:rsidR="006E7824" w:rsidRPr="00142A4D">
        <w:rPr>
          <w:rFonts w:ascii="Calisto MT" w:hAnsi="Calisto MT"/>
        </w:rPr>
        <w:t>015</w:t>
      </w:r>
    </w:p>
    <w:p w:rsidR="006D4AC4" w:rsidRPr="00142A4D" w:rsidRDefault="006D4AC4" w:rsidP="006D4AC4">
      <w:pPr>
        <w:ind w:firstLine="708"/>
        <w:jc w:val="both"/>
        <w:rPr>
          <w:rFonts w:ascii="Calisto MT" w:hAnsi="Calisto MT" w:cs="Arial"/>
          <w:bCs/>
        </w:rPr>
      </w:pPr>
    </w:p>
    <w:p w:rsidR="00261069" w:rsidRPr="00142A4D" w:rsidRDefault="00261069" w:rsidP="00261069">
      <w:pPr>
        <w:ind w:firstLine="708"/>
        <w:jc w:val="both"/>
        <w:rPr>
          <w:rFonts w:ascii="Calisto MT" w:hAnsi="Calisto MT" w:cs="Arial"/>
          <w:bCs/>
        </w:rPr>
      </w:pPr>
    </w:p>
    <w:p w:rsidR="00261069" w:rsidRPr="00142A4D" w:rsidRDefault="00261069" w:rsidP="00261069">
      <w:pPr>
        <w:ind w:firstLine="708"/>
        <w:jc w:val="both"/>
        <w:rPr>
          <w:rFonts w:ascii="Calisto MT" w:hAnsi="Calisto MT" w:cs="Arial"/>
          <w:bCs/>
        </w:rPr>
      </w:pPr>
    </w:p>
    <w:p w:rsidR="00261069" w:rsidRPr="00142A4D" w:rsidRDefault="00261069" w:rsidP="00261069">
      <w:pPr>
        <w:ind w:firstLine="708"/>
        <w:jc w:val="both"/>
        <w:rPr>
          <w:rFonts w:ascii="Calisto MT" w:hAnsi="Calisto MT" w:cs="Arial"/>
          <w:bCs/>
        </w:rPr>
      </w:pPr>
    </w:p>
    <w:sectPr w:rsidR="00261069" w:rsidRPr="00142A4D" w:rsidSect="00BC202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D41"/>
    <w:multiLevelType w:val="multilevel"/>
    <w:tmpl w:val="F1B8B732"/>
    <w:styleLink w:val="WW8Num27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>
    <w:nsid w:val="33E6329A"/>
    <w:multiLevelType w:val="multilevel"/>
    <w:tmpl w:val="F36ABB6C"/>
    <w:styleLink w:val="WW8Num24"/>
    <w:lvl w:ilvl="0">
      <w:start w:val="2"/>
      <w:numFmt w:val="bullet"/>
      <w:lvlText w:val="-"/>
      <w:lvlJc w:val="left"/>
      <w:pPr>
        <w:ind w:left="0" w:firstLine="0"/>
      </w:pPr>
      <w:rPr>
        <w:rFonts w:ascii="Calisto MT" w:eastAsia="SimSun" w:hAnsi="Calisto MT" w:cs="Book Antiqua" w:hint="default"/>
        <w:i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5AE6"/>
    <w:rsid w:val="00142A4D"/>
    <w:rsid w:val="00261069"/>
    <w:rsid w:val="00291E1B"/>
    <w:rsid w:val="002F418F"/>
    <w:rsid w:val="00400BE6"/>
    <w:rsid w:val="006D4AC4"/>
    <w:rsid w:val="006E7824"/>
    <w:rsid w:val="00735AE6"/>
    <w:rsid w:val="008D4D16"/>
    <w:rsid w:val="00942500"/>
    <w:rsid w:val="00965CDE"/>
    <w:rsid w:val="009C53F6"/>
    <w:rsid w:val="00BC2022"/>
    <w:rsid w:val="00C91B81"/>
    <w:rsid w:val="00D214F2"/>
    <w:rsid w:val="00EC307F"/>
    <w:rsid w:val="00F3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E7824"/>
    <w:pPr>
      <w:spacing w:before="100" w:beforeAutospacing="1" w:after="100" w:afterAutospacing="1"/>
    </w:pPr>
    <w:rPr>
      <w:rFonts w:eastAsiaTheme="minorEastAsia"/>
    </w:rPr>
  </w:style>
  <w:style w:type="paragraph" w:customStyle="1" w:styleId="Standard">
    <w:name w:val="Standard"/>
    <w:rsid w:val="00142A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2A4D"/>
    <w:pPr>
      <w:spacing w:after="120"/>
    </w:pPr>
  </w:style>
  <w:style w:type="numbering" w:customStyle="1" w:styleId="WW8Num27">
    <w:name w:val="WW8Num27"/>
    <w:rsid w:val="00BC2022"/>
    <w:pPr>
      <w:numPr>
        <w:numId w:val="1"/>
      </w:numPr>
    </w:pPr>
  </w:style>
  <w:style w:type="numbering" w:customStyle="1" w:styleId="WW8Num24">
    <w:name w:val="WW8Num24"/>
    <w:rsid w:val="00BC2022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rsid w:val="009C5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3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CD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E7824"/>
    <w:pPr>
      <w:spacing w:before="100" w:beforeAutospacing="1" w:after="100" w:afterAutospacing="1"/>
    </w:pPr>
    <w:rPr>
      <w:rFonts w:eastAsiaTheme="minorEastAsia"/>
    </w:rPr>
  </w:style>
  <w:style w:type="paragraph" w:customStyle="1" w:styleId="Standard">
    <w:name w:val="Standard"/>
    <w:rsid w:val="00142A4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42A4D"/>
    <w:pPr>
      <w:spacing w:after="120"/>
    </w:pPr>
  </w:style>
  <w:style w:type="numbering" w:customStyle="1" w:styleId="WW8Num27">
    <w:name w:val="WW8Num27"/>
    <w:rsid w:val="00BC2022"/>
    <w:pPr>
      <w:numPr>
        <w:numId w:val="1"/>
      </w:numPr>
    </w:pPr>
  </w:style>
  <w:style w:type="numbering" w:customStyle="1" w:styleId="WW8Num24">
    <w:name w:val="WW8Num24"/>
    <w:rsid w:val="00BC2022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rsid w:val="009C5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3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CD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 Interno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Razza</dc:creator>
  <cp:lastModifiedBy>dott.ssa Maddalena Della Rosa</cp:lastModifiedBy>
  <cp:revision>10</cp:revision>
  <cp:lastPrinted>2015-07-03T11:44:00Z</cp:lastPrinted>
  <dcterms:created xsi:type="dcterms:W3CDTF">2015-06-29T11:27:00Z</dcterms:created>
  <dcterms:modified xsi:type="dcterms:W3CDTF">2015-07-03T11:54:00Z</dcterms:modified>
</cp:coreProperties>
</file>