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C" w:rsidRDefault="00B952B9">
      <w:r>
        <w:t xml:space="preserve">Vernasca, </w:t>
      </w:r>
      <w:r w:rsidR="00521F43">
        <w:t>23</w:t>
      </w:r>
      <w:r w:rsidR="00205EB9">
        <w:t xml:space="preserve"> </w:t>
      </w:r>
      <w:r>
        <w:t>febbra</w:t>
      </w:r>
      <w:r w:rsidR="00205EB9">
        <w:t>io 2015</w:t>
      </w:r>
    </w:p>
    <w:p w:rsidR="00945B5A" w:rsidRDefault="00945B5A" w:rsidP="00945B5A">
      <w:pPr>
        <w:spacing w:after="0" w:line="240" w:lineRule="auto"/>
        <w:ind w:left="6237"/>
        <w:rPr>
          <w:b/>
          <w:sz w:val="24"/>
          <w:szCs w:val="24"/>
        </w:rPr>
      </w:pPr>
      <w:r>
        <w:rPr>
          <w:b/>
          <w:sz w:val="24"/>
          <w:szCs w:val="24"/>
        </w:rPr>
        <w:t>Spett.le</w:t>
      </w:r>
    </w:p>
    <w:p w:rsidR="00945B5A" w:rsidRDefault="00945B5A" w:rsidP="00945B5A">
      <w:pPr>
        <w:spacing w:after="0" w:line="240" w:lineRule="auto"/>
        <w:ind w:left="623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Comune di Vernasca </w:t>
      </w:r>
    </w:p>
    <w:p w:rsidR="00945B5A" w:rsidRDefault="00945B5A" w:rsidP="00945B5A">
      <w:pPr>
        <w:spacing w:after="0" w:line="240" w:lineRule="auto"/>
        <w:ind w:left="6237"/>
        <w:rPr>
          <w:b/>
          <w:sz w:val="24"/>
          <w:szCs w:val="24"/>
        </w:rPr>
      </w:pPr>
      <w:r>
        <w:rPr>
          <w:b/>
          <w:sz w:val="24"/>
          <w:szCs w:val="24"/>
        </w:rPr>
        <w:t>Via Sidoli,</w:t>
      </w:r>
    </w:p>
    <w:p w:rsidR="00945B5A" w:rsidRDefault="00945B5A" w:rsidP="00945B5A">
      <w:pPr>
        <w:spacing w:after="0" w:line="240" w:lineRule="auto"/>
        <w:ind w:left="6237"/>
        <w:rPr>
          <w:b/>
          <w:sz w:val="24"/>
          <w:szCs w:val="24"/>
        </w:rPr>
      </w:pPr>
      <w:r>
        <w:rPr>
          <w:b/>
          <w:sz w:val="24"/>
          <w:szCs w:val="24"/>
        </w:rPr>
        <w:t>29010 Vernasca (PC)</w:t>
      </w:r>
    </w:p>
    <w:p w:rsidR="00945B5A" w:rsidRDefault="00945B5A" w:rsidP="00945B5A">
      <w:pPr>
        <w:spacing w:after="0" w:line="240" w:lineRule="auto"/>
      </w:pPr>
    </w:p>
    <w:p w:rsidR="00945B5A" w:rsidRDefault="00945B5A" w:rsidP="00945B5A">
      <w:pPr>
        <w:spacing w:after="0" w:line="240" w:lineRule="auto"/>
      </w:pPr>
    </w:p>
    <w:p w:rsidR="00945B5A" w:rsidRDefault="0097064F" w:rsidP="00945B5A">
      <w:pPr>
        <w:spacing w:after="0" w:line="240" w:lineRule="auto"/>
        <w:rPr>
          <w:b/>
          <w:sz w:val="24"/>
          <w:szCs w:val="24"/>
        </w:rPr>
      </w:pPr>
      <w:r w:rsidRPr="00205EB9">
        <w:rPr>
          <w:b/>
          <w:sz w:val="24"/>
          <w:szCs w:val="24"/>
        </w:rPr>
        <w:t>Al</w:t>
      </w:r>
      <w:r w:rsidR="00EB384A">
        <w:rPr>
          <w:b/>
          <w:sz w:val="24"/>
          <w:szCs w:val="24"/>
        </w:rPr>
        <w:t xml:space="preserve"> Sindaco dott. Giuseppe Sidoli</w:t>
      </w:r>
    </w:p>
    <w:p w:rsidR="00EB384A" w:rsidRDefault="00EB384A" w:rsidP="00945B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Alla Giunta</w:t>
      </w:r>
    </w:p>
    <w:p w:rsidR="00EB384A" w:rsidRPr="00205EB9" w:rsidRDefault="00EB384A" w:rsidP="00945B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 Consiglieri comunali </w:t>
      </w:r>
    </w:p>
    <w:p w:rsidR="00945B5A" w:rsidRDefault="00945B5A" w:rsidP="00945B5A">
      <w:pPr>
        <w:spacing w:after="0" w:line="240" w:lineRule="auto"/>
      </w:pPr>
    </w:p>
    <w:p w:rsidR="00B952B9" w:rsidRDefault="00B952B9" w:rsidP="00945B5A">
      <w:pPr>
        <w:spacing w:after="0" w:line="240" w:lineRule="auto"/>
      </w:pPr>
    </w:p>
    <w:p w:rsidR="00F018BA" w:rsidRDefault="00945B5A" w:rsidP="00945B5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</w:rPr>
        <w:t xml:space="preserve">OGGETTO: </w:t>
      </w:r>
      <w:r w:rsidR="00521F43">
        <w:rPr>
          <w:rFonts w:ascii="Calibri" w:eastAsia="Calibri" w:hAnsi="Calibri" w:cs="Times New Roman"/>
          <w:b/>
          <w:sz w:val="24"/>
          <w:szCs w:val="24"/>
        </w:rPr>
        <w:t xml:space="preserve">Richiesta di VIS </w:t>
      </w:r>
    </w:p>
    <w:p w:rsidR="00F018BA" w:rsidRDefault="00F018BA" w:rsidP="00945B5A">
      <w:pPr>
        <w:rPr>
          <w:rFonts w:ascii="Calibri" w:eastAsia="Calibri" w:hAnsi="Calibri" w:cs="Times New Roman"/>
          <w:b/>
          <w:sz w:val="24"/>
          <w:szCs w:val="24"/>
        </w:rPr>
      </w:pPr>
    </w:p>
    <w:p w:rsidR="004E2E65" w:rsidRPr="00F018BA" w:rsidRDefault="00F018BA" w:rsidP="00F018BA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 sottoscritti consiglieri di minoranza “Crovetti per Vernasca”</w:t>
      </w:r>
    </w:p>
    <w:p w:rsidR="004E2E65" w:rsidRDefault="00F018BA" w:rsidP="004E2E65">
      <w:pPr>
        <w:pStyle w:val="NormaleWeb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Facendo seguito alle precedenti richieste avanzate tramite stampa in data 17/02/2015 e telefonicamente in data 18/02/2015; c</w:t>
      </w:r>
      <w:r w:rsidR="00945B5A">
        <w:rPr>
          <w:rFonts w:ascii="Calibri" w:eastAsia="Calibri" w:hAnsi="Calibri"/>
        </w:rPr>
        <w:t xml:space="preserve">on la presente, </w:t>
      </w:r>
      <w:r w:rsidR="00521F43">
        <w:rPr>
          <w:rFonts w:ascii="Calibri" w:eastAsia="Calibri" w:hAnsi="Calibri"/>
        </w:rPr>
        <w:t>vista la richiesta avanzata da Buzzi Unicem spa alla Provincia di Piacenza, organo competente, per poter bruciare 60.000 tonnellate annue di Carbonext</w:t>
      </w:r>
      <w:r w:rsidR="00AE3C5E">
        <w:rPr>
          <w:rFonts w:ascii="Calibri" w:eastAsia="Calibri" w:hAnsi="Calibri"/>
        </w:rPr>
        <w:t xml:space="preserve"> presso l’impianto sito in loc. Mocomero – Vernasca</w:t>
      </w:r>
      <w:r w:rsidR="00AF2AE7">
        <w:rPr>
          <w:rFonts w:ascii="Calibri" w:eastAsia="Calibri" w:hAnsi="Calibri"/>
        </w:rPr>
        <w:t>;</w:t>
      </w:r>
      <w:r w:rsidR="00EC6DE4">
        <w:rPr>
          <w:rFonts w:ascii="Calibri" w:eastAsia="Calibri" w:hAnsi="Calibri"/>
        </w:rPr>
        <w:t xml:space="preserve"> vista la procedura di V</w:t>
      </w:r>
      <w:r w:rsidR="002236BA">
        <w:rPr>
          <w:rFonts w:ascii="Calibri" w:eastAsia="Calibri" w:hAnsi="Calibri"/>
        </w:rPr>
        <w:t>.I.A.</w:t>
      </w:r>
      <w:r w:rsidR="00EC6DE4">
        <w:rPr>
          <w:rFonts w:ascii="Calibri" w:eastAsia="Calibri" w:hAnsi="Calibri"/>
        </w:rPr>
        <w:t xml:space="preserve"> in corso</w:t>
      </w:r>
      <w:r w:rsidR="00AF2AE7">
        <w:rPr>
          <w:rFonts w:ascii="Calibri" w:eastAsia="Calibri" w:hAnsi="Calibri"/>
        </w:rPr>
        <w:t>;</w:t>
      </w:r>
      <w:r w:rsidR="00EC6DE4">
        <w:rPr>
          <w:rFonts w:ascii="Calibri" w:eastAsia="Calibri" w:hAnsi="Calibri"/>
        </w:rPr>
        <w:t xml:space="preserve"> vista la  partecipazione del Comune di Vernasca alla conferenza di servizi</w:t>
      </w:r>
      <w:r w:rsidR="00AF2AE7">
        <w:rPr>
          <w:rFonts w:ascii="Calibri" w:eastAsia="Calibri" w:hAnsi="Calibri"/>
        </w:rPr>
        <w:t>;</w:t>
      </w:r>
      <w:r>
        <w:rPr>
          <w:rFonts w:ascii="Calibri" w:eastAsia="Calibri" w:hAnsi="Calibri"/>
        </w:rPr>
        <w:t xml:space="preserve"> considerata</w:t>
      </w:r>
      <w:r w:rsidR="00EC6DE4">
        <w:rPr>
          <w:rFonts w:ascii="Calibri" w:eastAsia="Calibri" w:hAnsi="Calibri"/>
        </w:rPr>
        <w:t xml:space="preserve"> l’importanza del tema in questione e la  preoccupazione della popolazione</w:t>
      </w:r>
      <w:r w:rsidR="00AF2AE7">
        <w:rPr>
          <w:rFonts w:ascii="Calibri" w:eastAsia="Calibri" w:hAnsi="Calibri"/>
        </w:rPr>
        <w:t>;</w:t>
      </w:r>
      <w:r w:rsidR="00EC6DE4">
        <w:rPr>
          <w:rFonts w:ascii="Calibri" w:eastAsia="Calibri" w:hAnsi="Calibri"/>
        </w:rPr>
        <w:t xml:space="preserve"> visto l’esito della raccolta firme portata avanti da un gruppo di volontari, a sostegno della richiesta di V</w:t>
      </w:r>
      <w:r w:rsidR="002236BA">
        <w:rPr>
          <w:rFonts w:ascii="Calibri" w:eastAsia="Calibri" w:hAnsi="Calibri"/>
        </w:rPr>
        <w:t>.</w:t>
      </w:r>
      <w:r w:rsidR="00EC6DE4">
        <w:rPr>
          <w:rFonts w:ascii="Calibri" w:eastAsia="Calibri" w:hAnsi="Calibri"/>
        </w:rPr>
        <w:t>I</w:t>
      </w:r>
      <w:r w:rsidR="002236BA">
        <w:rPr>
          <w:rFonts w:ascii="Calibri" w:eastAsia="Calibri" w:hAnsi="Calibri"/>
        </w:rPr>
        <w:t>.</w:t>
      </w:r>
      <w:r w:rsidR="00EC6DE4">
        <w:rPr>
          <w:rFonts w:ascii="Calibri" w:eastAsia="Calibri" w:hAnsi="Calibri"/>
        </w:rPr>
        <w:t>S</w:t>
      </w:r>
      <w:r w:rsidR="002236BA">
        <w:rPr>
          <w:rFonts w:ascii="Calibri" w:eastAsia="Calibri" w:hAnsi="Calibri"/>
        </w:rPr>
        <w:t>.</w:t>
      </w:r>
      <w:r w:rsidR="00EC6DE4">
        <w:rPr>
          <w:rFonts w:ascii="Calibri" w:eastAsia="Calibri" w:hAnsi="Calibri"/>
        </w:rPr>
        <w:t xml:space="preserve"> avanzata dai comuni di Lugagnano Val d’Arda, Castell’Arquato e Morfasso; ritenendo </w:t>
      </w:r>
      <w:r w:rsidR="00AF2AE7">
        <w:rPr>
          <w:rFonts w:ascii="Calibri" w:eastAsia="Calibri" w:hAnsi="Calibri"/>
        </w:rPr>
        <w:t>infondate</w:t>
      </w:r>
      <w:r w:rsidR="00EC6DE4">
        <w:rPr>
          <w:rFonts w:ascii="Calibri" w:eastAsia="Calibri" w:hAnsi="Calibri"/>
        </w:rPr>
        <w:t xml:space="preserve"> le motivazioni addotte durante la pubblica assemblea di venerdì 20 febbraio</w:t>
      </w:r>
      <w:r w:rsidR="00AF2AE7">
        <w:rPr>
          <w:rFonts w:ascii="Calibri" w:eastAsia="Calibri" w:hAnsi="Calibri"/>
        </w:rPr>
        <w:t xml:space="preserve">, in cui il Sindaco manifestava la sua </w:t>
      </w:r>
      <w:r w:rsidR="00724188">
        <w:rPr>
          <w:rFonts w:ascii="Calibri" w:eastAsia="Calibri" w:hAnsi="Calibri"/>
        </w:rPr>
        <w:t>perplessità ed indecisione rispetto alla richiesta di V</w:t>
      </w:r>
      <w:r w:rsidR="002236BA">
        <w:rPr>
          <w:rFonts w:ascii="Calibri" w:eastAsia="Calibri" w:hAnsi="Calibri"/>
        </w:rPr>
        <w:t>.I.S.</w:t>
      </w:r>
      <w:r w:rsidR="00724188">
        <w:rPr>
          <w:rFonts w:ascii="Calibri" w:eastAsia="Calibri" w:hAnsi="Calibri"/>
        </w:rPr>
        <w:t>, dichiarando di</w:t>
      </w:r>
      <w:r w:rsidR="00AE3C5E">
        <w:rPr>
          <w:rFonts w:ascii="Calibri" w:eastAsia="Calibri" w:hAnsi="Calibri"/>
        </w:rPr>
        <w:t xml:space="preserve"> non</w:t>
      </w:r>
      <w:r w:rsidR="00724188">
        <w:rPr>
          <w:rFonts w:ascii="Calibri" w:eastAsia="Calibri" w:hAnsi="Calibri"/>
        </w:rPr>
        <w:t xml:space="preserve"> conoscere</w:t>
      </w:r>
      <w:r w:rsidR="00AE3C5E">
        <w:rPr>
          <w:rFonts w:ascii="Calibri" w:eastAsia="Calibri" w:hAnsi="Calibri"/>
        </w:rPr>
        <w:t xml:space="preserve"> ancora</w:t>
      </w:r>
      <w:r w:rsidR="00724188">
        <w:rPr>
          <w:rFonts w:ascii="Calibri" w:eastAsia="Calibri" w:hAnsi="Calibri"/>
        </w:rPr>
        <w:t xml:space="preserve"> nel dettaglio questo strumento; </w:t>
      </w:r>
    </w:p>
    <w:p w:rsidR="004E2E65" w:rsidRDefault="004E2E65" w:rsidP="00521F43">
      <w:pPr>
        <w:pStyle w:val="NormaleWeb"/>
        <w:ind w:firstLine="708"/>
        <w:jc w:val="both"/>
        <w:rPr>
          <w:rFonts w:ascii="Calibri" w:eastAsia="Calibri" w:hAnsi="Calibri"/>
        </w:rPr>
      </w:pPr>
    </w:p>
    <w:p w:rsidR="004E2E65" w:rsidRPr="004E2E65" w:rsidRDefault="004E2E65" w:rsidP="004E2E65">
      <w:pPr>
        <w:pStyle w:val="NormaleWeb"/>
        <w:ind w:firstLine="708"/>
        <w:jc w:val="center"/>
        <w:rPr>
          <w:rFonts w:ascii="Calibri" w:eastAsia="Calibri" w:hAnsi="Calibri"/>
          <w:b/>
        </w:rPr>
      </w:pPr>
      <w:r w:rsidRPr="004E2E65">
        <w:rPr>
          <w:rFonts w:ascii="Calibri" w:eastAsia="Calibri" w:hAnsi="Calibri"/>
          <w:b/>
        </w:rPr>
        <w:t>CHIEDIAMO FORMALMENTE</w:t>
      </w:r>
    </w:p>
    <w:p w:rsidR="004E2E65" w:rsidRDefault="004E2E65" w:rsidP="004E2E65">
      <w:pPr>
        <w:pStyle w:val="NormaleWeb"/>
        <w:ind w:firstLine="708"/>
        <w:jc w:val="both"/>
        <w:rPr>
          <w:rFonts w:ascii="Calibri" w:eastAsia="Calibri" w:hAnsi="Calibri"/>
        </w:rPr>
      </w:pPr>
    </w:p>
    <w:p w:rsidR="00B952B9" w:rsidRDefault="00724188" w:rsidP="004E2E65">
      <w:pPr>
        <w:pStyle w:val="NormaleWeb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che il Comune di Vernasca,</w:t>
      </w:r>
      <w:r w:rsidR="00A15F31">
        <w:rPr>
          <w:rFonts w:ascii="Calibri" w:eastAsia="Calibri" w:hAnsi="Calibri"/>
        </w:rPr>
        <w:t xml:space="preserve"> come membro della conferenza d</w:t>
      </w:r>
      <w:r>
        <w:rPr>
          <w:rFonts w:ascii="Calibri" w:eastAsia="Calibri" w:hAnsi="Calibri"/>
        </w:rPr>
        <w:t>i servizi</w:t>
      </w:r>
      <w:r w:rsidR="00AE3C5E">
        <w:rPr>
          <w:rFonts w:ascii="Calibri" w:eastAsia="Calibri" w:hAnsi="Calibri"/>
        </w:rPr>
        <w:t xml:space="preserve"> chieda alla</w:t>
      </w:r>
      <w:r w:rsidR="004E2E65">
        <w:rPr>
          <w:rFonts w:ascii="Calibri" w:eastAsia="Calibri" w:hAnsi="Calibri"/>
        </w:rPr>
        <w:t xml:space="preserve"> stessa Conferenza</w:t>
      </w:r>
      <w:r w:rsidR="00AE3C5E">
        <w:rPr>
          <w:rFonts w:ascii="Calibri" w:eastAsia="Calibri" w:hAnsi="Calibri"/>
        </w:rPr>
        <w:t xml:space="preserve"> di pr</w:t>
      </w:r>
      <w:r w:rsidR="00F018BA">
        <w:rPr>
          <w:rFonts w:ascii="Calibri" w:eastAsia="Calibri" w:hAnsi="Calibri"/>
        </w:rPr>
        <w:t>e</w:t>
      </w:r>
      <w:r w:rsidR="00AE3C5E">
        <w:rPr>
          <w:rFonts w:ascii="Calibri" w:eastAsia="Calibri" w:hAnsi="Calibri"/>
        </w:rPr>
        <w:t xml:space="preserve">vedere </w:t>
      </w:r>
      <w:r w:rsidR="00F018BA">
        <w:rPr>
          <w:rFonts w:ascii="Calibri" w:eastAsia="Calibri" w:hAnsi="Calibri"/>
        </w:rPr>
        <w:t>una</w:t>
      </w:r>
      <w:r w:rsidR="002236BA">
        <w:rPr>
          <w:rFonts w:ascii="Calibri" w:eastAsia="Calibri" w:hAnsi="Calibri"/>
        </w:rPr>
        <w:t xml:space="preserve"> V.I.S.</w:t>
      </w:r>
      <w:r w:rsidR="00AE3C5E">
        <w:rPr>
          <w:rFonts w:ascii="Calibri" w:eastAsia="Calibri" w:hAnsi="Calibri"/>
        </w:rPr>
        <w:t xml:space="preserve"> prima di prendere ogni decisione in merito all’utilizzo dei CSS</w:t>
      </w:r>
      <w:r w:rsidR="004E2E65">
        <w:rPr>
          <w:rFonts w:ascii="Calibri" w:eastAsia="Calibri" w:hAnsi="Calibri"/>
        </w:rPr>
        <w:t>. Qualora tale richiesta venisse respinta dalla conferenza di servizi, si chiede che il Comune di Vernasca, si rivolga, seguendo l’esempio dei Comuni di Lugagnano Val d’Arda, Castell’Arquato e Morfasso; al Presidente della Provincia</w:t>
      </w:r>
      <w:r w:rsidR="00F018BA">
        <w:rPr>
          <w:rFonts w:ascii="Calibri" w:eastAsia="Calibri" w:hAnsi="Calibri"/>
        </w:rPr>
        <w:t xml:space="preserve"> di</w:t>
      </w:r>
      <w:r w:rsidR="004E2E65">
        <w:rPr>
          <w:rFonts w:ascii="Calibri" w:eastAsia="Calibri" w:hAnsi="Calibri"/>
        </w:rPr>
        <w:t xml:space="preserve"> Piacenza per ottenere la stessa. </w:t>
      </w:r>
    </w:p>
    <w:p w:rsidR="004E2E65" w:rsidRDefault="004E2E65" w:rsidP="00521F43">
      <w:pPr>
        <w:pStyle w:val="NormaleWeb"/>
        <w:ind w:firstLine="708"/>
        <w:jc w:val="both"/>
        <w:rPr>
          <w:rFonts w:ascii="Calibri" w:eastAsia="Calibri" w:hAnsi="Calibri"/>
        </w:rPr>
      </w:pPr>
    </w:p>
    <w:p w:rsidR="00521F43" w:rsidRDefault="00521F43" w:rsidP="00521F43">
      <w:pPr>
        <w:pStyle w:val="NormaleWeb"/>
        <w:ind w:firstLine="708"/>
        <w:jc w:val="both"/>
        <w:rPr>
          <w:rFonts w:ascii="Calibri" w:eastAsia="Calibri" w:hAnsi="Calibri"/>
        </w:rPr>
      </w:pPr>
    </w:p>
    <w:p w:rsidR="00DE04B8" w:rsidRDefault="00DE04B8" w:rsidP="002236BA">
      <w:pPr>
        <w:pStyle w:val="NormaleWeb"/>
        <w:jc w:val="both"/>
        <w:rPr>
          <w:rFonts w:ascii="Calibri" w:eastAsia="Calibri" w:hAnsi="Calibri"/>
        </w:rPr>
      </w:pPr>
    </w:p>
    <w:p w:rsidR="00B952B9" w:rsidRDefault="00B952B9" w:rsidP="00EB384A">
      <w:pPr>
        <w:pStyle w:val="NormaleWeb"/>
        <w:ind w:firstLine="708"/>
        <w:jc w:val="both"/>
        <w:rPr>
          <w:rFonts w:ascii="Calibri" w:eastAsia="Calibri" w:hAnsi="Calibri"/>
        </w:rPr>
      </w:pPr>
    </w:p>
    <w:p w:rsidR="00B952B9" w:rsidRPr="00B952B9" w:rsidRDefault="00B952B9" w:rsidP="00DE04B8">
      <w:pPr>
        <w:pStyle w:val="NormaleWeb"/>
        <w:ind w:firstLine="6663"/>
        <w:jc w:val="both"/>
        <w:rPr>
          <w:rFonts w:ascii="Calibri" w:eastAsia="Calibri" w:hAnsi="Calibri"/>
          <w:i/>
        </w:rPr>
      </w:pPr>
      <w:r w:rsidRPr="00B952B9">
        <w:rPr>
          <w:rFonts w:ascii="Calibri" w:eastAsia="Calibri" w:hAnsi="Calibri"/>
          <w:i/>
        </w:rPr>
        <w:t>I consiglieri di minoranza</w:t>
      </w:r>
    </w:p>
    <w:p w:rsidR="00B952B9" w:rsidRPr="00B952B9" w:rsidRDefault="00DE04B8" w:rsidP="00DE04B8">
      <w:pPr>
        <w:pStyle w:val="NormaleWeb"/>
        <w:ind w:firstLine="6663"/>
        <w:jc w:val="both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 xml:space="preserve">      </w:t>
      </w:r>
      <w:r w:rsidR="00B952B9" w:rsidRPr="00B952B9">
        <w:rPr>
          <w:rFonts w:ascii="Calibri" w:eastAsia="Calibri" w:hAnsi="Calibri"/>
          <w:i/>
        </w:rPr>
        <w:t>Graziano Crovetti</w:t>
      </w:r>
    </w:p>
    <w:p w:rsidR="00B952B9" w:rsidRPr="002236BA" w:rsidRDefault="00DE04B8" w:rsidP="002236BA">
      <w:pPr>
        <w:pStyle w:val="NormaleWeb"/>
        <w:ind w:firstLine="6663"/>
        <w:jc w:val="both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 xml:space="preserve">      </w:t>
      </w:r>
      <w:r w:rsidR="00B952B9" w:rsidRPr="00B952B9">
        <w:rPr>
          <w:rFonts w:ascii="Calibri" w:eastAsia="Calibri" w:hAnsi="Calibri"/>
          <w:i/>
        </w:rPr>
        <w:t xml:space="preserve">Daniele Bussandri </w:t>
      </w:r>
    </w:p>
    <w:p w:rsidR="00B952B9" w:rsidRDefault="00B952B9" w:rsidP="00B952B9">
      <w:pPr>
        <w:pStyle w:val="NormaleWeb"/>
        <w:ind w:firstLine="708"/>
        <w:jc w:val="both"/>
        <w:rPr>
          <w:rFonts w:ascii="Calibri" w:eastAsia="Calibri" w:hAnsi="Calibri"/>
        </w:rPr>
      </w:pPr>
    </w:p>
    <w:p w:rsidR="00B952B9" w:rsidRPr="00205EB9" w:rsidRDefault="00B952B9" w:rsidP="00B952B9">
      <w:pPr>
        <w:pStyle w:val="NormaleWeb"/>
        <w:ind w:firstLine="708"/>
        <w:jc w:val="both"/>
        <w:rPr>
          <w:rFonts w:ascii="Calibri" w:eastAsia="Calibri" w:hAnsi="Calibri"/>
        </w:rPr>
      </w:pPr>
    </w:p>
    <w:sectPr w:rsidR="00B952B9" w:rsidRPr="00205EB9" w:rsidSect="00940B85">
      <w:footerReference w:type="default" r:id="rId8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52" w:rsidRDefault="00814052" w:rsidP="00300A06">
      <w:pPr>
        <w:spacing w:after="0" w:line="240" w:lineRule="auto"/>
      </w:pPr>
      <w:r>
        <w:separator/>
      </w:r>
    </w:p>
  </w:endnote>
  <w:endnote w:type="continuationSeparator" w:id="0">
    <w:p w:rsidR="00814052" w:rsidRDefault="00814052" w:rsidP="0030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AD" w:rsidRPr="00EB384A" w:rsidRDefault="00384DA8" w:rsidP="00EB384A">
    <w:pPr>
      <w:pStyle w:val="Pidipagina"/>
    </w:pPr>
    <w:r w:rsidRPr="00EB384A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52" w:rsidRDefault="00814052" w:rsidP="00300A06">
      <w:pPr>
        <w:spacing w:after="0" w:line="240" w:lineRule="auto"/>
      </w:pPr>
      <w:r>
        <w:separator/>
      </w:r>
    </w:p>
  </w:footnote>
  <w:footnote w:type="continuationSeparator" w:id="0">
    <w:p w:rsidR="00814052" w:rsidRDefault="00814052" w:rsidP="00300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F64"/>
    <w:multiLevelType w:val="hybridMultilevel"/>
    <w:tmpl w:val="270C5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142A8"/>
    <w:multiLevelType w:val="hybridMultilevel"/>
    <w:tmpl w:val="F1A6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C0659"/>
    <w:multiLevelType w:val="hybridMultilevel"/>
    <w:tmpl w:val="6ED08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77314"/>
    <w:multiLevelType w:val="hybridMultilevel"/>
    <w:tmpl w:val="0BA04E9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300A06"/>
    <w:rsid w:val="00000CE9"/>
    <w:rsid w:val="0001401C"/>
    <w:rsid w:val="0008122A"/>
    <w:rsid w:val="0009429C"/>
    <w:rsid w:val="000B7DD2"/>
    <w:rsid w:val="000C6985"/>
    <w:rsid w:val="000D3B2B"/>
    <w:rsid w:val="00123D92"/>
    <w:rsid w:val="00162B9B"/>
    <w:rsid w:val="001702BB"/>
    <w:rsid w:val="00171FAB"/>
    <w:rsid w:val="001A25D0"/>
    <w:rsid w:val="001C7FD3"/>
    <w:rsid w:val="001D7364"/>
    <w:rsid w:val="00205EB9"/>
    <w:rsid w:val="00206C44"/>
    <w:rsid w:val="002236BA"/>
    <w:rsid w:val="002A008A"/>
    <w:rsid w:val="002B3A3C"/>
    <w:rsid w:val="002B5AB7"/>
    <w:rsid w:val="002E3FC7"/>
    <w:rsid w:val="002F6281"/>
    <w:rsid w:val="00300A06"/>
    <w:rsid w:val="003078C5"/>
    <w:rsid w:val="0032497A"/>
    <w:rsid w:val="0033765B"/>
    <w:rsid w:val="003502D3"/>
    <w:rsid w:val="00351323"/>
    <w:rsid w:val="00384DA8"/>
    <w:rsid w:val="00391444"/>
    <w:rsid w:val="003E17FA"/>
    <w:rsid w:val="00433A8B"/>
    <w:rsid w:val="004A65F3"/>
    <w:rsid w:val="004D3B4D"/>
    <w:rsid w:val="004E2E65"/>
    <w:rsid w:val="00521F43"/>
    <w:rsid w:val="00522F9F"/>
    <w:rsid w:val="005316EB"/>
    <w:rsid w:val="005A62C0"/>
    <w:rsid w:val="006446A5"/>
    <w:rsid w:val="00654EE3"/>
    <w:rsid w:val="006776E1"/>
    <w:rsid w:val="00677B57"/>
    <w:rsid w:val="006A0D0B"/>
    <w:rsid w:val="006C2992"/>
    <w:rsid w:val="00724188"/>
    <w:rsid w:val="00784CEE"/>
    <w:rsid w:val="007D085F"/>
    <w:rsid w:val="007E292D"/>
    <w:rsid w:val="00814052"/>
    <w:rsid w:val="008146FF"/>
    <w:rsid w:val="00821669"/>
    <w:rsid w:val="00826952"/>
    <w:rsid w:val="00832B4A"/>
    <w:rsid w:val="00837DE8"/>
    <w:rsid w:val="00842906"/>
    <w:rsid w:val="00855CC3"/>
    <w:rsid w:val="008843DA"/>
    <w:rsid w:val="008C679B"/>
    <w:rsid w:val="008D052E"/>
    <w:rsid w:val="00940B85"/>
    <w:rsid w:val="00945B5A"/>
    <w:rsid w:val="00953487"/>
    <w:rsid w:val="00956DCD"/>
    <w:rsid w:val="00964777"/>
    <w:rsid w:val="0097064F"/>
    <w:rsid w:val="00973B71"/>
    <w:rsid w:val="00987B5D"/>
    <w:rsid w:val="00997CC4"/>
    <w:rsid w:val="009B7E10"/>
    <w:rsid w:val="009C5648"/>
    <w:rsid w:val="00A15F31"/>
    <w:rsid w:val="00A73087"/>
    <w:rsid w:val="00AE3C5E"/>
    <w:rsid w:val="00AE6BED"/>
    <w:rsid w:val="00AF2AE7"/>
    <w:rsid w:val="00B14FC7"/>
    <w:rsid w:val="00B16978"/>
    <w:rsid w:val="00B36523"/>
    <w:rsid w:val="00B62DAD"/>
    <w:rsid w:val="00B92C54"/>
    <w:rsid w:val="00B952B9"/>
    <w:rsid w:val="00B959FF"/>
    <w:rsid w:val="00BA084F"/>
    <w:rsid w:val="00BC2F91"/>
    <w:rsid w:val="00BE4032"/>
    <w:rsid w:val="00BF2159"/>
    <w:rsid w:val="00C15D90"/>
    <w:rsid w:val="00C275E3"/>
    <w:rsid w:val="00C3322C"/>
    <w:rsid w:val="00C66D4D"/>
    <w:rsid w:val="00CA4E81"/>
    <w:rsid w:val="00CB54DB"/>
    <w:rsid w:val="00CC552B"/>
    <w:rsid w:val="00CE0161"/>
    <w:rsid w:val="00CF234F"/>
    <w:rsid w:val="00D53CEE"/>
    <w:rsid w:val="00DB6DF4"/>
    <w:rsid w:val="00DE04B8"/>
    <w:rsid w:val="00E31F3D"/>
    <w:rsid w:val="00EA3264"/>
    <w:rsid w:val="00EB06E5"/>
    <w:rsid w:val="00EB210B"/>
    <w:rsid w:val="00EB384A"/>
    <w:rsid w:val="00EC63D7"/>
    <w:rsid w:val="00EC6DE4"/>
    <w:rsid w:val="00ED06B0"/>
    <w:rsid w:val="00EE2F7E"/>
    <w:rsid w:val="00F018BA"/>
    <w:rsid w:val="00F10550"/>
    <w:rsid w:val="00F549E5"/>
    <w:rsid w:val="00FA394C"/>
    <w:rsid w:val="00FA4137"/>
    <w:rsid w:val="00FC2C9B"/>
    <w:rsid w:val="00FD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2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0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A06"/>
  </w:style>
  <w:style w:type="paragraph" w:styleId="Pidipagina">
    <w:name w:val="footer"/>
    <w:basedOn w:val="Normale"/>
    <w:link w:val="PidipaginaCarattere"/>
    <w:uiPriority w:val="99"/>
    <w:semiHidden/>
    <w:unhideWhenUsed/>
    <w:rsid w:val="00300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0A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A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3FC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316EB"/>
    <w:pPr>
      <w:spacing w:after="0" w:line="240" w:lineRule="auto"/>
      <w:ind w:left="70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16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94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A4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AE6E-446F-499E-A769-4B8F79AD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SILVER s.a.s. di Condina Silvano &amp; C. </vt:lpstr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SILVER s.a.s. di Condina Silvano &amp; C. </dc:title>
  <dc:subject/>
  <dc:creator>Graziano</dc:creator>
  <cp:keywords/>
  <dc:description/>
  <cp:lastModifiedBy>Graziano</cp:lastModifiedBy>
  <cp:revision>3</cp:revision>
  <cp:lastPrinted>2015-01-08T16:10:00Z</cp:lastPrinted>
  <dcterms:created xsi:type="dcterms:W3CDTF">2015-02-23T10:27:00Z</dcterms:created>
  <dcterms:modified xsi:type="dcterms:W3CDTF">2015-02-23T13:34:00Z</dcterms:modified>
</cp:coreProperties>
</file>